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54AF9" w14:textId="0D23075F" w:rsidR="002B38F5" w:rsidRPr="00E975BC" w:rsidRDefault="002B38F5" w:rsidP="00E975B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E975BC">
        <w:rPr>
          <w:b/>
          <w:bCs/>
          <w:sz w:val="28"/>
          <w:szCs w:val="28"/>
        </w:rPr>
        <w:t>XVII Akademia Pielęgniarstwa</w:t>
      </w:r>
    </w:p>
    <w:p w14:paraId="0FED96FA" w14:textId="77777777" w:rsidR="00E975BC" w:rsidRDefault="00E975BC" w:rsidP="002B38F5">
      <w:pPr>
        <w:jc w:val="center"/>
        <w:rPr>
          <w:b/>
          <w:bCs/>
          <w:sz w:val="28"/>
          <w:szCs w:val="28"/>
        </w:rPr>
      </w:pPr>
    </w:p>
    <w:p w14:paraId="3223D95E" w14:textId="1AA03A69" w:rsidR="002B38F5" w:rsidRPr="00E975BC" w:rsidRDefault="002B38F5" w:rsidP="002B38F5">
      <w:pPr>
        <w:jc w:val="center"/>
        <w:rPr>
          <w:b/>
          <w:bCs/>
          <w:sz w:val="28"/>
          <w:szCs w:val="28"/>
        </w:rPr>
      </w:pPr>
      <w:r w:rsidRPr="00E975BC">
        <w:rPr>
          <w:b/>
          <w:bCs/>
          <w:sz w:val="28"/>
          <w:szCs w:val="28"/>
        </w:rPr>
        <w:t>„Algorytmy postępowania i aktualne rozwiązania w terapii miejscowej ran”</w:t>
      </w:r>
    </w:p>
    <w:p w14:paraId="61A4B8C3" w14:textId="786092E2" w:rsidR="002B38F5" w:rsidRPr="00E975BC" w:rsidRDefault="002B38F5" w:rsidP="002B38F5">
      <w:pPr>
        <w:jc w:val="center"/>
        <w:rPr>
          <w:b/>
          <w:bCs/>
          <w:sz w:val="28"/>
          <w:szCs w:val="28"/>
        </w:rPr>
      </w:pPr>
      <w:r w:rsidRPr="00E975BC">
        <w:rPr>
          <w:b/>
          <w:bCs/>
          <w:sz w:val="28"/>
          <w:szCs w:val="28"/>
        </w:rPr>
        <w:t>Wrocław, 16 pa</w:t>
      </w:r>
      <w:r w:rsidR="00E975BC">
        <w:rPr>
          <w:b/>
          <w:bCs/>
          <w:sz w:val="28"/>
          <w:szCs w:val="28"/>
        </w:rPr>
        <w:t>ź</w:t>
      </w:r>
      <w:r w:rsidRPr="00E975BC">
        <w:rPr>
          <w:b/>
          <w:bCs/>
          <w:sz w:val="28"/>
          <w:szCs w:val="28"/>
        </w:rPr>
        <w:t>dziernika 2026 r.</w:t>
      </w:r>
    </w:p>
    <w:p w14:paraId="2F5C16BD" w14:textId="77777777" w:rsidR="00E975BC" w:rsidRDefault="00E975BC">
      <w:pPr>
        <w:rPr>
          <w:i/>
          <w:iCs/>
        </w:rPr>
      </w:pPr>
    </w:p>
    <w:p w14:paraId="2B0E6356" w14:textId="6FA5980F" w:rsidR="00E975BC" w:rsidRPr="00E975BC" w:rsidRDefault="00E975BC" w:rsidP="00E975BC">
      <w:pPr>
        <w:jc w:val="center"/>
        <w:rPr>
          <w:i/>
          <w:iCs/>
        </w:rPr>
      </w:pPr>
      <w:r>
        <w:rPr>
          <w:i/>
          <w:iCs/>
        </w:rPr>
        <w:t>PROGRAM MERYTORYCZNY:</w:t>
      </w:r>
    </w:p>
    <w:tbl>
      <w:tblPr>
        <w:tblW w:w="949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2"/>
        <w:gridCol w:w="7596"/>
      </w:tblGrid>
      <w:tr w:rsidR="00E975BC" w:rsidRPr="00745392" w14:paraId="2CA99E84" w14:textId="77777777" w:rsidTr="00355E84">
        <w:trPr>
          <w:trHeight w:val="340"/>
        </w:trPr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4394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F9607" w14:textId="527C478B" w:rsidR="00E975BC" w:rsidRDefault="00E975BC" w:rsidP="00E975BC">
            <w:r w:rsidRPr="00745392">
              <w:t>08:00</w:t>
            </w:r>
          </w:p>
        </w:tc>
        <w:tc>
          <w:tcPr>
            <w:tcW w:w="7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4394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B8427" w14:textId="04D17777" w:rsidR="00E975BC" w:rsidRPr="00745392" w:rsidRDefault="00E975BC" w:rsidP="00E975BC">
            <w:r w:rsidRPr="00745392">
              <w:t>Rejestracja uczestników</w:t>
            </w:r>
          </w:p>
        </w:tc>
      </w:tr>
      <w:tr w:rsidR="002B38F5" w:rsidRPr="00745392" w14:paraId="533609E1" w14:textId="77777777" w:rsidTr="00355E84">
        <w:trPr>
          <w:trHeight w:val="340"/>
        </w:trPr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4394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48093" w14:textId="777F737A" w:rsidR="002B38F5" w:rsidRPr="00745392" w:rsidRDefault="002B38F5" w:rsidP="00355E84"/>
        </w:tc>
        <w:tc>
          <w:tcPr>
            <w:tcW w:w="7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4394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F052A" w14:textId="2FC7B2DF" w:rsidR="002B38F5" w:rsidRPr="00745392" w:rsidRDefault="00E975BC" w:rsidP="00E975BC">
            <w:r w:rsidRPr="00745392">
              <w:t>Otwarcie konferencji</w:t>
            </w:r>
            <w:r>
              <w:t xml:space="preserve"> i część inauguracyjna</w:t>
            </w:r>
          </w:p>
        </w:tc>
      </w:tr>
      <w:tr w:rsidR="00E975BC" w:rsidRPr="00745392" w14:paraId="64DBE8F5" w14:textId="77777777" w:rsidTr="00E975BC">
        <w:trPr>
          <w:trHeight w:val="902"/>
        </w:trPr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DF536" w14:textId="23E1A4E6" w:rsidR="00E975BC" w:rsidRPr="00745392" w:rsidRDefault="00E975BC" w:rsidP="00E975BC">
            <w:r>
              <w:t>09</w:t>
            </w:r>
            <w:r w:rsidRPr="00745392">
              <w:t>:</w:t>
            </w:r>
            <w:r>
              <w:t>0</w:t>
            </w:r>
            <w:r w:rsidRPr="00745392">
              <w:t>0–09:</w:t>
            </w:r>
            <w:r>
              <w:t>2</w:t>
            </w:r>
            <w:r w:rsidRPr="00745392">
              <w:t>0</w:t>
            </w:r>
          </w:p>
        </w:tc>
        <w:tc>
          <w:tcPr>
            <w:tcW w:w="7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4EFB0" w14:textId="7B5BB4FD" w:rsidR="00E975BC" w:rsidRPr="005C7C69" w:rsidRDefault="00E975BC" w:rsidP="00E975BC">
            <w:pPr>
              <w:rPr>
                <w:i/>
                <w:iCs/>
              </w:rPr>
            </w:pPr>
            <w:r w:rsidRPr="005C7C69">
              <w:rPr>
                <w:i/>
                <w:iCs/>
              </w:rPr>
              <w:t xml:space="preserve">Dr n. med. i n. o </w:t>
            </w:r>
            <w:proofErr w:type="spellStart"/>
            <w:r w:rsidRPr="005C7C69">
              <w:rPr>
                <w:i/>
                <w:iCs/>
              </w:rPr>
              <w:t>zdr</w:t>
            </w:r>
            <w:proofErr w:type="spellEnd"/>
            <w:r w:rsidRPr="005C7C69">
              <w:rPr>
                <w:i/>
                <w:iCs/>
              </w:rPr>
              <w:t>. Anna Szafran</w:t>
            </w:r>
            <w:r>
              <w:rPr>
                <w:i/>
                <w:iCs/>
              </w:rPr>
              <w:t xml:space="preserve"> </w:t>
            </w:r>
            <w:r w:rsidRPr="005C7C69">
              <w:rPr>
                <w:i/>
                <w:iCs/>
              </w:rPr>
              <w:t xml:space="preserve">- Przewodnicząca </w:t>
            </w:r>
            <w:proofErr w:type="spellStart"/>
            <w:r w:rsidRPr="005C7C69">
              <w:rPr>
                <w:i/>
                <w:iCs/>
              </w:rPr>
              <w:t>DORPiP</w:t>
            </w:r>
            <w:proofErr w:type="spellEnd"/>
            <w:r w:rsidRPr="005C7C69">
              <w:rPr>
                <w:i/>
                <w:iCs/>
              </w:rPr>
              <w:t xml:space="preserve"> we Wrocławiu</w:t>
            </w:r>
          </w:p>
        </w:tc>
      </w:tr>
      <w:tr w:rsidR="002B38F5" w:rsidRPr="00745392" w14:paraId="20D5CC5F" w14:textId="77777777" w:rsidTr="00355E84">
        <w:trPr>
          <w:trHeight w:val="340"/>
        </w:trPr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8" w:space="0" w:color="78C7CD"/>
              <w:right w:val="single" w:sz="6" w:space="0" w:color="auto"/>
            </w:tcBorders>
            <w:shd w:val="solid" w:color="004394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0B1BA" w14:textId="77777777" w:rsidR="002B38F5" w:rsidRPr="00745392" w:rsidRDefault="002B38F5" w:rsidP="00355E84">
            <w:r w:rsidRPr="00745392">
              <w:t>09:</w:t>
            </w:r>
            <w:r>
              <w:t>2</w:t>
            </w:r>
            <w:r w:rsidRPr="00745392">
              <w:t>0–1</w:t>
            </w:r>
            <w:r>
              <w:t>1</w:t>
            </w:r>
            <w:r w:rsidRPr="00745392">
              <w:t>:20</w:t>
            </w:r>
          </w:p>
        </w:tc>
        <w:tc>
          <w:tcPr>
            <w:tcW w:w="7596" w:type="dxa"/>
            <w:tcBorders>
              <w:top w:val="single" w:sz="6" w:space="0" w:color="auto"/>
              <w:left w:val="single" w:sz="6" w:space="0" w:color="auto"/>
              <w:bottom w:val="single" w:sz="8" w:space="0" w:color="78C7CD"/>
              <w:right w:val="single" w:sz="6" w:space="0" w:color="auto"/>
            </w:tcBorders>
            <w:shd w:val="solid" w:color="004394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EFCD1" w14:textId="46CD2282" w:rsidR="002B38F5" w:rsidRPr="00745392" w:rsidRDefault="002B38F5" w:rsidP="00355E84">
            <w:r>
              <w:t xml:space="preserve">CZĘŚĆ WYKŁADOWA </w:t>
            </w:r>
          </w:p>
        </w:tc>
      </w:tr>
      <w:tr w:rsidR="002B38F5" w:rsidRPr="00745392" w14:paraId="45068C30" w14:textId="77777777" w:rsidTr="00355E84">
        <w:trPr>
          <w:trHeight w:val="627"/>
        </w:trPr>
        <w:tc>
          <w:tcPr>
            <w:tcW w:w="1902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E284F" w14:textId="77777777" w:rsidR="002B38F5" w:rsidRPr="00745392" w:rsidRDefault="002B38F5" w:rsidP="00355E84">
            <w:r>
              <w:t>09</w:t>
            </w:r>
            <w:r w:rsidRPr="00745392">
              <w:t>:</w:t>
            </w:r>
            <w:r>
              <w:t>2</w:t>
            </w:r>
            <w:r w:rsidRPr="00745392">
              <w:t>0–</w:t>
            </w:r>
            <w:r>
              <w:t>09</w:t>
            </w:r>
            <w:r w:rsidRPr="00745392">
              <w:t>:</w:t>
            </w:r>
            <w:r>
              <w:t>50</w:t>
            </w:r>
            <w:r w:rsidRPr="00745392">
              <w:t xml:space="preserve"> (</w:t>
            </w:r>
            <w:r>
              <w:t>3</w:t>
            </w:r>
            <w:r w:rsidRPr="00745392">
              <w:t>0')</w:t>
            </w:r>
          </w:p>
        </w:tc>
        <w:tc>
          <w:tcPr>
            <w:tcW w:w="7596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D49B2" w14:textId="77777777" w:rsidR="002B38F5" w:rsidRDefault="002B38F5" w:rsidP="00355E84">
            <w:r>
              <w:t>Rola postępowania wielospecjalistycznego w onkologii dziecięcej</w:t>
            </w:r>
          </w:p>
          <w:p w14:paraId="23711A31" w14:textId="77777777" w:rsidR="002B38F5" w:rsidRPr="005C7C69" w:rsidRDefault="002B38F5" w:rsidP="00355E84">
            <w:pPr>
              <w:rPr>
                <w:i/>
                <w:iCs/>
              </w:rPr>
            </w:pPr>
            <w:r w:rsidRPr="005C7C69">
              <w:rPr>
                <w:i/>
                <w:iCs/>
              </w:rPr>
              <w:t>Prof. dr hab. n. med. Bernarda Kazanowska</w:t>
            </w:r>
          </w:p>
        </w:tc>
      </w:tr>
      <w:tr w:rsidR="002B38F5" w:rsidRPr="00745392" w14:paraId="326F9118" w14:textId="77777777" w:rsidTr="00355E84">
        <w:trPr>
          <w:trHeight w:val="627"/>
        </w:trPr>
        <w:tc>
          <w:tcPr>
            <w:tcW w:w="1902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CE4BB" w14:textId="77777777" w:rsidR="002B38F5" w:rsidRPr="00745392" w:rsidRDefault="002B38F5" w:rsidP="00355E84">
            <w:r>
              <w:t>09</w:t>
            </w:r>
            <w:r w:rsidRPr="00745392">
              <w:t>:</w:t>
            </w:r>
            <w:r>
              <w:t>5</w:t>
            </w:r>
            <w:r w:rsidRPr="00745392">
              <w:t>0–</w:t>
            </w:r>
            <w:r>
              <w:t>10</w:t>
            </w:r>
            <w:r w:rsidRPr="00745392">
              <w:t>:</w:t>
            </w:r>
            <w:r>
              <w:t>3</w:t>
            </w:r>
            <w:r w:rsidRPr="00745392">
              <w:t>0 (</w:t>
            </w:r>
            <w:r>
              <w:t>4</w:t>
            </w:r>
            <w:r w:rsidRPr="00745392">
              <w:t>0')</w:t>
            </w:r>
          </w:p>
        </w:tc>
        <w:tc>
          <w:tcPr>
            <w:tcW w:w="7596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FA4DC" w14:textId="77777777" w:rsidR="002B38F5" w:rsidRDefault="002B38F5" w:rsidP="00355E84">
            <w:r>
              <w:t>Rany onkologiczne i przewlekłe w praktyce</w:t>
            </w:r>
          </w:p>
          <w:p w14:paraId="67047E56" w14:textId="0BB2C90A" w:rsidR="002B38F5" w:rsidRPr="005C7C69" w:rsidRDefault="002B38F5" w:rsidP="00355E84">
            <w:pPr>
              <w:rPr>
                <w:i/>
                <w:iCs/>
              </w:rPr>
            </w:pPr>
            <w:r w:rsidRPr="005C7C69">
              <w:rPr>
                <w:i/>
                <w:iCs/>
              </w:rPr>
              <w:t>Irena Gil</w:t>
            </w:r>
          </w:p>
        </w:tc>
      </w:tr>
      <w:tr w:rsidR="002B38F5" w:rsidRPr="00745392" w14:paraId="67B917D8" w14:textId="77777777" w:rsidTr="00355E84">
        <w:trPr>
          <w:trHeight w:val="627"/>
        </w:trPr>
        <w:tc>
          <w:tcPr>
            <w:tcW w:w="1902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E161D" w14:textId="77777777" w:rsidR="002B38F5" w:rsidRPr="00745392" w:rsidRDefault="002B38F5" w:rsidP="00355E84">
            <w:r>
              <w:t>10</w:t>
            </w:r>
            <w:r w:rsidRPr="00745392">
              <w:t>:</w:t>
            </w:r>
            <w:r>
              <w:t>30</w:t>
            </w:r>
            <w:r w:rsidRPr="00745392">
              <w:t>–1</w:t>
            </w:r>
            <w:r>
              <w:t>1</w:t>
            </w:r>
            <w:r w:rsidRPr="00745392">
              <w:t>:</w:t>
            </w:r>
            <w:r>
              <w:t>0</w:t>
            </w:r>
            <w:r w:rsidRPr="00745392">
              <w:t>0 (</w:t>
            </w:r>
            <w:r>
              <w:t>3</w:t>
            </w:r>
            <w:r w:rsidRPr="00745392">
              <w:t>0')</w:t>
            </w:r>
          </w:p>
        </w:tc>
        <w:tc>
          <w:tcPr>
            <w:tcW w:w="7596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352EC" w14:textId="77777777" w:rsidR="002B38F5" w:rsidRDefault="002B38F5" w:rsidP="00355E84">
            <w:r>
              <w:t>Rana pod lupą prawa. Kiedy prawidłowe leczenie nie wystarczy?</w:t>
            </w:r>
          </w:p>
          <w:p w14:paraId="5FD0C8ED" w14:textId="77777777" w:rsidR="002B38F5" w:rsidRPr="005C7C69" w:rsidRDefault="002B38F5" w:rsidP="00355E84">
            <w:pPr>
              <w:rPr>
                <w:i/>
                <w:iCs/>
              </w:rPr>
            </w:pPr>
            <w:r w:rsidRPr="005C7C69">
              <w:rPr>
                <w:i/>
                <w:iCs/>
              </w:rPr>
              <w:t>Mgr Marta Leśnik</w:t>
            </w:r>
          </w:p>
        </w:tc>
      </w:tr>
      <w:tr w:rsidR="002B38F5" w:rsidRPr="00745392" w14:paraId="25EEC8E7" w14:textId="77777777" w:rsidTr="00355E84">
        <w:trPr>
          <w:trHeight w:val="627"/>
        </w:trPr>
        <w:tc>
          <w:tcPr>
            <w:tcW w:w="1902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49AF3" w14:textId="77777777" w:rsidR="002B38F5" w:rsidRPr="00745392" w:rsidRDefault="002B38F5" w:rsidP="00355E84">
            <w:r w:rsidRPr="00745392">
              <w:t>1</w:t>
            </w:r>
            <w:r>
              <w:t>1</w:t>
            </w:r>
            <w:r w:rsidRPr="00745392">
              <w:t>:</w:t>
            </w:r>
            <w:r>
              <w:t>0</w:t>
            </w:r>
            <w:r w:rsidRPr="00745392">
              <w:t>0–1</w:t>
            </w:r>
            <w:r>
              <w:t>1</w:t>
            </w:r>
            <w:r w:rsidRPr="00745392">
              <w:t>:</w:t>
            </w:r>
            <w:r>
              <w:t>3</w:t>
            </w:r>
            <w:r w:rsidRPr="00745392">
              <w:t>0 (</w:t>
            </w:r>
            <w:r>
              <w:t>3</w:t>
            </w:r>
            <w:r w:rsidRPr="00745392">
              <w:t>0')</w:t>
            </w:r>
          </w:p>
        </w:tc>
        <w:tc>
          <w:tcPr>
            <w:tcW w:w="7596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9422D" w14:textId="48A1C4EC" w:rsidR="002B38F5" w:rsidRPr="00745392" w:rsidRDefault="002B38F5" w:rsidP="00355E84">
            <w:r>
              <w:t>Algorytmy</w:t>
            </w:r>
            <w:r w:rsidRPr="00745392">
              <w:t xml:space="preserve"> postępowania </w:t>
            </w:r>
            <w:r>
              <w:t xml:space="preserve">z raną </w:t>
            </w:r>
            <w:r w:rsidRPr="00745392">
              <w:t>w</w:t>
            </w:r>
            <w:r>
              <w:t xml:space="preserve"> </w:t>
            </w:r>
            <w:r w:rsidRPr="00745392">
              <w:t>świetle aktualnych wytycznych.</w:t>
            </w:r>
            <w:r>
              <w:t xml:space="preserve"> Rola i kompetencje w zespole interdyscyplinarnym</w:t>
            </w:r>
          </w:p>
          <w:p w14:paraId="227CB9C0" w14:textId="101B8070" w:rsidR="002B38F5" w:rsidRPr="00745392" w:rsidRDefault="002B38F5" w:rsidP="00355E84">
            <w:r w:rsidRPr="00745392">
              <w:rPr>
                <w:i/>
                <w:iCs/>
              </w:rPr>
              <w:t>mgr Zuzanna Konrady</w:t>
            </w:r>
            <w:r>
              <w:rPr>
                <w:i/>
                <w:iCs/>
              </w:rPr>
              <w:t xml:space="preserve"> – Prezes Zarządu Stowarzyszenia Naukowego Leczenia Ran</w:t>
            </w:r>
          </w:p>
        </w:tc>
      </w:tr>
      <w:tr w:rsidR="002B38F5" w:rsidRPr="00745392" w14:paraId="32B142C5" w14:textId="77777777" w:rsidTr="00355E84">
        <w:trPr>
          <w:trHeight w:val="627"/>
        </w:trPr>
        <w:tc>
          <w:tcPr>
            <w:tcW w:w="1902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shd w:val="clear" w:color="auto" w:fill="33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5616A" w14:textId="77777777" w:rsidR="002B38F5" w:rsidRPr="00745392" w:rsidRDefault="002B38F5" w:rsidP="00355E84">
            <w:r w:rsidRPr="00745392">
              <w:t>1</w:t>
            </w:r>
            <w:r>
              <w:t>1</w:t>
            </w:r>
            <w:r w:rsidRPr="00745392">
              <w:t>:</w:t>
            </w:r>
            <w:r>
              <w:t>30</w:t>
            </w:r>
            <w:r w:rsidRPr="00745392">
              <w:t>–1</w:t>
            </w:r>
            <w:r>
              <w:t>2</w:t>
            </w:r>
            <w:r w:rsidRPr="00745392">
              <w:t>:</w:t>
            </w:r>
            <w:r>
              <w:t>00 (30’)</w:t>
            </w:r>
          </w:p>
        </w:tc>
        <w:tc>
          <w:tcPr>
            <w:tcW w:w="7596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shd w:val="clear" w:color="auto" w:fill="33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6E378" w14:textId="77777777" w:rsidR="002B38F5" w:rsidRPr="00745392" w:rsidRDefault="002B38F5" w:rsidP="00355E84">
            <w:r w:rsidRPr="00745392">
              <w:t>Przerwa kawowa</w:t>
            </w:r>
          </w:p>
        </w:tc>
      </w:tr>
      <w:tr w:rsidR="002B38F5" w:rsidRPr="00745392" w14:paraId="268B84D6" w14:textId="77777777" w:rsidTr="00355E84">
        <w:trPr>
          <w:trHeight w:val="627"/>
        </w:trPr>
        <w:tc>
          <w:tcPr>
            <w:tcW w:w="1902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B40AE" w14:textId="77777777" w:rsidR="002B38F5" w:rsidRPr="00745392" w:rsidRDefault="002B38F5" w:rsidP="00355E84">
            <w:r w:rsidRPr="00745392">
              <w:t>1</w:t>
            </w:r>
            <w:r>
              <w:t>2</w:t>
            </w:r>
            <w:r w:rsidRPr="00745392">
              <w:t>:</w:t>
            </w:r>
            <w:r>
              <w:t>0</w:t>
            </w:r>
            <w:r w:rsidRPr="00745392">
              <w:t>0–1</w:t>
            </w:r>
            <w:r>
              <w:t>2</w:t>
            </w:r>
            <w:r w:rsidRPr="00745392">
              <w:t>:</w:t>
            </w:r>
            <w:r>
              <w:t>3</w:t>
            </w:r>
            <w:r w:rsidRPr="00745392">
              <w:t>0 (</w:t>
            </w:r>
            <w:r>
              <w:t>3</w:t>
            </w:r>
            <w:r w:rsidRPr="00745392">
              <w:t>0')</w:t>
            </w:r>
          </w:p>
          <w:p w14:paraId="28CD2722" w14:textId="77777777" w:rsidR="002B38F5" w:rsidRPr="00745392" w:rsidRDefault="002B38F5" w:rsidP="00355E84"/>
        </w:tc>
        <w:tc>
          <w:tcPr>
            <w:tcW w:w="7596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3079C" w14:textId="4148AC9C" w:rsidR="002B38F5" w:rsidRPr="00745392" w:rsidRDefault="002B38F5" w:rsidP="00355E84">
            <w:r w:rsidRPr="00745392">
              <w:t xml:space="preserve">Żywienie medyczne w </w:t>
            </w:r>
            <w:proofErr w:type="spellStart"/>
            <w:r w:rsidRPr="00745392">
              <w:t>wielochorobowości</w:t>
            </w:r>
            <w:proofErr w:type="spellEnd"/>
          </w:p>
          <w:p w14:paraId="2F27D7B8" w14:textId="77777777" w:rsidR="002B38F5" w:rsidRPr="00745392" w:rsidRDefault="002B38F5" w:rsidP="00355E84">
            <w:r w:rsidRPr="00745392">
              <w:rPr>
                <w:i/>
                <w:iCs/>
              </w:rPr>
              <w:t>mgr Zuzanna Konrady</w:t>
            </w:r>
          </w:p>
        </w:tc>
      </w:tr>
      <w:tr w:rsidR="002B38F5" w:rsidRPr="00745392" w14:paraId="7555858B" w14:textId="77777777" w:rsidTr="00355E84">
        <w:trPr>
          <w:trHeight w:val="627"/>
        </w:trPr>
        <w:tc>
          <w:tcPr>
            <w:tcW w:w="1902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3DB29" w14:textId="77777777" w:rsidR="002B38F5" w:rsidRPr="00745392" w:rsidRDefault="002B38F5" w:rsidP="00355E84">
            <w:r w:rsidRPr="00745392">
              <w:t>1</w:t>
            </w:r>
            <w:r>
              <w:t>2</w:t>
            </w:r>
            <w:r w:rsidRPr="00745392">
              <w:t>:</w:t>
            </w:r>
            <w:r>
              <w:t>3</w:t>
            </w:r>
            <w:r w:rsidRPr="00745392">
              <w:t>0–1</w:t>
            </w:r>
            <w:r>
              <w:t>3</w:t>
            </w:r>
            <w:r w:rsidRPr="00745392">
              <w:t>:</w:t>
            </w:r>
            <w:r>
              <w:t>0</w:t>
            </w:r>
            <w:r w:rsidRPr="00745392">
              <w:t>0 (</w:t>
            </w:r>
            <w:r>
              <w:t>3</w:t>
            </w:r>
            <w:r w:rsidRPr="00745392">
              <w:t>0')</w:t>
            </w:r>
          </w:p>
        </w:tc>
        <w:tc>
          <w:tcPr>
            <w:tcW w:w="7596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B906E" w14:textId="77777777" w:rsidR="002B38F5" w:rsidRPr="00D84FC5" w:rsidRDefault="002B38F5" w:rsidP="00355E84">
            <w:r w:rsidRPr="00D84FC5">
              <w:t>Nowy rozdział w terapii ran. Od kontroli infekcji do wspierania gojenia</w:t>
            </w:r>
          </w:p>
          <w:p w14:paraId="24D0B251" w14:textId="77777777" w:rsidR="002B38F5" w:rsidRPr="00D84FC5" w:rsidRDefault="002B38F5" w:rsidP="00355E84">
            <w:pPr>
              <w:rPr>
                <w:i/>
                <w:iCs/>
              </w:rPr>
            </w:pPr>
            <w:r w:rsidRPr="00D84FC5">
              <w:rPr>
                <w:i/>
                <w:iCs/>
              </w:rPr>
              <w:t xml:space="preserve">dr n. med. i n. o </w:t>
            </w:r>
            <w:proofErr w:type="spellStart"/>
            <w:r w:rsidRPr="00D84FC5">
              <w:rPr>
                <w:i/>
                <w:iCs/>
              </w:rPr>
              <w:t>zdr</w:t>
            </w:r>
            <w:proofErr w:type="spellEnd"/>
            <w:r w:rsidRPr="00D84FC5">
              <w:rPr>
                <w:i/>
                <w:iCs/>
              </w:rPr>
              <w:t>. Agnieszka Kisielska</w:t>
            </w:r>
          </w:p>
        </w:tc>
      </w:tr>
      <w:tr w:rsidR="002B38F5" w:rsidRPr="00745392" w14:paraId="2556851D" w14:textId="77777777" w:rsidTr="00355E84">
        <w:trPr>
          <w:trHeight w:val="627"/>
        </w:trPr>
        <w:tc>
          <w:tcPr>
            <w:tcW w:w="1902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12792" w14:textId="77777777" w:rsidR="002B38F5" w:rsidRPr="00745392" w:rsidRDefault="002B38F5" w:rsidP="00355E84">
            <w:r w:rsidRPr="00745392">
              <w:lastRenderedPageBreak/>
              <w:t>1</w:t>
            </w:r>
            <w:r>
              <w:t>3</w:t>
            </w:r>
            <w:r w:rsidRPr="00745392">
              <w:t>:</w:t>
            </w:r>
            <w:r>
              <w:t>0</w:t>
            </w:r>
            <w:r w:rsidRPr="00745392">
              <w:t>0–1</w:t>
            </w:r>
            <w:r>
              <w:t>3</w:t>
            </w:r>
            <w:r w:rsidRPr="00745392">
              <w:t>:</w:t>
            </w:r>
            <w:r>
              <w:t>30</w:t>
            </w:r>
            <w:r w:rsidRPr="00745392">
              <w:t xml:space="preserve"> (</w:t>
            </w:r>
            <w:r>
              <w:t>30</w:t>
            </w:r>
            <w:r w:rsidRPr="00745392">
              <w:t>')</w:t>
            </w:r>
          </w:p>
        </w:tc>
        <w:tc>
          <w:tcPr>
            <w:tcW w:w="7596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7F276" w14:textId="77777777" w:rsidR="002B38F5" w:rsidRDefault="002B38F5" w:rsidP="00355E84">
            <w:r>
              <w:t>Pomóż ranie – praktyczne rozwiązania w terapii ran trudno gojących się</w:t>
            </w:r>
          </w:p>
          <w:p w14:paraId="4C6DA4C2" w14:textId="77777777" w:rsidR="002B38F5" w:rsidRPr="00401557" w:rsidRDefault="002B38F5" w:rsidP="00355E84">
            <w:pPr>
              <w:rPr>
                <w:i/>
                <w:iCs/>
              </w:rPr>
            </w:pPr>
            <w:r w:rsidRPr="00401557">
              <w:rPr>
                <w:i/>
                <w:iCs/>
              </w:rPr>
              <w:t>Mgr Sylwia Rogowska</w:t>
            </w:r>
          </w:p>
        </w:tc>
      </w:tr>
      <w:tr w:rsidR="002B38F5" w:rsidRPr="00745392" w14:paraId="5C699672" w14:textId="77777777" w:rsidTr="00355E84">
        <w:trPr>
          <w:trHeight w:val="627"/>
        </w:trPr>
        <w:tc>
          <w:tcPr>
            <w:tcW w:w="1902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D6CD3" w14:textId="77777777" w:rsidR="002B38F5" w:rsidRPr="00745392" w:rsidRDefault="002B38F5" w:rsidP="00355E84">
            <w:r w:rsidRPr="00745392">
              <w:t>1</w:t>
            </w:r>
            <w:r>
              <w:t>3</w:t>
            </w:r>
            <w:r w:rsidRPr="00745392">
              <w:t>:</w:t>
            </w:r>
            <w:r>
              <w:t>3</w:t>
            </w:r>
            <w:r w:rsidRPr="00745392">
              <w:t>0–1</w:t>
            </w:r>
            <w:r>
              <w:t>4</w:t>
            </w:r>
            <w:r w:rsidRPr="00745392">
              <w:t>:</w:t>
            </w:r>
            <w:r>
              <w:t>00</w:t>
            </w:r>
            <w:r w:rsidRPr="00745392">
              <w:t xml:space="preserve"> (</w:t>
            </w:r>
            <w:r>
              <w:t>30</w:t>
            </w:r>
            <w:r w:rsidRPr="00745392">
              <w:t>')</w:t>
            </w:r>
          </w:p>
        </w:tc>
        <w:tc>
          <w:tcPr>
            <w:tcW w:w="7596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49279" w14:textId="77777777" w:rsidR="002B38F5" w:rsidRDefault="002B38F5" w:rsidP="00355E84">
            <w:proofErr w:type="spellStart"/>
            <w:r>
              <w:t>Kompresjoterapia</w:t>
            </w:r>
            <w:proofErr w:type="spellEnd"/>
            <w:r>
              <w:t xml:space="preserve"> jako złoty standard w leczeniu niewydolności żylnej i owrzodzeń żylnych goleni</w:t>
            </w:r>
          </w:p>
          <w:p w14:paraId="06F4122A" w14:textId="77777777" w:rsidR="002B38F5" w:rsidRPr="00745392" w:rsidRDefault="002B38F5" w:rsidP="00355E84">
            <w:r>
              <w:t>TBA</w:t>
            </w:r>
          </w:p>
        </w:tc>
      </w:tr>
      <w:tr w:rsidR="002B38F5" w:rsidRPr="00745392" w14:paraId="5AFA88B5" w14:textId="77777777" w:rsidTr="00355E84">
        <w:trPr>
          <w:trHeight w:val="627"/>
        </w:trPr>
        <w:tc>
          <w:tcPr>
            <w:tcW w:w="1902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D6E4D" w14:textId="77777777" w:rsidR="002B38F5" w:rsidRPr="00745392" w:rsidRDefault="002B38F5" w:rsidP="00355E84">
            <w:r w:rsidRPr="00745392">
              <w:t>1</w:t>
            </w:r>
            <w:r>
              <w:t>4</w:t>
            </w:r>
            <w:r w:rsidRPr="00745392">
              <w:t>:</w:t>
            </w:r>
            <w:r>
              <w:t>0</w:t>
            </w:r>
            <w:r w:rsidRPr="00745392">
              <w:t>0–1</w:t>
            </w:r>
            <w:r>
              <w:t>4</w:t>
            </w:r>
            <w:r w:rsidRPr="00745392">
              <w:t>:</w:t>
            </w:r>
            <w:r>
              <w:t>20</w:t>
            </w:r>
            <w:r w:rsidRPr="00745392">
              <w:t xml:space="preserve"> (</w:t>
            </w:r>
            <w:r>
              <w:t>20</w:t>
            </w:r>
            <w:r w:rsidRPr="00745392">
              <w:t>')</w:t>
            </w:r>
          </w:p>
        </w:tc>
        <w:tc>
          <w:tcPr>
            <w:tcW w:w="7596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D6679" w14:textId="77777777" w:rsidR="002B38F5" w:rsidRPr="00745392" w:rsidRDefault="002B38F5" w:rsidP="00355E84">
            <w:r w:rsidRPr="00745392">
              <w:t>Mechanizmy działania w leczeniu ran. Przykłady zastosowań klinicznych</w:t>
            </w:r>
          </w:p>
          <w:p w14:paraId="75911C60" w14:textId="77777777" w:rsidR="002B38F5" w:rsidRPr="00745392" w:rsidRDefault="002B38F5" w:rsidP="00355E84">
            <w:r w:rsidRPr="00745392">
              <w:rPr>
                <w:i/>
                <w:iCs/>
              </w:rPr>
              <w:t xml:space="preserve">mgr Bartłomiej </w:t>
            </w:r>
            <w:proofErr w:type="spellStart"/>
            <w:r w:rsidRPr="00745392">
              <w:rPr>
                <w:i/>
                <w:iCs/>
              </w:rPr>
              <w:t>Dolatkowski</w:t>
            </w:r>
            <w:proofErr w:type="spellEnd"/>
          </w:p>
        </w:tc>
      </w:tr>
      <w:tr w:rsidR="002B38F5" w:rsidRPr="00745392" w14:paraId="56254811" w14:textId="77777777" w:rsidTr="00355E84">
        <w:trPr>
          <w:trHeight w:val="627"/>
        </w:trPr>
        <w:tc>
          <w:tcPr>
            <w:tcW w:w="1902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B6F14" w14:textId="77777777" w:rsidR="002B38F5" w:rsidRPr="00745392" w:rsidRDefault="002B38F5" w:rsidP="00355E84">
            <w:r w:rsidRPr="00745392">
              <w:t>1</w:t>
            </w:r>
            <w:r>
              <w:t>4</w:t>
            </w:r>
            <w:r w:rsidRPr="00745392">
              <w:t>:</w:t>
            </w:r>
            <w:r>
              <w:t>2</w:t>
            </w:r>
            <w:r w:rsidRPr="00745392">
              <w:t>0–1</w:t>
            </w:r>
            <w:r>
              <w:t>4</w:t>
            </w:r>
            <w:r w:rsidRPr="00745392">
              <w:t>:</w:t>
            </w:r>
            <w:r>
              <w:t>40</w:t>
            </w:r>
            <w:r w:rsidRPr="00745392">
              <w:t xml:space="preserve"> (</w:t>
            </w:r>
            <w:r>
              <w:t>20</w:t>
            </w:r>
            <w:r w:rsidRPr="00745392">
              <w:t>')</w:t>
            </w:r>
          </w:p>
        </w:tc>
        <w:tc>
          <w:tcPr>
            <w:tcW w:w="7596" w:type="dxa"/>
            <w:tcBorders>
              <w:top w:val="single" w:sz="8" w:space="0" w:color="78C7CD"/>
              <w:left w:val="single" w:sz="6" w:space="0" w:color="auto"/>
              <w:bottom w:val="single" w:sz="8" w:space="0" w:color="78C7CD"/>
              <w:right w:val="single" w:sz="6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13E9D" w14:textId="77777777" w:rsidR="002B38F5" w:rsidRDefault="002B38F5" w:rsidP="00355E84">
            <w:r w:rsidRPr="00D84FC5">
              <w:t>Rany pod kontrolą: antyseptyki i opatrunki specjalistyczne w codziennej praktyce</w:t>
            </w:r>
          </w:p>
          <w:p w14:paraId="7E8BD989" w14:textId="77777777" w:rsidR="002B38F5" w:rsidRPr="00D84FC5" w:rsidRDefault="002B38F5" w:rsidP="00355E84">
            <w:pPr>
              <w:rPr>
                <w:i/>
                <w:iCs/>
              </w:rPr>
            </w:pPr>
            <w:r w:rsidRPr="00D84FC5">
              <w:rPr>
                <w:i/>
                <w:iCs/>
              </w:rPr>
              <w:t xml:space="preserve">Mgr Tomasz </w:t>
            </w:r>
            <w:proofErr w:type="spellStart"/>
            <w:r w:rsidRPr="00D84FC5">
              <w:rPr>
                <w:i/>
                <w:iCs/>
              </w:rPr>
              <w:t>Surdacki</w:t>
            </w:r>
            <w:proofErr w:type="spellEnd"/>
          </w:p>
        </w:tc>
      </w:tr>
      <w:tr w:rsidR="002B38F5" w:rsidRPr="00745392" w14:paraId="6A9A2C0A" w14:textId="77777777" w:rsidTr="00355E84">
        <w:trPr>
          <w:trHeight w:val="340"/>
        </w:trPr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78C7CD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A9235" w14:textId="77777777" w:rsidR="002B38F5" w:rsidRPr="00745392" w:rsidRDefault="002B38F5" w:rsidP="00355E84">
            <w:r w:rsidRPr="00745392">
              <w:t>1</w:t>
            </w:r>
            <w:r>
              <w:t>4</w:t>
            </w:r>
            <w:r w:rsidRPr="00745392">
              <w:t>:</w:t>
            </w:r>
            <w:r>
              <w:t>4</w:t>
            </w:r>
            <w:r w:rsidRPr="00745392">
              <w:t>0</w:t>
            </w:r>
            <w:r>
              <w:t>-15:00 (20’)</w:t>
            </w:r>
          </w:p>
        </w:tc>
        <w:tc>
          <w:tcPr>
            <w:tcW w:w="7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78C7CD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7F9E3" w14:textId="77777777" w:rsidR="002B38F5" w:rsidRPr="00745392" w:rsidRDefault="002B38F5" w:rsidP="00355E84">
            <w:r w:rsidRPr="00745392">
              <w:t xml:space="preserve">Podsumowanie i </w:t>
            </w:r>
            <w:r>
              <w:t>dyskusja końcowa</w:t>
            </w:r>
          </w:p>
        </w:tc>
      </w:tr>
      <w:tr w:rsidR="002B38F5" w:rsidRPr="00745392" w14:paraId="0D5BA1E1" w14:textId="77777777" w:rsidTr="00355E84">
        <w:trPr>
          <w:trHeight w:val="340"/>
        </w:trPr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78C7CD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86CC6" w14:textId="77777777" w:rsidR="002B38F5" w:rsidRPr="00745392" w:rsidRDefault="002B38F5" w:rsidP="00355E84">
            <w:r>
              <w:t>15:00</w:t>
            </w:r>
          </w:p>
        </w:tc>
        <w:tc>
          <w:tcPr>
            <w:tcW w:w="7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78C7CD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1CC68" w14:textId="77777777" w:rsidR="002B38F5" w:rsidRPr="00745392" w:rsidRDefault="002B38F5" w:rsidP="00355E84">
            <w:r>
              <w:t>Z</w:t>
            </w:r>
            <w:r w:rsidRPr="00745392">
              <w:t>akończenie Konferencji</w:t>
            </w:r>
          </w:p>
        </w:tc>
      </w:tr>
    </w:tbl>
    <w:p w14:paraId="0F5DDE07" w14:textId="77777777" w:rsidR="002B38F5" w:rsidRDefault="002B38F5" w:rsidP="002B38F5"/>
    <w:p w14:paraId="640BE1D0" w14:textId="77777777" w:rsidR="002B38F5" w:rsidRDefault="002B38F5"/>
    <w:p w14:paraId="35B2EACC" w14:textId="77777777" w:rsidR="002B38F5" w:rsidRDefault="002B38F5"/>
    <w:sectPr w:rsidR="002B38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F5"/>
    <w:rsid w:val="001A1F9F"/>
    <w:rsid w:val="002B38F5"/>
    <w:rsid w:val="00483B05"/>
    <w:rsid w:val="007436AC"/>
    <w:rsid w:val="00755E9F"/>
    <w:rsid w:val="00936B9B"/>
    <w:rsid w:val="00E975BC"/>
    <w:rsid w:val="00F2523B"/>
    <w:rsid w:val="00FE7386"/>
    <w:rsid w:val="00FF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A00B4"/>
  <w15:chartTrackingRefBased/>
  <w15:docId w15:val="{21BBB9D0-A17C-4BE9-A173-18CA75D4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38F5"/>
    <w:pPr>
      <w:spacing w:line="259" w:lineRule="auto"/>
      <w:jc w:val="both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38F5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38F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38F5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38F5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38F5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38F5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38F5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38F5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38F5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38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38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38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38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38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38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38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38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38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38F5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3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38F5"/>
    <w:pPr>
      <w:numPr>
        <w:ilvl w:val="1"/>
      </w:numPr>
      <w:spacing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3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38F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2B38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38F5"/>
    <w:pPr>
      <w:spacing w:line="278" w:lineRule="auto"/>
      <w:ind w:left="720"/>
      <w:contextualSpacing/>
      <w:jc w:val="left"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2B38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38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38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38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Piotrowska</dc:creator>
  <cp:keywords/>
  <dc:description/>
  <cp:lastModifiedBy>Daniel Tomczyszyn</cp:lastModifiedBy>
  <cp:revision>5</cp:revision>
  <dcterms:created xsi:type="dcterms:W3CDTF">2026-08-24T13:54:00Z</dcterms:created>
  <dcterms:modified xsi:type="dcterms:W3CDTF">2026-08-27T12:34:00Z</dcterms:modified>
</cp:coreProperties>
</file>