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9A" w:rsidRDefault="00514D58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  <w:sz w:val="30"/>
          <w:szCs w:val="30"/>
          <w:lang w:val="pl-PL"/>
        </w:rPr>
        <w:drawing>
          <wp:inline distT="114300" distB="114300" distL="114300" distR="114300">
            <wp:extent cx="1844512" cy="9783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512" cy="978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189A" w:rsidRDefault="00514D58">
      <w:pPr>
        <w:spacing w:line="360" w:lineRule="auto"/>
        <w:jc w:val="center"/>
      </w:pPr>
      <w:r>
        <w:t xml:space="preserve">I Ogólnopolska Konferencja Medyczna </w:t>
      </w:r>
    </w:p>
    <w:p w:rsidR="0021189A" w:rsidRDefault="00514D58">
      <w:pPr>
        <w:spacing w:line="360" w:lineRule="auto"/>
        <w:ind w:left="-283"/>
        <w:jc w:val="center"/>
      </w:pPr>
      <w:r>
        <w:t xml:space="preserve">pt. </w:t>
      </w:r>
      <w:r>
        <w:rPr>
          <w:b/>
        </w:rPr>
        <w:t>„Nowotwory ginekologiczne – wyzwania współczesnej onkologii”</w:t>
      </w:r>
    </w:p>
    <w:p w:rsidR="0021189A" w:rsidRDefault="00514D58">
      <w:pPr>
        <w:spacing w:line="360" w:lineRule="auto"/>
        <w:jc w:val="center"/>
      </w:pPr>
      <w:r>
        <w:t xml:space="preserve">11 kwietnia 2025 roku </w:t>
      </w:r>
    </w:p>
    <w:p w:rsidR="0021189A" w:rsidRDefault="0021189A">
      <w:pPr>
        <w:spacing w:line="360" w:lineRule="auto"/>
        <w:rPr>
          <w:sz w:val="24"/>
          <w:szCs w:val="24"/>
        </w:rPr>
      </w:pPr>
    </w:p>
    <w:p w:rsidR="0021189A" w:rsidRDefault="00514D58">
      <w:pP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Program:</w:t>
      </w:r>
    </w:p>
    <w:p w:rsidR="0021189A" w:rsidRDefault="00514D58">
      <w:pPr>
        <w:spacing w:line="360" w:lineRule="auto"/>
        <w:rPr>
          <w:b/>
        </w:rPr>
      </w:pPr>
      <w:r>
        <w:rPr>
          <w:b/>
        </w:rPr>
        <w:t>11:30  Przywitanie</w:t>
      </w:r>
    </w:p>
    <w:p w:rsidR="0021189A" w:rsidRDefault="00F42673">
      <w:pPr>
        <w:spacing w:line="360" w:lineRule="auto"/>
      </w:pPr>
      <w:r>
        <w:t>D</w:t>
      </w:r>
      <w:r w:rsidR="00514D58">
        <w:t>yrekcja Białostockiego Centrum Onkologii</w:t>
      </w:r>
    </w:p>
    <w:p w:rsidR="0021189A" w:rsidRDefault="00BE43EB">
      <w:pPr>
        <w:spacing w:line="360" w:lineRule="auto"/>
      </w:pPr>
      <w:proofErr w:type="spellStart"/>
      <w:r>
        <w:rPr>
          <w:lang w:val="en-US"/>
        </w:rPr>
        <w:t>K</w:t>
      </w:r>
      <w:r w:rsidR="00514D58" w:rsidRPr="00A431A2">
        <w:rPr>
          <w:lang w:val="en-US"/>
        </w:rPr>
        <w:t>oordynator</w:t>
      </w:r>
      <w:proofErr w:type="spellEnd"/>
      <w:r w:rsidR="00514D58" w:rsidRPr="00A431A2">
        <w:rPr>
          <w:lang w:val="en-US"/>
        </w:rPr>
        <w:t xml:space="preserve"> </w:t>
      </w:r>
      <w:proofErr w:type="spellStart"/>
      <w:r w:rsidR="00514D58" w:rsidRPr="00A431A2">
        <w:rPr>
          <w:lang w:val="en-US"/>
        </w:rPr>
        <w:t>Gynaecological</w:t>
      </w:r>
      <w:proofErr w:type="spellEnd"/>
      <w:r w:rsidR="00514D58" w:rsidRPr="00A431A2">
        <w:rPr>
          <w:lang w:val="en-US"/>
        </w:rPr>
        <w:t xml:space="preserve"> Cancer Unit - </w:t>
      </w:r>
      <w:proofErr w:type="spellStart"/>
      <w:r w:rsidR="00514D58" w:rsidRPr="00A431A2">
        <w:rPr>
          <w:lang w:val="en-US"/>
        </w:rPr>
        <w:t>dr</w:t>
      </w:r>
      <w:proofErr w:type="spellEnd"/>
      <w:r w:rsidR="00514D58" w:rsidRPr="00A431A2">
        <w:rPr>
          <w:lang w:val="en-US"/>
        </w:rPr>
        <w:t xml:space="preserve"> n. med. </w:t>
      </w:r>
      <w:r w:rsidR="00514D58">
        <w:t>Beata Maćkowiak-Matejczyk</w:t>
      </w:r>
    </w:p>
    <w:p w:rsidR="0021189A" w:rsidRDefault="0021189A">
      <w:pPr>
        <w:spacing w:line="360" w:lineRule="auto"/>
      </w:pPr>
    </w:p>
    <w:p w:rsidR="0021189A" w:rsidRDefault="00A431A2">
      <w:pPr>
        <w:spacing w:line="360" w:lineRule="auto"/>
        <w:rPr>
          <w:b/>
        </w:rPr>
      </w:pPr>
      <w:r>
        <w:rPr>
          <w:b/>
        </w:rPr>
        <w:t>11:40 – 12.00</w:t>
      </w:r>
    </w:p>
    <w:p w:rsidR="004258DD" w:rsidRDefault="004258DD" w:rsidP="004258DD">
      <w:pPr>
        <w:spacing w:line="360" w:lineRule="auto"/>
      </w:pPr>
      <w:proofErr w:type="spellStart"/>
      <w:r>
        <w:t>Prof</w:t>
      </w:r>
      <w:proofErr w:type="spellEnd"/>
      <w:r>
        <w:t xml:space="preserve"> </w:t>
      </w:r>
      <w:r w:rsidR="00F42673">
        <w:t xml:space="preserve"> dr </w:t>
      </w:r>
      <w:proofErr w:type="spellStart"/>
      <w:r w:rsidR="00F42673">
        <w:t>hab</w:t>
      </w:r>
      <w:proofErr w:type="spellEnd"/>
      <w:r w:rsidR="00F42673">
        <w:t xml:space="preserve"> </w:t>
      </w:r>
      <w:r>
        <w:t xml:space="preserve">Anita </w:t>
      </w:r>
      <w:proofErr w:type="spellStart"/>
      <w:r>
        <w:t>Chudecka</w:t>
      </w:r>
      <w:proofErr w:type="spellEnd"/>
      <w:r>
        <w:t xml:space="preserve"> – Głaz </w:t>
      </w:r>
      <w:r w:rsidR="00F42673">
        <w:t xml:space="preserve">: </w:t>
      </w:r>
      <w:r>
        <w:t xml:space="preserve">Profilaktyka </w:t>
      </w:r>
      <w:r w:rsidR="00F42673">
        <w:t>choroby zakrzepowo-</w:t>
      </w:r>
      <w:r>
        <w:t>zatorowej w onkologii ginekologicznej</w:t>
      </w:r>
    </w:p>
    <w:p w:rsidR="0021189A" w:rsidRDefault="0021189A">
      <w:pPr>
        <w:spacing w:line="360" w:lineRule="auto"/>
      </w:pPr>
    </w:p>
    <w:p w:rsidR="0021189A" w:rsidRDefault="00A431A2">
      <w:pPr>
        <w:spacing w:line="360" w:lineRule="auto"/>
        <w:rPr>
          <w:b/>
        </w:rPr>
      </w:pPr>
      <w:r>
        <w:rPr>
          <w:b/>
        </w:rPr>
        <w:t>12.00 - 12:20</w:t>
      </w:r>
    </w:p>
    <w:p w:rsidR="004258DD" w:rsidRDefault="00F42673" w:rsidP="004258DD">
      <w:pPr>
        <w:spacing w:line="360" w:lineRule="auto"/>
      </w:pPr>
      <w:r>
        <w:t xml:space="preserve">dr </w:t>
      </w:r>
      <w:r w:rsidR="00D66CE5">
        <w:t>Alicja Chrzan</w:t>
      </w:r>
      <w:r>
        <w:t xml:space="preserve"> : </w:t>
      </w:r>
      <w:r w:rsidR="00D66CE5">
        <w:t>Jak prawidłowo diagnozować raka endometrium</w:t>
      </w:r>
    </w:p>
    <w:p w:rsidR="0021189A" w:rsidRDefault="0021189A">
      <w:pPr>
        <w:spacing w:line="360" w:lineRule="auto"/>
      </w:pPr>
    </w:p>
    <w:p w:rsidR="0021189A" w:rsidRDefault="00514D58">
      <w:pPr>
        <w:spacing w:line="360" w:lineRule="auto"/>
        <w:rPr>
          <w:b/>
        </w:rPr>
      </w:pPr>
      <w:r>
        <w:rPr>
          <w:b/>
        </w:rPr>
        <w:t>12:</w:t>
      </w:r>
      <w:r w:rsidR="00A431A2">
        <w:rPr>
          <w:b/>
        </w:rPr>
        <w:t>20</w:t>
      </w:r>
      <w:r>
        <w:rPr>
          <w:b/>
        </w:rPr>
        <w:t xml:space="preserve"> - 12:</w:t>
      </w:r>
      <w:r w:rsidR="00A431A2">
        <w:rPr>
          <w:b/>
        </w:rPr>
        <w:t>4</w:t>
      </w:r>
      <w:r>
        <w:rPr>
          <w:b/>
        </w:rPr>
        <w:t xml:space="preserve">0 </w:t>
      </w:r>
    </w:p>
    <w:p w:rsidR="004258DD" w:rsidRDefault="004258DD" w:rsidP="004258DD">
      <w:pPr>
        <w:spacing w:line="360" w:lineRule="auto"/>
      </w:pPr>
      <w:r>
        <w:t xml:space="preserve">dr </w:t>
      </w:r>
      <w:r w:rsidR="00D30AE3">
        <w:t xml:space="preserve">n. </w:t>
      </w:r>
      <w:proofErr w:type="spellStart"/>
      <w:r w:rsidR="00D30AE3">
        <w:t>m</w:t>
      </w:r>
      <w:r w:rsidR="00F42673">
        <w:t>ed</w:t>
      </w:r>
      <w:proofErr w:type="spellEnd"/>
      <w:r w:rsidR="00F42673">
        <w:t xml:space="preserve"> </w:t>
      </w:r>
      <w:r>
        <w:t xml:space="preserve">Anna </w:t>
      </w:r>
      <w:proofErr w:type="spellStart"/>
      <w:r>
        <w:t>Dańska</w:t>
      </w:r>
      <w:proofErr w:type="spellEnd"/>
      <w:r>
        <w:t>-Bidzińska</w:t>
      </w:r>
      <w:r w:rsidR="00F42673">
        <w:t xml:space="preserve">: </w:t>
      </w:r>
      <w:r w:rsidR="00D30AE3">
        <w:t>Leczenie uzupełniające mięsaków macicy</w:t>
      </w:r>
    </w:p>
    <w:p w:rsidR="0021189A" w:rsidRDefault="0021189A">
      <w:pPr>
        <w:spacing w:line="360" w:lineRule="auto"/>
      </w:pPr>
    </w:p>
    <w:p w:rsidR="0021189A" w:rsidRDefault="00514D58">
      <w:pPr>
        <w:spacing w:line="360" w:lineRule="auto"/>
        <w:rPr>
          <w:b/>
        </w:rPr>
      </w:pPr>
      <w:r>
        <w:rPr>
          <w:b/>
        </w:rPr>
        <w:t>12:</w:t>
      </w:r>
      <w:r w:rsidR="00A431A2">
        <w:rPr>
          <w:b/>
        </w:rPr>
        <w:t>40</w:t>
      </w:r>
      <w:r>
        <w:rPr>
          <w:b/>
        </w:rPr>
        <w:t>-</w:t>
      </w:r>
      <w:r w:rsidR="007C275D">
        <w:rPr>
          <w:b/>
        </w:rPr>
        <w:t>13.1</w:t>
      </w:r>
      <w:r w:rsidR="00A431A2">
        <w:rPr>
          <w:b/>
        </w:rPr>
        <w:t>0</w:t>
      </w:r>
    </w:p>
    <w:p w:rsidR="0021189A" w:rsidRDefault="00A150A4">
      <w:pPr>
        <w:spacing w:line="360" w:lineRule="auto"/>
        <w:rPr>
          <w:rFonts w:eastAsia="Times New Roman"/>
        </w:rPr>
      </w:pPr>
      <w:r>
        <w:t>Sesja</w:t>
      </w:r>
      <w:r w:rsidR="00F42673">
        <w:t xml:space="preserve"> </w:t>
      </w:r>
      <w:r w:rsidR="00D66CE5">
        <w:rPr>
          <w:rFonts w:eastAsia="Times New Roman"/>
        </w:rPr>
        <w:t xml:space="preserve">Immunoterapia w </w:t>
      </w:r>
      <w:r w:rsidR="00BE43EB">
        <w:rPr>
          <w:rFonts w:eastAsia="Times New Roman"/>
        </w:rPr>
        <w:t xml:space="preserve">nowotworach ginekologicznych - </w:t>
      </w:r>
      <w:r w:rsidR="00D66CE5">
        <w:rPr>
          <w:rFonts w:eastAsia="Times New Roman"/>
        </w:rPr>
        <w:t>przełom w leczeniu</w:t>
      </w:r>
      <w:r w:rsidR="00BE43EB">
        <w:rPr>
          <w:rFonts w:eastAsia="Times New Roman"/>
        </w:rPr>
        <w:t xml:space="preserve"> raka endometrium</w:t>
      </w:r>
      <w:r w:rsidR="00D66CE5">
        <w:rPr>
          <w:rFonts w:eastAsia="Times New Roman"/>
        </w:rPr>
        <w:t xml:space="preserve">: Panel ekspertów: dr hab. n. med. Dagmara Klasa- Mazurkiewicz, dr n. med. Aneta </w:t>
      </w:r>
      <w:proofErr w:type="spellStart"/>
      <w:r w:rsidR="00D66CE5">
        <w:rPr>
          <w:rFonts w:eastAsia="Times New Roman"/>
        </w:rPr>
        <w:t>Kiluk</w:t>
      </w:r>
      <w:proofErr w:type="spellEnd"/>
      <w:r w:rsidR="00D66CE5">
        <w:rPr>
          <w:rFonts w:eastAsia="Times New Roman"/>
        </w:rPr>
        <w:t xml:space="preserve">, </w:t>
      </w:r>
      <w:r>
        <w:rPr>
          <w:rFonts w:eastAsia="Times New Roman"/>
        </w:rPr>
        <w:t>dr n. med. Beata Maćkowiak-Matejczyk</w:t>
      </w:r>
    </w:p>
    <w:p w:rsidR="00BE43EB" w:rsidRDefault="00BE43EB">
      <w:pPr>
        <w:spacing w:line="360" w:lineRule="auto"/>
      </w:pPr>
    </w:p>
    <w:p w:rsidR="0021189A" w:rsidRDefault="007C275D">
      <w:pPr>
        <w:spacing w:line="360" w:lineRule="auto"/>
        <w:rPr>
          <w:b/>
        </w:rPr>
      </w:pPr>
      <w:r>
        <w:rPr>
          <w:b/>
        </w:rPr>
        <w:t>13.10-13.3</w:t>
      </w:r>
      <w:r w:rsidR="00A431A2">
        <w:rPr>
          <w:b/>
        </w:rPr>
        <w:t>0</w:t>
      </w:r>
    </w:p>
    <w:p w:rsidR="0021189A" w:rsidRDefault="00514D58">
      <w:pPr>
        <w:spacing w:line="360" w:lineRule="auto"/>
      </w:pPr>
      <w:r>
        <w:t>przerwa kawowa</w:t>
      </w:r>
    </w:p>
    <w:p w:rsidR="0021189A" w:rsidRDefault="0021189A">
      <w:pPr>
        <w:spacing w:line="360" w:lineRule="auto"/>
      </w:pPr>
    </w:p>
    <w:p w:rsidR="00F42673" w:rsidRDefault="007C275D">
      <w:pPr>
        <w:spacing w:line="360" w:lineRule="auto"/>
        <w:rPr>
          <w:b/>
        </w:rPr>
      </w:pPr>
      <w:r>
        <w:rPr>
          <w:b/>
        </w:rPr>
        <w:t>13.30-13.5</w:t>
      </w:r>
      <w:r w:rsidR="00A431A2">
        <w:rPr>
          <w:b/>
        </w:rPr>
        <w:t>0</w:t>
      </w:r>
    </w:p>
    <w:p w:rsidR="0021189A" w:rsidRDefault="00F42673">
      <w:pPr>
        <w:spacing w:line="360" w:lineRule="auto"/>
        <w:rPr>
          <w:b/>
        </w:rPr>
      </w:pPr>
      <w:proofErr w:type="spellStart"/>
      <w:r>
        <w:t>Prof</w:t>
      </w:r>
      <w:proofErr w:type="spellEnd"/>
      <w:r>
        <w:t xml:space="preserve"> dr </w:t>
      </w:r>
      <w:proofErr w:type="spellStart"/>
      <w:r>
        <w:t>hab</w:t>
      </w:r>
      <w:proofErr w:type="spellEnd"/>
      <w:r>
        <w:t xml:space="preserve"> Agnieszka </w:t>
      </w:r>
      <w:proofErr w:type="spellStart"/>
      <w:r>
        <w:t>Żółciak</w:t>
      </w:r>
      <w:proofErr w:type="spellEnd"/>
      <w:r>
        <w:t>- Siwińska : Rak endometrium : FIGO 2023 - kontrowersje z punktu widzenia radioterapeuty</w:t>
      </w:r>
    </w:p>
    <w:p w:rsidR="0021189A" w:rsidRDefault="0021189A">
      <w:pPr>
        <w:spacing w:line="360" w:lineRule="auto"/>
      </w:pPr>
    </w:p>
    <w:p w:rsidR="0021189A" w:rsidRDefault="00514D58">
      <w:pPr>
        <w:spacing w:line="360" w:lineRule="auto"/>
        <w:rPr>
          <w:b/>
        </w:rPr>
      </w:pPr>
      <w:r>
        <w:rPr>
          <w:b/>
        </w:rPr>
        <w:t>13:</w:t>
      </w:r>
      <w:r w:rsidR="007C275D">
        <w:rPr>
          <w:b/>
        </w:rPr>
        <w:t>50 – 14.1</w:t>
      </w:r>
      <w:r w:rsidR="00A431A2">
        <w:rPr>
          <w:b/>
        </w:rPr>
        <w:t>0</w:t>
      </w:r>
    </w:p>
    <w:p w:rsidR="00F42673" w:rsidRDefault="00D30AE3">
      <w:pPr>
        <w:spacing w:line="360" w:lineRule="auto"/>
      </w:pPr>
      <w:r>
        <w:t xml:space="preserve">Dr n. med. </w:t>
      </w:r>
      <w:r w:rsidR="00F42673" w:rsidRPr="00F42673">
        <w:t>Ewa Burchardt: Brachyterapia w raku szyjki macicy – bezpieczna droga do wyleczenia</w:t>
      </w:r>
    </w:p>
    <w:p w:rsidR="00BE43EB" w:rsidRDefault="00BE43EB">
      <w:pPr>
        <w:spacing w:line="360" w:lineRule="auto"/>
      </w:pPr>
    </w:p>
    <w:p w:rsidR="00BE43EB" w:rsidRDefault="00BE43EB">
      <w:pPr>
        <w:spacing w:line="360" w:lineRule="auto"/>
      </w:pPr>
    </w:p>
    <w:p w:rsidR="00BE43EB" w:rsidRPr="00F42673" w:rsidRDefault="00BE43EB">
      <w:pPr>
        <w:spacing w:line="360" w:lineRule="auto"/>
      </w:pPr>
    </w:p>
    <w:p w:rsidR="0021189A" w:rsidRPr="00F42673" w:rsidRDefault="0021189A">
      <w:pPr>
        <w:spacing w:line="360" w:lineRule="auto"/>
      </w:pPr>
    </w:p>
    <w:p w:rsidR="0021189A" w:rsidRDefault="007C275D">
      <w:pPr>
        <w:spacing w:line="360" w:lineRule="auto"/>
        <w:rPr>
          <w:b/>
        </w:rPr>
      </w:pPr>
      <w:r>
        <w:rPr>
          <w:b/>
        </w:rPr>
        <w:lastRenderedPageBreak/>
        <w:t>14.1</w:t>
      </w:r>
      <w:r w:rsidR="00A431A2">
        <w:rPr>
          <w:b/>
        </w:rPr>
        <w:t>0</w:t>
      </w:r>
      <w:r w:rsidR="00514D58">
        <w:rPr>
          <w:b/>
        </w:rPr>
        <w:t xml:space="preserve"> </w:t>
      </w:r>
      <w:r w:rsidR="00A431A2">
        <w:rPr>
          <w:b/>
        </w:rPr>
        <w:t>–</w:t>
      </w:r>
      <w:r w:rsidR="00514D58">
        <w:rPr>
          <w:b/>
        </w:rPr>
        <w:t xml:space="preserve"> </w:t>
      </w:r>
      <w:r w:rsidR="00BE43EB">
        <w:rPr>
          <w:b/>
        </w:rPr>
        <w:t>14.4</w:t>
      </w:r>
      <w:r w:rsidR="00A431A2">
        <w:rPr>
          <w:b/>
        </w:rPr>
        <w:t>0</w:t>
      </w:r>
    </w:p>
    <w:p w:rsidR="0021189A" w:rsidRDefault="00D30AE3">
      <w:pPr>
        <w:spacing w:line="360" w:lineRule="auto"/>
      </w:pPr>
      <w:r>
        <w:t xml:space="preserve">Dr n. med. Marta </w:t>
      </w:r>
      <w:proofErr w:type="spellStart"/>
      <w:r>
        <w:t>Biedka-Paluch</w:t>
      </w:r>
      <w:proofErr w:type="spellEnd"/>
      <w:r w:rsidR="00A150A4">
        <w:t xml:space="preserve">: </w:t>
      </w:r>
      <w:r w:rsidR="00A431A2">
        <w:t>Z</w:t>
      </w:r>
      <w:r w:rsidR="00F42673">
        <w:t>astosowanie MR-</w:t>
      </w:r>
      <w:proofErr w:type="spellStart"/>
      <w:r w:rsidR="00F42673">
        <w:t>liniaca</w:t>
      </w:r>
      <w:proofErr w:type="spellEnd"/>
      <w:r w:rsidR="00F42673">
        <w:t xml:space="preserve"> w nowotwo</w:t>
      </w:r>
      <w:r w:rsidR="00A431A2">
        <w:t>rach gin</w:t>
      </w:r>
      <w:r w:rsidR="00F42673">
        <w:t xml:space="preserve">ekologicznych. Omówienie postępowania w szczególnych przypadkach: rak w </w:t>
      </w:r>
      <w:proofErr w:type="spellStart"/>
      <w:r w:rsidR="00F42673">
        <w:t>endometriozie</w:t>
      </w:r>
      <w:proofErr w:type="spellEnd"/>
      <w:r w:rsidR="00F42673">
        <w:t xml:space="preserve"> i w </w:t>
      </w:r>
      <w:proofErr w:type="spellStart"/>
      <w:r w:rsidR="00F42673">
        <w:t>carcinosarcomie</w:t>
      </w:r>
      <w:proofErr w:type="spellEnd"/>
    </w:p>
    <w:p w:rsidR="007C275D" w:rsidRDefault="007C275D">
      <w:pPr>
        <w:spacing w:line="360" w:lineRule="auto"/>
      </w:pPr>
      <w:r>
        <w:t xml:space="preserve">Dr Ewa </w:t>
      </w:r>
      <w:proofErr w:type="spellStart"/>
      <w:r>
        <w:t>Śrutek</w:t>
      </w:r>
      <w:proofErr w:type="spellEnd"/>
      <w:r>
        <w:t xml:space="preserve"> – raport histopatologiczny w nowotworach narządu rodnego</w:t>
      </w:r>
    </w:p>
    <w:p w:rsidR="0021189A" w:rsidRDefault="0021189A">
      <w:pPr>
        <w:spacing w:line="360" w:lineRule="auto"/>
      </w:pPr>
    </w:p>
    <w:p w:rsidR="00514D58" w:rsidRDefault="00BE43EB">
      <w:pPr>
        <w:spacing w:line="360" w:lineRule="auto"/>
        <w:rPr>
          <w:b/>
        </w:rPr>
      </w:pPr>
      <w:r>
        <w:rPr>
          <w:b/>
        </w:rPr>
        <w:t>14.40-15.00</w:t>
      </w:r>
      <w:r w:rsidR="00514D58">
        <w:rPr>
          <w:b/>
        </w:rPr>
        <w:t xml:space="preserve"> </w:t>
      </w:r>
    </w:p>
    <w:p w:rsidR="0021189A" w:rsidRPr="00514D58" w:rsidRDefault="00D30AE3">
      <w:pPr>
        <w:spacing w:line="360" w:lineRule="auto"/>
        <w:rPr>
          <w:lang w:val="pl-PL"/>
        </w:rPr>
      </w:pPr>
      <w:r>
        <w:rPr>
          <w:lang w:val="pl-PL"/>
        </w:rPr>
        <w:t xml:space="preserve">Dr n. med. </w:t>
      </w:r>
      <w:r w:rsidR="007C275D">
        <w:rPr>
          <w:lang w:val="pl-PL"/>
        </w:rPr>
        <w:t>Ma</w:t>
      </w:r>
      <w:r>
        <w:rPr>
          <w:lang w:val="pl-PL"/>
        </w:rPr>
        <w:t>g</w:t>
      </w:r>
      <w:r w:rsidR="007C275D">
        <w:rPr>
          <w:lang w:val="pl-PL"/>
        </w:rPr>
        <w:t>da</w:t>
      </w:r>
      <w:r>
        <w:rPr>
          <w:lang w:val="pl-PL"/>
        </w:rPr>
        <w:t xml:space="preserve">lena </w:t>
      </w:r>
      <w:r w:rsidR="007C275D">
        <w:rPr>
          <w:lang w:val="pl-PL"/>
        </w:rPr>
        <w:t xml:space="preserve"> Stankiewicz: </w:t>
      </w:r>
      <w:r w:rsidR="00514D58" w:rsidRPr="00514D58">
        <w:rPr>
          <w:lang w:val="pl-PL"/>
        </w:rPr>
        <w:t xml:space="preserve"> </w:t>
      </w:r>
      <w:proofErr w:type="spellStart"/>
      <w:r w:rsidR="00514D58" w:rsidRPr="00514D58">
        <w:rPr>
          <w:lang w:val="pl-PL"/>
        </w:rPr>
        <w:t>Survival</w:t>
      </w:r>
      <w:proofErr w:type="spellEnd"/>
      <w:r w:rsidR="00514D58" w:rsidRPr="00514D58">
        <w:rPr>
          <w:lang w:val="pl-PL"/>
        </w:rPr>
        <w:t xml:space="preserve"> </w:t>
      </w:r>
      <w:proofErr w:type="spellStart"/>
      <w:r w:rsidR="00514D58" w:rsidRPr="00514D58">
        <w:rPr>
          <w:lang w:val="pl-PL"/>
        </w:rPr>
        <w:t>is</w:t>
      </w:r>
      <w:proofErr w:type="spellEnd"/>
      <w:r w:rsidR="00514D58" w:rsidRPr="00514D58">
        <w:rPr>
          <w:lang w:val="pl-PL"/>
        </w:rPr>
        <w:t xml:space="preserve"> not </w:t>
      </w:r>
      <w:proofErr w:type="spellStart"/>
      <w:r w:rsidR="00514D58" w:rsidRPr="00514D58">
        <w:rPr>
          <w:lang w:val="pl-PL"/>
        </w:rPr>
        <w:t>enough</w:t>
      </w:r>
      <w:proofErr w:type="spellEnd"/>
      <w:r w:rsidR="00514D58" w:rsidRPr="00514D58">
        <w:rPr>
          <w:lang w:val="pl-PL"/>
        </w:rPr>
        <w:t xml:space="preserve"> – jak poprawić jakoś</w:t>
      </w:r>
      <w:r w:rsidR="00514D58">
        <w:rPr>
          <w:lang w:val="pl-PL"/>
        </w:rPr>
        <w:t>ć życia pacjentek po napromienianiu miednicy</w:t>
      </w:r>
    </w:p>
    <w:p w:rsidR="0021189A" w:rsidRPr="00514D58" w:rsidRDefault="0021189A">
      <w:pPr>
        <w:spacing w:line="360" w:lineRule="auto"/>
        <w:rPr>
          <w:lang w:val="pl-PL"/>
        </w:rPr>
      </w:pPr>
    </w:p>
    <w:p w:rsidR="0021189A" w:rsidRDefault="00BE43EB">
      <w:pPr>
        <w:spacing w:line="360" w:lineRule="auto"/>
        <w:rPr>
          <w:b/>
        </w:rPr>
      </w:pPr>
      <w:r>
        <w:rPr>
          <w:b/>
        </w:rPr>
        <w:t>15.00-15.3</w:t>
      </w:r>
      <w:r w:rsidR="00514D58">
        <w:rPr>
          <w:b/>
        </w:rPr>
        <w:t>0</w:t>
      </w:r>
    </w:p>
    <w:p w:rsidR="0021189A" w:rsidRDefault="00A150A4">
      <w:pPr>
        <w:spacing w:line="360" w:lineRule="auto"/>
      </w:pPr>
      <w:r>
        <w:t xml:space="preserve">Sesja </w:t>
      </w:r>
      <w:r w:rsidR="00D66CE5">
        <w:t xml:space="preserve"> Immunoterapi</w:t>
      </w:r>
      <w:r w:rsidR="00BE43EB">
        <w:t>a</w:t>
      </w:r>
      <w:r w:rsidR="00D66CE5">
        <w:t xml:space="preserve"> w nowotworach ginekolo</w:t>
      </w:r>
      <w:r>
        <w:t>gicznych – ze szczególnym uwzglę</w:t>
      </w:r>
      <w:r w:rsidR="00BE43EB">
        <w:t xml:space="preserve">dnieniem raka szyjki macicy :dr n. med. Anna Dańska-Bidzińska, </w:t>
      </w:r>
      <w:r w:rsidR="00D66CE5">
        <w:t xml:space="preserve"> </w:t>
      </w:r>
      <w:r w:rsidR="007C275D">
        <w:t xml:space="preserve">dr n. med. Wioleta Sawczuk, </w:t>
      </w:r>
      <w:r w:rsidR="00D66CE5">
        <w:t xml:space="preserve">dr n. med. </w:t>
      </w:r>
      <w:r>
        <w:t>B. Mać</w:t>
      </w:r>
      <w:r w:rsidR="007C275D">
        <w:t>kowiak</w:t>
      </w:r>
      <w:r w:rsidR="00D66CE5">
        <w:t>-Matejczyk</w:t>
      </w:r>
      <w:r w:rsidR="007C275D">
        <w:t xml:space="preserve"> </w:t>
      </w:r>
    </w:p>
    <w:p w:rsidR="00514D58" w:rsidRDefault="00514D58">
      <w:pPr>
        <w:spacing w:line="360" w:lineRule="auto"/>
      </w:pPr>
    </w:p>
    <w:p w:rsidR="002E1401" w:rsidRDefault="00BE43EB">
      <w:pPr>
        <w:spacing w:line="360" w:lineRule="auto"/>
      </w:pPr>
      <w:r>
        <w:rPr>
          <w:b/>
        </w:rPr>
        <w:t>15.30-15.5</w:t>
      </w:r>
      <w:r w:rsidR="007C275D" w:rsidRPr="002E1401">
        <w:rPr>
          <w:b/>
        </w:rPr>
        <w:t>0</w:t>
      </w:r>
      <w:r w:rsidR="007C275D" w:rsidRPr="007C275D">
        <w:t xml:space="preserve"> </w:t>
      </w:r>
    </w:p>
    <w:p w:rsidR="00AE5C1E" w:rsidRDefault="00AE5C1E" w:rsidP="00AE5C1E">
      <w:pPr>
        <w:spacing w:line="360" w:lineRule="auto"/>
      </w:pPr>
      <w:r>
        <w:t>przerwa kawowa</w:t>
      </w:r>
    </w:p>
    <w:p w:rsidR="007C275D" w:rsidRDefault="007C275D">
      <w:pPr>
        <w:spacing w:line="360" w:lineRule="auto"/>
      </w:pPr>
    </w:p>
    <w:p w:rsidR="002E1401" w:rsidRDefault="00BE43EB">
      <w:pPr>
        <w:spacing w:line="360" w:lineRule="auto"/>
      </w:pPr>
      <w:r>
        <w:rPr>
          <w:b/>
        </w:rPr>
        <w:t>15.50-16.1</w:t>
      </w:r>
      <w:r w:rsidR="00514D58" w:rsidRPr="002E1401">
        <w:rPr>
          <w:b/>
        </w:rPr>
        <w:t>0</w:t>
      </w:r>
      <w:r w:rsidR="00514D58">
        <w:t xml:space="preserve"> </w:t>
      </w:r>
    </w:p>
    <w:p w:rsidR="002E1401" w:rsidRDefault="00AE5C1E">
      <w:pPr>
        <w:spacing w:line="360" w:lineRule="auto"/>
      </w:pPr>
      <w:r>
        <w:t xml:space="preserve">dr </w:t>
      </w:r>
      <w:proofErr w:type="spellStart"/>
      <w:r>
        <w:t>hab</w:t>
      </w:r>
      <w:proofErr w:type="spellEnd"/>
      <w:r>
        <w:t xml:space="preserve"> n. med. Dagmara Klasa-Mazurkiewicz Nowe terapie – ADC, ze szczególnym </w:t>
      </w:r>
      <w:proofErr w:type="spellStart"/>
      <w:r>
        <w:t>uwzglęnieniem</w:t>
      </w:r>
      <w:proofErr w:type="spellEnd"/>
      <w:r>
        <w:t xml:space="preserve"> raka jajnika</w:t>
      </w:r>
    </w:p>
    <w:p w:rsidR="002E1401" w:rsidRDefault="002E1401">
      <w:pPr>
        <w:spacing w:line="360" w:lineRule="auto"/>
      </w:pPr>
    </w:p>
    <w:p w:rsidR="002E1401" w:rsidRDefault="00BE43EB">
      <w:pPr>
        <w:spacing w:line="360" w:lineRule="auto"/>
      </w:pPr>
      <w:r>
        <w:rPr>
          <w:b/>
        </w:rPr>
        <w:t>16.10-16.40</w:t>
      </w:r>
      <w:r w:rsidR="002E1401">
        <w:t xml:space="preserve"> </w:t>
      </w:r>
    </w:p>
    <w:p w:rsidR="00514D58" w:rsidRDefault="00A150A4">
      <w:pPr>
        <w:spacing w:line="360" w:lineRule="auto"/>
      </w:pPr>
      <w:r>
        <w:t>Sesja</w:t>
      </w:r>
      <w:r w:rsidR="00514D58">
        <w:t xml:space="preserve"> </w:t>
      </w:r>
      <w:r w:rsidR="00D66CE5">
        <w:t>: Leczenie podtrzymujące raka jajnika</w:t>
      </w:r>
      <w:r w:rsidR="005B1398">
        <w:t xml:space="preserve"> – doświadczenia własne</w:t>
      </w:r>
      <w:r w:rsidR="00BE43EB">
        <w:t xml:space="preserve">: </w:t>
      </w:r>
      <w:r w:rsidR="009F0113">
        <w:t xml:space="preserve"> </w:t>
      </w:r>
      <w:proofErr w:type="spellStart"/>
      <w:r w:rsidR="00BE43EB">
        <w:t>prof</w:t>
      </w:r>
      <w:proofErr w:type="spellEnd"/>
      <w:r w:rsidR="00BE43EB">
        <w:t xml:space="preserve"> dr hab. Anita </w:t>
      </w:r>
      <w:proofErr w:type="spellStart"/>
      <w:r w:rsidR="00BE43EB">
        <w:t>Chudecka</w:t>
      </w:r>
      <w:proofErr w:type="spellEnd"/>
      <w:r w:rsidR="00BE43EB">
        <w:t xml:space="preserve"> – Głaz,  </w:t>
      </w:r>
      <w:r w:rsidR="002E1401">
        <w:t xml:space="preserve">dr n. </w:t>
      </w:r>
      <w:proofErr w:type="spellStart"/>
      <w:r w:rsidR="002E1401">
        <w:t>med</w:t>
      </w:r>
      <w:proofErr w:type="spellEnd"/>
      <w:r w:rsidR="002E1401">
        <w:t xml:space="preserve"> </w:t>
      </w:r>
      <w:r w:rsidR="009F0113">
        <w:t xml:space="preserve">Magdalena Rokicka, </w:t>
      </w:r>
      <w:r w:rsidR="00BE43EB">
        <w:t>dr n. med. B. Mać</w:t>
      </w:r>
      <w:r w:rsidR="009F0113">
        <w:t>kowiak</w:t>
      </w:r>
      <w:r w:rsidR="00BE43EB">
        <w:t>-Matejczyk</w:t>
      </w:r>
      <w:r w:rsidR="009F0113">
        <w:t xml:space="preserve">, </w:t>
      </w:r>
    </w:p>
    <w:p w:rsidR="00A150A4" w:rsidRDefault="00A150A4">
      <w:pPr>
        <w:spacing w:line="360" w:lineRule="auto"/>
      </w:pPr>
    </w:p>
    <w:p w:rsidR="00A150A4" w:rsidRPr="002E1401" w:rsidRDefault="00BE43EB" w:rsidP="00A150A4">
      <w:pPr>
        <w:spacing w:line="360" w:lineRule="auto"/>
        <w:rPr>
          <w:b/>
        </w:rPr>
      </w:pPr>
      <w:r>
        <w:rPr>
          <w:b/>
        </w:rPr>
        <w:t>16.40-17.00</w:t>
      </w:r>
      <w:r w:rsidR="00A150A4" w:rsidRPr="002E1401">
        <w:rPr>
          <w:b/>
        </w:rPr>
        <w:t xml:space="preserve"> </w:t>
      </w:r>
    </w:p>
    <w:p w:rsidR="00A150A4" w:rsidRDefault="00A150A4" w:rsidP="00A150A4">
      <w:pPr>
        <w:spacing w:line="360" w:lineRule="auto"/>
      </w:pPr>
      <w:r>
        <w:t>Sesja video</w:t>
      </w:r>
      <w:r w:rsidR="00BE43EB">
        <w:t>:</w:t>
      </w:r>
      <w:r>
        <w:t xml:space="preserve"> Węzeł wartownik w nowotworach ginekologicznych: dr n. med. Rafał Kisielewski, dr n. med. Krzysztof Kołodziejczyk</w:t>
      </w:r>
      <w:r w:rsidR="00BE43EB">
        <w:t>,</w:t>
      </w:r>
      <w:r w:rsidR="00BE43EB" w:rsidRPr="00BE43EB">
        <w:t xml:space="preserve"> </w:t>
      </w:r>
      <w:r w:rsidR="00BE43EB">
        <w:t>dr n. med. Iwona Nesterowicz</w:t>
      </w:r>
    </w:p>
    <w:p w:rsidR="00A150A4" w:rsidRDefault="00A150A4" w:rsidP="00A150A4">
      <w:pPr>
        <w:spacing w:line="360" w:lineRule="auto"/>
      </w:pPr>
    </w:p>
    <w:p w:rsidR="00A150A4" w:rsidRPr="00BE43EB" w:rsidRDefault="00BE43EB" w:rsidP="00A150A4">
      <w:pPr>
        <w:spacing w:line="360" w:lineRule="auto"/>
        <w:rPr>
          <w:b/>
        </w:rPr>
      </w:pPr>
      <w:r w:rsidRPr="00BE43EB">
        <w:rPr>
          <w:b/>
        </w:rPr>
        <w:t>17.00-17.20</w:t>
      </w:r>
    </w:p>
    <w:p w:rsidR="00A150A4" w:rsidRDefault="00A150A4" w:rsidP="00A150A4">
      <w:pPr>
        <w:spacing w:line="360" w:lineRule="auto"/>
      </w:pPr>
      <w:r>
        <w:t xml:space="preserve">Sesja: </w:t>
      </w:r>
      <w:r w:rsidR="00BE43EB">
        <w:t>Brachyterapia w nowotwor</w:t>
      </w:r>
      <w:r>
        <w:t>ach ginekologicznych: Zakład Brachyterapii BCO, dr n. med. Dorota Kazberuk</w:t>
      </w:r>
    </w:p>
    <w:p w:rsidR="00BE43EB" w:rsidRDefault="00BE43EB" w:rsidP="00A150A4">
      <w:pPr>
        <w:spacing w:line="360" w:lineRule="auto"/>
      </w:pPr>
    </w:p>
    <w:p w:rsidR="00BE43EB" w:rsidRPr="00BE43EB" w:rsidRDefault="00BE43EB" w:rsidP="00A150A4">
      <w:pPr>
        <w:spacing w:line="360" w:lineRule="auto"/>
        <w:rPr>
          <w:b/>
        </w:rPr>
      </w:pPr>
      <w:r w:rsidRPr="00BE43EB">
        <w:rPr>
          <w:b/>
        </w:rPr>
        <w:t>17.20</w:t>
      </w:r>
    </w:p>
    <w:p w:rsidR="00BE43EB" w:rsidRDefault="00BE43EB" w:rsidP="00A150A4">
      <w:pPr>
        <w:spacing w:line="360" w:lineRule="auto"/>
      </w:pPr>
      <w:r>
        <w:t>Zakończenie</w:t>
      </w:r>
    </w:p>
    <w:p w:rsidR="00514D58" w:rsidRDefault="00514D58">
      <w:pPr>
        <w:spacing w:line="360" w:lineRule="auto"/>
      </w:pPr>
    </w:p>
    <w:sectPr w:rsidR="00514D58">
      <w:pgSz w:w="11909" w:h="16834"/>
      <w:pgMar w:top="283" w:right="1440" w:bottom="40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9A"/>
    <w:rsid w:val="000B7152"/>
    <w:rsid w:val="00165900"/>
    <w:rsid w:val="001C3684"/>
    <w:rsid w:val="0021189A"/>
    <w:rsid w:val="002E1401"/>
    <w:rsid w:val="004258DD"/>
    <w:rsid w:val="00514D58"/>
    <w:rsid w:val="005B1398"/>
    <w:rsid w:val="007C275D"/>
    <w:rsid w:val="009150B4"/>
    <w:rsid w:val="009F0113"/>
    <w:rsid w:val="00A150A4"/>
    <w:rsid w:val="00A431A2"/>
    <w:rsid w:val="00AE5C1E"/>
    <w:rsid w:val="00BE43EB"/>
    <w:rsid w:val="00D30AE3"/>
    <w:rsid w:val="00D66CE5"/>
    <w:rsid w:val="00F42673"/>
    <w:rsid w:val="00FB3F35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9FB84-72A7-4620-9A93-4CF38952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D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Maćkowiak</dc:creator>
  <cp:lastModifiedBy>Ela Kąpała</cp:lastModifiedBy>
  <cp:revision>2</cp:revision>
  <cp:lastPrinted>2025-02-18T08:10:00Z</cp:lastPrinted>
  <dcterms:created xsi:type="dcterms:W3CDTF">2025-02-18T09:36:00Z</dcterms:created>
  <dcterms:modified xsi:type="dcterms:W3CDTF">2025-02-18T09:36:00Z</dcterms:modified>
</cp:coreProperties>
</file>