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6889" w14:textId="77777777" w:rsidR="006946BF" w:rsidRPr="006946BF" w:rsidRDefault="006946BF" w:rsidP="006946BF">
      <w:pPr>
        <w:rPr>
          <w:b/>
          <w:bCs/>
        </w:rPr>
      </w:pPr>
      <w:r w:rsidRPr="006946BF">
        <w:rPr>
          <w:b/>
          <w:bCs/>
        </w:rPr>
        <w:t>Wprowadzenie do endoskopii przewodu pokarmowego – gastroskopia</w:t>
      </w:r>
    </w:p>
    <w:p w14:paraId="157B8409" w14:textId="77777777" w:rsidR="006946BF" w:rsidRPr="006946BF" w:rsidRDefault="006946BF" w:rsidP="006946BF">
      <w:r w:rsidRPr="006946BF">
        <w:rPr>
          <w:b/>
          <w:bCs/>
        </w:rPr>
        <w:t>Miejsce Kursu:</w:t>
      </w:r>
      <w:r w:rsidRPr="006946BF">
        <w:br/>
        <w:t>Centrum Symulacji Medycznych WUM, ul. Pawińskiego 3a, Warszawa</w:t>
      </w:r>
    </w:p>
    <w:p w14:paraId="3E851B32" w14:textId="77777777" w:rsidR="006946BF" w:rsidRPr="006946BF" w:rsidRDefault="006946BF" w:rsidP="006946BF">
      <w:r w:rsidRPr="006946BF">
        <w:rPr>
          <w:b/>
          <w:bCs/>
        </w:rPr>
        <w:t>Wykładowcy:</w:t>
      </w:r>
    </w:p>
    <w:p w14:paraId="13712369" w14:textId="77777777" w:rsidR="006946BF" w:rsidRPr="006946BF" w:rsidRDefault="006946BF" w:rsidP="006946BF">
      <w:r w:rsidRPr="006946BF">
        <w:t>Kierownik naukowa: dr n. med. Anna Mackiewicz-Pracka</w:t>
      </w:r>
      <w:r w:rsidRPr="006946BF">
        <w:br/>
        <w:t>Prowadzący: dr n. med. Anna Mackiewicz-Pracka i dr Michał Pracki</w:t>
      </w:r>
    </w:p>
    <w:p w14:paraId="7668293D" w14:textId="77777777" w:rsidR="006946BF" w:rsidRPr="006946BF" w:rsidRDefault="006946BF" w:rsidP="006946BF">
      <w:r w:rsidRPr="006946BF">
        <w:t>Uczestnicy kursu otrzymują punkty edukacyjne i certyfikat.</w:t>
      </w:r>
      <w:r w:rsidRPr="006946BF">
        <w:br/>
        <w:t>Szkolenie zgłoszone do Infarmy i SOWE.</w:t>
      </w:r>
    </w:p>
    <w:p w14:paraId="15030EE9" w14:textId="77777777" w:rsidR="006946BF" w:rsidRPr="006946BF" w:rsidRDefault="006946BF" w:rsidP="006946BF">
      <w:r w:rsidRPr="006946BF">
        <w:t>Szkolenie skierowane jest do lekarzy zaczynających swoją przygodę z endoskopią. Celem warsztatów jest przedstawienie podstawowych zagadnień związanych z gastroskopią, sposobu wykonywania tych badań, właściwego opisu przeprowadzonej procedury wg wytycznych i wskaźników jakości, przedstawienie najczęściej spotykanych patologii, rozpoznawania i sposobów postępowania z nimi. Dodatkową zaletą kursu, poza wykładami, będą zajęcia praktyczne i możliwość ćwiczenia na trenażerach oraz fantomach</w:t>
      </w:r>
    </w:p>
    <w:p w14:paraId="315FBCF7" w14:textId="77777777" w:rsidR="006946BF" w:rsidRPr="006946BF" w:rsidRDefault="006946BF" w:rsidP="006946BF">
      <w:r w:rsidRPr="006946BF">
        <w:t>W trakcie trwania szkolenia będą przedstawione i ćwiczone:</w:t>
      </w:r>
    </w:p>
    <w:p w14:paraId="40E10BAC" w14:textId="77777777" w:rsidR="006946BF" w:rsidRPr="006946BF" w:rsidRDefault="006946BF" w:rsidP="006946BF">
      <w:pPr>
        <w:numPr>
          <w:ilvl w:val="0"/>
          <w:numId w:val="1"/>
        </w:numPr>
      </w:pPr>
      <w:r w:rsidRPr="006946BF">
        <w:t>prawidłowe wykonanie gastroskopii</w:t>
      </w:r>
    </w:p>
    <w:p w14:paraId="1489AB51" w14:textId="77777777" w:rsidR="006946BF" w:rsidRPr="006946BF" w:rsidRDefault="006946BF" w:rsidP="006946BF">
      <w:pPr>
        <w:numPr>
          <w:ilvl w:val="0"/>
          <w:numId w:val="1"/>
        </w:numPr>
      </w:pPr>
      <w:r w:rsidRPr="006946BF">
        <w:t>pobieranie biopsji</w:t>
      </w:r>
    </w:p>
    <w:p w14:paraId="007DF023" w14:textId="77777777" w:rsidR="006946BF" w:rsidRPr="006946BF" w:rsidRDefault="006946BF" w:rsidP="006946BF">
      <w:pPr>
        <w:numPr>
          <w:ilvl w:val="0"/>
          <w:numId w:val="1"/>
        </w:numPr>
      </w:pPr>
      <w:r w:rsidRPr="006946BF">
        <w:t>prosta polipektomia</w:t>
      </w:r>
    </w:p>
    <w:p w14:paraId="7A721A8B" w14:textId="77777777" w:rsidR="006946BF" w:rsidRPr="006946BF" w:rsidRDefault="006946BF" w:rsidP="006946BF">
      <w:pPr>
        <w:numPr>
          <w:ilvl w:val="0"/>
          <w:numId w:val="1"/>
        </w:numPr>
      </w:pPr>
      <w:r w:rsidRPr="006946BF">
        <w:t>interpretacja obrazów endoskopowych</w:t>
      </w:r>
    </w:p>
    <w:p w14:paraId="067150AB" w14:textId="77777777" w:rsidR="006946BF" w:rsidRPr="006946BF" w:rsidRDefault="006946BF" w:rsidP="006946BF">
      <w:r w:rsidRPr="006946BF">
        <w:rPr>
          <w:b/>
          <w:bCs/>
        </w:rPr>
        <w:t>Program</w:t>
      </w:r>
    </w:p>
    <w:p w14:paraId="44306D0A" w14:textId="77777777" w:rsidR="006946BF" w:rsidRPr="006946BF" w:rsidRDefault="006946BF" w:rsidP="006946BF">
      <w:r w:rsidRPr="006946BF">
        <w:t>8.30-9.00     Rejestracja</w:t>
      </w:r>
    </w:p>
    <w:p w14:paraId="10D3E5F6" w14:textId="77777777" w:rsidR="006946BF" w:rsidRPr="006946BF" w:rsidRDefault="006946BF" w:rsidP="006946BF">
      <w:r w:rsidRPr="006946BF">
        <w:t>9.00-9.20      Wprowadzenie –  wstęp i przygotowanie pacjenta do badania endoskopowego</w:t>
      </w:r>
    </w:p>
    <w:p w14:paraId="2C29D33A" w14:textId="77777777" w:rsidR="006946BF" w:rsidRPr="006946BF" w:rsidRDefault="006946BF" w:rsidP="006946BF">
      <w:r w:rsidRPr="006946BF">
        <w:t>9.20-9.40      Technika i możliwości diagnostyczno-terapeutyczne endoskopii przewodu pokarmowego wraz z pokazem instrumentarium</w:t>
      </w:r>
    </w:p>
    <w:p w14:paraId="5B992F23" w14:textId="77777777" w:rsidR="006946BF" w:rsidRPr="006946BF" w:rsidRDefault="006946BF" w:rsidP="006946BF">
      <w:r w:rsidRPr="006946BF">
        <w:t>9.40-10.00    Metody endoskopowego tamowania krwawienia z GOPP wraz z pokazem instrumentarium</w:t>
      </w:r>
    </w:p>
    <w:p w14:paraId="1EB22E1B" w14:textId="77777777" w:rsidR="006946BF" w:rsidRPr="006946BF" w:rsidRDefault="006946BF" w:rsidP="006946BF">
      <w:r w:rsidRPr="006946BF">
        <w:t>10.00-10.15    Przerwa kawowa</w:t>
      </w:r>
    </w:p>
    <w:p w14:paraId="349F73DD" w14:textId="77777777" w:rsidR="006946BF" w:rsidRPr="006946BF" w:rsidRDefault="006946BF" w:rsidP="006946BF">
      <w:r w:rsidRPr="006946BF">
        <w:t>10.15-12.15      WARSZTATY</w:t>
      </w:r>
    </w:p>
    <w:p w14:paraId="642CA5A6" w14:textId="77777777" w:rsidR="006946BF" w:rsidRPr="006946BF" w:rsidRDefault="006946BF" w:rsidP="006946BF">
      <w:r w:rsidRPr="006946BF">
        <w:t>12.15-13.00      Przerwa obiadowa</w:t>
      </w:r>
    </w:p>
    <w:p w14:paraId="1FDBAC45" w14:textId="77777777" w:rsidR="006946BF" w:rsidRPr="006946BF" w:rsidRDefault="006946BF" w:rsidP="006946BF">
      <w:r w:rsidRPr="006946BF">
        <w:t>13.00-13.15      Możliwe powikłania i niepowodzenia w trakcie interwencji endoskopowej</w:t>
      </w:r>
    </w:p>
    <w:p w14:paraId="496C9A2C" w14:textId="77777777" w:rsidR="006946BF" w:rsidRPr="006946BF" w:rsidRDefault="006946BF" w:rsidP="006946BF">
      <w:r w:rsidRPr="006946BF">
        <w:t>13.15-13.25       Postępowanie z pacjentem po leczeniu endoskopowym</w:t>
      </w:r>
    </w:p>
    <w:p w14:paraId="66637248" w14:textId="77777777" w:rsidR="006946BF" w:rsidRPr="006946BF" w:rsidRDefault="006946BF" w:rsidP="006946BF">
      <w:r w:rsidRPr="006946BF">
        <w:t>13.25-15.25       WARSZTATY</w:t>
      </w:r>
    </w:p>
    <w:p w14:paraId="10242E5E" w14:textId="77777777" w:rsidR="006946BF" w:rsidRPr="006946BF" w:rsidRDefault="006946BF" w:rsidP="006946BF">
      <w:r w:rsidRPr="006946BF">
        <w:t>15.25-15.40      Przerwa kawowa</w:t>
      </w:r>
    </w:p>
    <w:p w14:paraId="57138970" w14:textId="77777777" w:rsidR="006946BF" w:rsidRPr="006946BF" w:rsidRDefault="006946BF" w:rsidP="006946BF">
      <w:r w:rsidRPr="006946BF">
        <w:t>15.40-16.00     Podsumowanie wręczenie certyfikatów, zakończenie kursu.</w:t>
      </w:r>
    </w:p>
    <w:p w14:paraId="238C7DDB" w14:textId="77777777" w:rsidR="006946BF" w:rsidRPr="006946BF" w:rsidRDefault="006946BF" w:rsidP="006946BF">
      <w:r w:rsidRPr="006946BF">
        <w:lastRenderedPageBreak/>
        <w:t>Uczestnicy ćwiczą w małych 3-4 osobowych grupach na fantomach górnego odcinka przewodu pokarmowego.</w:t>
      </w:r>
    </w:p>
    <w:p w14:paraId="5FC5112D" w14:textId="77777777" w:rsidR="006946BF" w:rsidRPr="006946BF" w:rsidRDefault="006946BF" w:rsidP="006946BF">
      <w:r w:rsidRPr="006946BF">
        <w:t>Cena kursu: 1900 zł brutto. TERMIN PŁATNOŚCI DO 22.01.2025 r.</w:t>
      </w:r>
    </w:p>
    <w:p w14:paraId="2630C44A" w14:textId="77777777" w:rsidR="006946BF" w:rsidRPr="006946BF" w:rsidRDefault="006946BF" w:rsidP="006946BF">
      <w:r w:rsidRPr="006946BF">
        <w:t>Cena obejmuje udział w warsztatach, lunch i przerwy kawowe.</w:t>
      </w:r>
    </w:p>
    <w:p w14:paraId="423109CA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850EF"/>
    <w:multiLevelType w:val="multilevel"/>
    <w:tmpl w:val="43B0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2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BF"/>
    <w:rsid w:val="00457AF0"/>
    <w:rsid w:val="0051238B"/>
    <w:rsid w:val="006946BF"/>
    <w:rsid w:val="009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EB35"/>
  <w15:chartTrackingRefBased/>
  <w15:docId w15:val="{3BBF9D92-5358-46F3-946F-A05C8291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6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6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6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6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6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6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6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6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6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6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6B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46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1</cp:revision>
  <dcterms:created xsi:type="dcterms:W3CDTF">2024-12-19T10:16:00Z</dcterms:created>
  <dcterms:modified xsi:type="dcterms:W3CDTF">2024-12-19T10:17:00Z</dcterms:modified>
</cp:coreProperties>
</file>