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3FB4" w14:textId="7048F1E8" w:rsidR="00C24797" w:rsidRPr="003F09C6" w:rsidRDefault="0070410F" w:rsidP="0070410F">
      <w:pPr>
        <w:ind w:left="284"/>
        <w:jc w:val="center"/>
        <w:rPr>
          <w:b/>
          <w:bCs/>
          <w:color w:val="A213AA"/>
          <w:sz w:val="44"/>
          <w:szCs w:val="44"/>
        </w:rPr>
      </w:pPr>
      <w:r w:rsidRPr="003F09C6">
        <w:rPr>
          <w:b/>
          <w:bCs/>
          <w:color w:val="A213AA"/>
          <w:sz w:val="44"/>
          <w:szCs w:val="44"/>
        </w:rPr>
        <w:t>PROGRAM</w:t>
      </w:r>
    </w:p>
    <w:p w14:paraId="404E90C4" w14:textId="6F058983" w:rsidR="00C24797" w:rsidRPr="0070410F" w:rsidRDefault="0070410F" w:rsidP="0070410F">
      <w:pPr>
        <w:ind w:left="284"/>
        <w:rPr>
          <w:b/>
          <w:bCs/>
          <w:sz w:val="24"/>
          <w:szCs w:val="24"/>
        </w:rPr>
      </w:pPr>
      <w:r w:rsidRPr="0070410F">
        <w:rPr>
          <w:b/>
          <w:bCs/>
          <w:sz w:val="24"/>
          <w:szCs w:val="24"/>
        </w:rPr>
        <w:t>Czwartek,</w:t>
      </w:r>
      <w:r w:rsidR="000F166C" w:rsidRPr="0070410F">
        <w:rPr>
          <w:b/>
          <w:bCs/>
          <w:sz w:val="24"/>
          <w:szCs w:val="24"/>
        </w:rPr>
        <w:t xml:space="preserve"> 13 listopada 2025</w:t>
      </w:r>
    </w:p>
    <w:p w14:paraId="211487C5" w14:textId="1832290E" w:rsidR="00C24797" w:rsidRPr="00E85438" w:rsidRDefault="00146471" w:rsidP="0070410F">
      <w:pPr>
        <w:ind w:firstLine="284"/>
      </w:pPr>
      <w:r>
        <w:rPr>
          <w:b/>
          <w:bCs/>
        </w:rPr>
        <w:t>0</w:t>
      </w:r>
      <w:r w:rsidR="00C24797" w:rsidRPr="00284A2A">
        <w:rPr>
          <w:b/>
          <w:bCs/>
        </w:rPr>
        <w:t>9</w:t>
      </w:r>
      <w:r w:rsidR="00E4448A" w:rsidRPr="00284A2A">
        <w:rPr>
          <w:b/>
          <w:bCs/>
        </w:rPr>
        <w:t>:</w:t>
      </w:r>
      <w:r w:rsidR="00C24797" w:rsidRPr="00284A2A">
        <w:rPr>
          <w:b/>
          <w:bCs/>
        </w:rPr>
        <w:t>00</w:t>
      </w:r>
      <w:r w:rsidR="00E4448A" w:rsidRPr="00284A2A">
        <w:rPr>
          <w:b/>
          <w:bCs/>
        </w:rPr>
        <w:t xml:space="preserve"> </w:t>
      </w:r>
      <w:r>
        <w:rPr>
          <w:b/>
          <w:bCs/>
        </w:rPr>
        <w:t>- 0</w:t>
      </w:r>
      <w:r w:rsidR="00C24797" w:rsidRPr="00284A2A">
        <w:rPr>
          <w:b/>
          <w:bCs/>
        </w:rPr>
        <w:t>9</w:t>
      </w:r>
      <w:r w:rsidR="00E4448A" w:rsidRPr="00284A2A">
        <w:rPr>
          <w:b/>
          <w:bCs/>
        </w:rPr>
        <w:t>:</w:t>
      </w:r>
      <w:r w:rsidR="00C24797" w:rsidRPr="00284A2A">
        <w:rPr>
          <w:b/>
          <w:bCs/>
        </w:rPr>
        <w:t>10</w:t>
      </w:r>
      <w:r w:rsidR="003F09C6">
        <w:tab/>
      </w:r>
      <w:r w:rsidR="00E85438" w:rsidRPr="00070ACB">
        <w:rPr>
          <w:b/>
          <w:bCs/>
        </w:rPr>
        <w:t>ROZPOCZĘCIE KONFERENCJI</w:t>
      </w:r>
      <w:r w:rsidR="00E85438" w:rsidRPr="00E85438">
        <w:br/>
      </w:r>
      <w:r w:rsidR="00E85438" w:rsidRPr="00E85438">
        <w:tab/>
      </w:r>
      <w:r w:rsidR="00E85438" w:rsidRPr="00E85438">
        <w:tab/>
      </w:r>
      <w:r w:rsidR="00E85438" w:rsidRPr="00E85438">
        <w:tab/>
        <w:t>Aleksandra Kapała</w:t>
      </w:r>
    </w:p>
    <w:p w14:paraId="4D21E64B" w14:textId="77777777" w:rsidR="003F09C6" w:rsidRDefault="00146471" w:rsidP="003F09C6">
      <w:pPr>
        <w:spacing w:after="0" w:line="240" w:lineRule="auto"/>
        <w:ind w:left="2132" w:hanging="1843"/>
        <w:jc w:val="both"/>
        <w:rPr>
          <w:color w:val="A213AA"/>
        </w:rPr>
      </w:pPr>
      <w:r>
        <w:rPr>
          <w:b/>
          <w:bCs/>
        </w:rPr>
        <w:t>0</w:t>
      </w:r>
      <w:r w:rsidR="00C24797" w:rsidRPr="00284A2A">
        <w:rPr>
          <w:b/>
          <w:bCs/>
        </w:rPr>
        <w:t>9</w:t>
      </w:r>
      <w:r w:rsidR="00E4448A" w:rsidRPr="00284A2A">
        <w:rPr>
          <w:b/>
          <w:bCs/>
        </w:rPr>
        <w:t>:</w:t>
      </w:r>
      <w:r w:rsidR="00C24797" w:rsidRPr="00284A2A">
        <w:rPr>
          <w:b/>
          <w:bCs/>
        </w:rPr>
        <w:t>10</w:t>
      </w:r>
      <w:r w:rsidR="00E4448A" w:rsidRPr="00284A2A">
        <w:rPr>
          <w:b/>
          <w:bCs/>
        </w:rPr>
        <w:t xml:space="preserve"> </w:t>
      </w:r>
      <w:r w:rsidR="00C24797" w:rsidRPr="00284A2A">
        <w:rPr>
          <w:b/>
          <w:bCs/>
        </w:rPr>
        <w:t>-</w:t>
      </w:r>
      <w:r w:rsidR="00E4448A" w:rsidRPr="00284A2A">
        <w:rPr>
          <w:b/>
          <w:bCs/>
        </w:rPr>
        <w:t xml:space="preserve"> </w:t>
      </w:r>
      <w:r w:rsidR="00C24797" w:rsidRPr="00284A2A">
        <w:rPr>
          <w:b/>
          <w:bCs/>
        </w:rPr>
        <w:t>10</w:t>
      </w:r>
      <w:r w:rsidR="00E4448A" w:rsidRPr="00284A2A">
        <w:rPr>
          <w:b/>
          <w:bCs/>
        </w:rPr>
        <w:t>:</w:t>
      </w:r>
      <w:r w:rsidR="00C24797" w:rsidRPr="00284A2A">
        <w:rPr>
          <w:b/>
          <w:bCs/>
        </w:rPr>
        <w:t>10</w:t>
      </w:r>
      <w:r w:rsidR="00C24797">
        <w:t xml:space="preserve">  </w:t>
      </w:r>
      <w:r w:rsidR="00E4448A">
        <w:t xml:space="preserve"> </w:t>
      </w:r>
      <w:r w:rsidR="005337EA">
        <w:tab/>
      </w:r>
      <w:r w:rsidR="003F09C6" w:rsidRPr="003F09C6">
        <w:rPr>
          <w:b/>
          <w:bCs/>
          <w:color w:val="A213AA"/>
        </w:rPr>
        <w:t>SESJA I: „JESTEŚ TYM CO JESZ”</w:t>
      </w:r>
      <w:r w:rsidR="003F09C6" w:rsidRPr="003F09C6">
        <w:rPr>
          <w:color w:val="A213AA"/>
        </w:rPr>
        <w:t xml:space="preserve"> </w:t>
      </w:r>
    </w:p>
    <w:p w14:paraId="126A60AE" w14:textId="0FA8BBB1" w:rsidR="003F09C6" w:rsidRPr="003F09C6" w:rsidRDefault="00C24797" w:rsidP="003F09C6">
      <w:pPr>
        <w:spacing w:after="0" w:line="240" w:lineRule="auto"/>
        <w:ind w:left="2132" w:hanging="8"/>
        <w:jc w:val="both"/>
      </w:pPr>
      <w:r w:rsidRPr="003F09C6">
        <w:t>Jak zapobiec zachorowaniu na raka? Czy tylko dieta ma wpływ?</w:t>
      </w:r>
      <w:r w:rsidR="003B2E07" w:rsidRPr="003F09C6">
        <w:t xml:space="preserve"> </w:t>
      </w:r>
      <w:r w:rsidRPr="003F09C6">
        <w:t>Jaka jest wartość suplementów w profilaktyce raka, w tym tzw. onkopierwiastków?</w:t>
      </w:r>
    </w:p>
    <w:p w14:paraId="46A42D5E" w14:textId="0AD5209B" w:rsidR="00C24797" w:rsidRDefault="00146471" w:rsidP="003F09C6">
      <w:pPr>
        <w:spacing w:after="0" w:line="240" w:lineRule="auto"/>
        <w:ind w:firstLine="284"/>
      </w:pPr>
      <w:r>
        <w:t>0</w:t>
      </w:r>
      <w:r w:rsidR="00C24797">
        <w:t>9</w:t>
      </w:r>
      <w:r w:rsidR="00E4448A">
        <w:t>:</w:t>
      </w:r>
      <w:r w:rsidR="00C24797">
        <w:t>10</w:t>
      </w:r>
      <w:r w:rsidR="00E4448A">
        <w:t xml:space="preserve"> </w:t>
      </w:r>
      <w:r w:rsidR="00C24797">
        <w:t>-</w:t>
      </w:r>
      <w:r w:rsidR="00E4448A">
        <w:t xml:space="preserve"> </w:t>
      </w:r>
      <w:r>
        <w:t>0</w:t>
      </w:r>
      <w:r w:rsidR="00C24797">
        <w:t>9</w:t>
      </w:r>
      <w:r w:rsidR="00E4448A">
        <w:t>:</w:t>
      </w:r>
      <w:r w:rsidR="00C24797">
        <w:t>25</w:t>
      </w:r>
      <w:r w:rsidR="003F09C6">
        <w:tab/>
      </w:r>
      <w:r w:rsidR="003F09C6" w:rsidRPr="003F09C6">
        <w:rPr>
          <w:b/>
          <w:bCs/>
        </w:rPr>
        <w:t>TBC</w:t>
      </w:r>
    </w:p>
    <w:p w14:paraId="236D5068" w14:textId="23D4F0C7" w:rsidR="00C24797" w:rsidRDefault="00146471" w:rsidP="003F09C6">
      <w:pPr>
        <w:spacing w:after="0" w:line="240" w:lineRule="auto"/>
        <w:ind w:firstLine="284"/>
      </w:pPr>
      <w:r>
        <w:t>0</w:t>
      </w:r>
      <w:r w:rsidR="00C24797">
        <w:t>9</w:t>
      </w:r>
      <w:r w:rsidR="00E4448A">
        <w:t>:</w:t>
      </w:r>
      <w:r w:rsidR="00C24797">
        <w:t>25</w:t>
      </w:r>
      <w:r w:rsidR="00E4448A">
        <w:t xml:space="preserve"> </w:t>
      </w:r>
      <w:r w:rsidR="00C24797">
        <w:t>-</w:t>
      </w:r>
      <w:r w:rsidR="00E4448A">
        <w:t xml:space="preserve"> </w:t>
      </w:r>
      <w:r>
        <w:t>0</w:t>
      </w:r>
      <w:r w:rsidR="00C24797">
        <w:t>9</w:t>
      </w:r>
      <w:r w:rsidR="00E4448A">
        <w:t>:</w:t>
      </w:r>
      <w:r w:rsidR="00C24797">
        <w:t>40</w:t>
      </w:r>
      <w:r w:rsidR="003F09C6">
        <w:tab/>
      </w:r>
      <w:r w:rsidR="003F09C6">
        <w:rPr>
          <w:b/>
          <w:bCs/>
        </w:rPr>
        <w:t>TBC</w:t>
      </w:r>
    </w:p>
    <w:p w14:paraId="33B276C8" w14:textId="535D9316" w:rsidR="00C24797" w:rsidRDefault="00146471" w:rsidP="003F09C6">
      <w:pPr>
        <w:spacing w:after="0" w:line="240" w:lineRule="auto"/>
        <w:ind w:left="284"/>
      </w:pPr>
      <w:r>
        <w:t>0</w:t>
      </w:r>
      <w:r w:rsidR="00C24797">
        <w:t>9</w:t>
      </w:r>
      <w:r w:rsidR="00E4448A">
        <w:t>:</w:t>
      </w:r>
      <w:r w:rsidR="00C24797">
        <w:t>40</w:t>
      </w:r>
      <w:r w:rsidR="00E4448A">
        <w:t xml:space="preserve"> </w:t>
      </w:r>
      <w:r w:rsidR="00C24797">
        <w:t xml:space="preserve">- </w:t>
      </w:r>
      <w:r>
        <w:t>0</w:t>
      </w:r>
      <w:r w:rsidR="00C24797">
        <w:t>9</w:t>
      </w:r>
      <w:r w:rsidR="00E4448A">
        <w:t>:</w:t>
      </w:r>
      <w:r w:rsidR="00C24797">
        <w:t xml:space="preserve">55 </w:t>
      </w:r>
      <w:r w:rsidR="00E4448A">
        <w:tab/>
      </w:r>
      <w:r w:rsidR="003F09C6">
        <w:rPr>
          <w:b/>
          <w:bCs/>
        </w:rPr>
        <w:t>TBC</w:t>
      </w:r>
    </w:p>
    <w:p w14:paraId="608397B1" w14:textId="3192AE8A" w:rsidR="00C24797" w:rsidRDefault="00146471" w:rsidP="003F09C6">
      <w:pPr>
        <w:spacing w:after="0" w:line="240" w:lineRule="auto"/>
        <w:ind w:left="284"/>
      </w:pPr>
      <w:r>
        <w:t>0</w:t>
      </w:r>
      <w:r w:rsidR="00C24797">
        <w:t>9</w:t>
      </w:r>
      <w:r w:rsidR="00E4448A">
        <w:t>:</w:t>
      </w:r>
      <w:r w:rsidR="00C24797">
        <w:t>55</w:t>
      </w:r>
      <w:r w:rsidR="00E4448A">
        <w:t xml:space="preserve"> </w:t>
      </w:r>
      <w:r w:rsidR="00C24797">
        <w:t>- 10</w:t>
      </w:r>
      <w:r w:rsidR="00E4448A">
        <w:t>:</w:t>
      </w:r>
      <w:r w:rsidR="00C24797">
        <w:t>10</w:t>
      </w:r>
      <w:r w:rsidR="003F09C6">
        <w:tab/>
      </w:r>
      <w:r w:rsidR="00C24797" w:rsidRPr="00E4448A">
        <w:rPr>
          <w:b/>
          <w:bCs/>
        </w:rPr>
        <w:t>Q&amp;A</w:t>
      </w:r>
      <w:r w:rsidR="003F09C6">
        <w:rPr>
          <w:b/>
          <w:bCs/>
        </w:rPr>
        <w:br/>
      </w:r>
    </w:p>
    <w:p w14:paraId="33C9A5F9" w14:textId="59F10DBC" w:rsidR="003F09C6" w:rsidRDefault="00C24797" w:rsidP="003F09C6">
      <w:pPr>
        <w:spacing w:after="0" w:line="240" w:lineRule="auto"/>
        <w:ind w:left="2120" w:hanging="1836"/>
      </w:pPr>
      <w:r w:rsidRPr="00284A2A">
        <w:rPr>
          <w:b/>
          <w:bCs/>
        </w:rPr>
        <w:t>10</w:t>
      </w:r>
      <w:r w:rsidR="00E4448A" w:rsidRPr="00284A2A">
        <w:rPr>
          <w:b/>
          <w:bCs/>
        </w:rPr>
        <w:t>:</w:t>
      </w:r>
      <w:r w:rsidRPr="00284A2A">
        <w:rPr>
          <w:b/>
          <w:bCs/>
        </w:rPr>
        <w:t>10</w:t>
      </w:r>
      <w:r w:rsidR="00E4448A" w:rsidRPr="00284A2A">
        <w:rPr>
          <w:b/>
          <w:bCs/>
        </w:rPr>
        <w:t xml:space="preserve"> </w:t>
      </w:r>
      <w:r w:rsidRPr="00284A2A">
        <w:rPr>
          <w:b/>
          <w:bCs/>
        </w:rPr>
        <w:t>-</w:t>
      </w:r>
      <w:r w:rsidR="00E4448A" w:rsidRPr="00284A2A">
        <w:rPr>
          <w:b/>
          <w:bCs/>
        </w:rPr>
        <w:t xml:space="preserve"> </w:t>
      </w:r>
      <w:r w:rsidRPr="00284A2A">
        <w:rPr>
          <w:b/>
          <w:bCs/>
        </w:rPr>
        <w:t>11</w:t>
      </w:r>
      <w:r w:rsidR="00E4448A" w:rsidRPr="00284A2A">
        <w:rPr>
          <w:b/>
          <w:bCs/>
        </w:rPr>
        <w:t>:00</w:t>
      </w:r>
      <w:r w:rsidR="003F09C6">
        <w:tab/>
      </w:r>
      <w:r w:rsidR="003F09C6" w:rsidRPr="003F09C6">
        <w:rPr>
          <w:b/>
          <w:bCs/>
          <w:color w:val="A213AA"/>
        </w:rPr>
        <w:t>SESJA II: SARKOPENIA U CHOREGO NA NOWOTWÓR ZŁOŚLIWY</w:t>
      </w:r>
      <w:r w:rsidR="003F09C6">
        <w:rPr>
          <w:b/>
          <w:bCs/>
        </w:rPr>
        <w:br/>
      </w:r>
      <w:r w:rsidR="003F09C6">
        <w:t>S</w:t>
      </w:r>
      <w:r w:rsidR="00D31377" w:rsidRPr="003F09C6">
        <w:t>esja z udziałem Dyrekcji NIO</w:t>
      </w:r>
    </w:p>
    <w:p w14:paraId="12B46CD0" w14:textId="412FAB72" w:rsidR="00E4448A" w:rsidRDefault="00C24797" w:rsidP="003F09C6">
      <w:pPr>
        <w:spacing w:after="0" w:line="240" w:lineRule="auto"/>
        <w:ind w:left="284"/>
      </w:pPr>
      <w:r>
        <w:t>10</w:t>
      </w:r>
      <w:r w:rsidR="00E4448A">
        <w:t>:</w:t>
      </w:r>
      <w:r>
        <w:t>10</w:t>
      </w:r>
      <w:r w:rsidR="005337EA">
        <w:t xml:space="preserve"> </w:t>
      </w:r>
      <w:r>
        <w:t>-</w:t>
      </w:r>
      <w:r w:rsidR="005337EA">
        <w:t xml:space="preserve"> </w:t>
      </w:r>
      <w:r>
        <w:t>10</w:t>
      </w:r>
      <w:r w:rsidR="00E4448A">
        <w:t>:</w:t>
      </w:r>
      <w:r>
        <w:t>30</w:t>
      </w:r>
      <w:r w:rsidR="003F09C6">
        <w:tab/>
      </w:r>
      <w:r w:rsidRPr="00E4448A">
        <w:rPr>
          <w:b/>
          <w:bCs/>
        </w:rPr>
        <w:t>Sarkopenia, niezależny czynnik skracający przeżycia w onkologii</w:t>
      </w:r>
    </w:p>
    <w:p w14:paraId="5D3A5355" w14:textId="77777777" w:rsidR="00E85438" w:rsidRDefault="00C24797" w:rsidP="00E85438">
      <w:pPr>
        <w:spacing w:after="0" w:line="240" w:lineRule="auto"/>
        <w:ind w:left="1416" w:firstLine="708"/>
      </w:pPr>
      <w:r>
        <w:t>Stanisław Kłęk</w:t>
      </w:r>
      <w:r w:rsidR="003F09C6">
        <w:tab/>
      </w:r>
      <w:r w:rsidR="003F09C6">
        <w:tab/>
      </w:r>
      <w:r w:rsidR="003F09C6">
        <w:tab/>
      </w:r>
      <w:r w:rsidR="003F09C6">
        <w:tab/>
      </w:r>
      <w:r w:rsidR="003F09C6">
        <w:tab/>
      </w:r>
      <w:r w:rsidR="003F09C6">
        <w:tab/>
      </w:r>
      <w:r w:rsidR="003F09C6">
        <w:tab/>
      </w:r>
      <w:r w:rsidR="003F09C6">
        <w:tab/>
      </w:r>
      <w:r w:rsidR="003F09C6">
        <w:tab/>
      </w:r>
    </w:p>
    <w:p w14:paraId="30F43C7A" w14:textId="1C737E14" w:rsidR="00E4448A" w:rsidRPr="005337EA" w:rsidRDefault="00C24797" w:rsidP="00E85438">
      <w:pPr>
        <w:spacing w:after="0" w:line="240" w:lineRule="auto"/>
        <w:ind w:left="284"/>
      </w:pPr>
      <w:r>
        <w:t>10</w:t>
      </w:r>
      <w:r w:rsidR="00E4448A">
        <w:t>:</w:t>
      </w:r>
      <w:r>
        <w:t>30</w:t>
      </w:r>
      <w:r w:rsidR="00E85438">
        <w:t xml:space="preserve"> </w:t>
      </w:r>
      <w:r>
        <w:t>-</w:t>
      </w:r>
      <w:r w:rsidR="00E85438">
        <w:t xml:space="preserve"> </w:t>
      </w:r>
      <w:r>
        <w:t>10</w:t>
      </w:r>
      <w:r w:rsidR="00E4448A">
        <w:t>:</w:t>
      </w:r>
      <w:r>
        <w:t>50</w:t>
      </w:r>
      <w:r w:rsidR="003F09C6">
        <w:tab/>
      </w:r>
      <w:r w:rsidRPr="00E4448A">
        <w:rPr>
          <w:b/>
          <w:bCs/>
        </w:rPr>
        <w:t>Sarkopenia, skąd mam</w:t>
      </w:r>
      <w:r w:rsidR="000F166C" w:rsidRPr="00E4448A">
        <w:rPr>
          <w:b/>
          <w:bCs/>
        </w:rPr>
        <w:t xml:space="preserve"> wiedzieć, że mój chory ma sarko</w:t>
      </w:r>
      <w:r w:rsidRPr="00E4448A">
        <w:rPr>
          <w:b/>
          <w:bCs/>
        </w:rPr>
        <w:t>penię</w:t>
      </w:r>
      <w:r w:rsidR="000F166C" w:rsidRPr="00E4448A">
        <w:rPr>
          <w:b/>
          <w:bCs/>
        </w:rPr>
        <w:t xml:space="preserve">, jak to ocenić? </w:t>
      </w:r>
    </w:p>
    <w:p w14:paraId="0D440852" w14:textId="06BDC24C" w:rsidR="00C24797" w:rsidRDefault="00E4448A" w:rsidP="003F09C6">
      <w:pPr>
        <w:spacing w:after="0" w:line="240" w:lineRule="auto"/>
        <w:ind w:left="1416"/>
      </w:pPr>
      <w:r>
        <w:t xml:space="preserve">   </w:t>
      </w:r>
      <w:r w:rsidR="005337EA">
        <w:tab/>
      </w:r>
      <w:r w:rsidR="000F166C">
        <w:t>Katarzyna Różycka</w:t>
      </w:r>
    </w:p>
    <w:p w14:paraId="110B0BD3" w14:textId="6E2EC880" w:rsidR="00E4448A" w:rsidRPr="00E4448A" w:rsidRDefault="000F166C" w:rsidP="003F09C6">
      <w:pPr>
        <w:spacing w:after="0" w:line="240" w:lineRule="auto"/>
        <w:ind w:left="284"/>
        <w:rPr>
          <w:b/>
          <w:bCs/>
        </w:rPr>
      </w:pPr>
      <w:r>
        <w:t>10</w:t>
      </w:r>
      <w:r w:rsidR="00E4448A">
        <w:t>:</w:t>
      </w:r>
      <w:r>
        <w:t>50</w:t>
      </w:r>
      <w:r w:rsidR="00E85438">
        <w:t xml:space="preserve"> </w:t>
      </w:r>
      <w:r>
        <w:t>- 11</w:t>
      </w:r>
      <w:r w:rsidR="00E4448A">
        <w:t>:</w:t>
      </w:r>
      <w:r>
        <w:t>10</w:t>
      </w:r>
      <w:r w:rsidR="003F09C6">
        <w:tab/>
      </w:r>
      <w:r w:rsidRPr="00E4448A">
        <w:rPr>
          <w:b/>
          <w:bCs/>
        </w:rPr>
        <w:t xml:space="preserve">Sarkopenia, czynniki ryzyka, na które mamy wpływ </w:t>
      </w:r>
    </w:p>
    <w:p w14:paraId="05FFFC6C" w14:textId="3091E3B5" w:rsidR="000F166C" w:rsidRDefault="000F166C" w:rsidP="003F09C6">
      <w:pPr>
        <w:spacing w:after="0" w:line="240" w:lineRule="auto"/>
        <w:ind w:left="1416" w:firstLine="708"/>
      </w:pPr>
      <w:r>
        <w:t>Aleksandra Kapała</w:t>
      </w:r>
    </w:p>
    <w:p w14:paraId="0ACD2BB0" w14:textId="77777777" w:rsidR="003F09C6" w:rsidRDefault="000F166C" w:rsidP="003F09C6">
      <w:pPr>
        <w:spacing w:after="0" w:line="240" w:lineRule="auto"/>
        <w:ind w:left="284"/>
      </w:pPr>
      <w:r>
        <w:t>11</w:t>
      </w:r>
      <w:r w:rsidR="00E4448A">
        <w:t>:</w:t>
      </w:r>
      <w:r>
        <w:t xml:space="preserve">10 </w:t>
      </w:r>
      <w:r w:rsidR="00E4448A">
        <w:t>-</w:t>
      </w:r>
      <w:r>
        <w:t xml:space="preserve"> 11</w:t>
      </w:r>
      <w:r w:rsidR="00E4448A">
        <w:t>:</w:t>
      </w:r>
      <w:r>
        <w:t>30</w:t>
      </w:r>
      <w:r w:rsidR="003F09C6">
        <w:tab/>
      </w:r>
      <w:r w:rsidRPr="00E4448A">
        <w:rPr>
          <w:b/>
          <w:bCs/>
        </w:rPr>
        <w:t>Sarkopenia, a prehabilitacja. Czy możemy być lepsi?</w:t>
      </w:r>
    </w:p>
    <w:p w14:paraId="48836B6A" w14:textId="43A0CC5F" w:rsidR="000F166C" w:rsidRDefault="000F166C" w:rsidP="003F09C6">
      <w:pPr>
        <w:spacing w:after="0" w:line="240" w:lineRule="auto"/>
        <w:ind w:left="1700" w:firstLine="424"/>
      </w:pPr>
      <w:r>
        <w:t>Tomasz Banasiewicz</w:t>
      </w:r>
    </w:p>
    <w:p w14:paraId="74BC937A" w14:textId="25324888" w:rsidR="000F166C" w:rsidRDefault="000F166C" w:rsidP="003F09C6">
      <w:pPr>
        <w:spacing w:after="0" w:line="240" w:lineRule="auto"/>
        <w:ind w:left="284"/>
      </w:pPr>
      <w:r>
        <w:t>11</w:t>
      </w:r>
      <w:r w:rsidR="00E4448A">
        <w:t>:</w:t>
      </w:r>
      <w:r>
        <w:t xml:space="preserve">30 </w:t>
      </w:r>
      <w:r w:rsidR="00E4448A">
        <w:t>-</w:t>
      </w:r>
      <w:r>
        <w:t xml:space="preserve"> 11</w:t>
      </w:r>
      <w:r w:rsidR="00E4448A">
        <w:t>:</w:t>
      </w:r>
      <w:r>
        <w:t>45</w:t>
      </w:r>
      <w:r w:rsidR="00E85438">
        <w:tab/>
      </w:r>
      <w:r w:rsidRPr="00101B65">
        <w:rPr>
          <w:b/>
          <w:bCs/>
        </w:rPr>
        <w:t>Q&amp;A</w:t>
      </w:r>
      <w:r w:rsidR="00E85438">
        <w:rPr>
          <w:b/>
          <w:bCs/>
        </w:rPr>
        <w:br/>
      </w:r>
    </w:p>
    <w:p w14:paraId="2620CC4F" w14:textId="4D8F4F6F" w:rsidR="000F166C" w:rsidRDefault="000F166C" w:rsidP="00146471">
      <w:pPr>
        <w:ind w:left="2127" w:hanging="1843"/>
      </w:pPr>
      <w:r>
        <w:t>11</w:t>
      </w:r>
      <w:r w:rsidR="00101B65">
        <w:t>:</w:t>
      </w:r>
      <w:r>
        <w:t>45</w:t>
      </w:r>
      <w:r w:rsidR="00101B65">
        <w:t xml:space="preserve"> </w:t>
      </w:r>
      <w:r>
        <w:t>-</w:t>
      </w:r>
      <w:r w:rsidR="00101B65">
        <w:t xml:space="preserve"> </w:t>
      </w:r>
      <w:r>
        <w:t>12</w:t>
      </w:r>
      <w:r w:rsidR="00101B65">
        <w:t>:</w:t>
      </w:r>
      <w:r>
        <w:t>05</w:t>
      </w:r>
      <w:r w:rsidR="00E85438">
        <w:tab/>
      </w:r>
      <w:r w:rsidR="00101B65">
        <w:t>PRZERWA KAWOWA</w:t>
      </w:r>
    </w:p>
    <w:p w14:paraId="749F3D9C" w14:textId="6B90B680" w:rsidR="000F166C" w:rsidRPr="00E85438" w:rsidRDefault="000F166C" w:rsidP="00E85438">
      <w:pPr>
        <w:spacing w:after="0" w:line="240" w:lineRule="auto"/>
        <w:ind w:left="2121" w:hanging="1837"/>
        <w:rPr>
          <w:b/>
          <w:bCs/>
        </w:rPr>
      </w:pPr>
      <w:r w:rsidRPr="00284A2A">
        <w:rPr>
          <w:b/>
          <w:bCs/>
        </w:rPr>
        <w:t>12</w:t>
      </w:r>
      <w:r w:rsidR="00101B65" w:rsidRPr="00284A2A">
        <w:rPr>
          <w:b/>
          <w:bCs/>
        </w:rPr>
        <w:t>:</w:t>
      </w:r>
      <w:r w:rsidRPr="00284A2A">
        <w:rPr>
          <w:b/>
          <w:bCs/>
        </w:rPr>
        <w:t xml:space="preserve">05 </w:t>
      </w:r>
      <w:r w:rsidR="00284A2A" w:rsidRPr="00284A2A">
        <w:rPr>
          <w:b/>
          <w:bCs/>
        </w:rPr>
        <w:t>-</w:t>
      </w:r>
      <w:r w:rsidRPr="00284A2A">
        <w:rPr>
          <w:b/>
          <w:bCs/>
        </w:rPr>
        <w:t xml:space="preserve"> </w:t>
      </w:r>
      <w:r w:rsidR="00580E71" w:rsidRPr="00284A2A">
        <w:rPr>
          <w:b/>
          <w:bCs/>
        </w:rPr>
        <w:t>13</w:t>
      </w:r>
      <w:r w:rsidR="00101B65" w:rsidRPr="00284A2A">
        <w:rPr>
          <w:b/>
          <w:bCs/>
        </w:rPr>
        <w:t>:</w:t>
      </w:r>
      <w:r w:rsidR="00580E71" w:rsidRPr="00284A2A">
        <w:rPr>
          <w:b/>
          <w:bCs/>
        </w:rPr>
        <w:t>3</w:t>
      </w:r>
      <w:r w:rsidR="00E85438">
        <w:rPr>
          <w:b/>
          <w:bCs/>
        </w:rPr>
        <w:t>0</w:t>
      </w:r>
      <w:r w:rsidR="00E85438">
        <w:rPr>
          <w:b/>
          <w:bCs/>
        </w:rPr>
        <w:tab/>
      </w:r>
      <w:r w:rsidR="00101B65" w:rsidRPr="00E85438">
        <w:rPr>
          <w:b/>
          <w:bCs/>
          <w:color w:val="A213AA"/>
        </w:rPr>
        <w:t>WARSZTATY</w:t>
      </w:r>
      <w:r w:rsidR="00E85438">
        <w:rPr>
          <w:b/>
          <w:bCs/>
        </w:rPr>
        <w:br/>
      </w:r>
      <w:r w:rsidRPr="00E85438">
        <w:rPr>
          <w:i/>
          <w:iCs/>
        </w:rPr>
        <w:t>Jednoczasowo uczestnicy podzielą się na 3 grupy</w:t>
      </w:r>
      <w:r w:rsidR="00580E71" w:rsidRPr="00E85438">
        <w:rPr>
          <w:i/>
          <w:iCs/>
        </w:rPr>
        <w:t xml:space="preserve"> i wezmą udział w wybranych warsztatach</w:t>
      </w:r>
      <w:r w:rsidR="00E85438">
        <w:rPr>
          <w:i/>
          <w:iCs/>
        </w:rPr>
        <w:t>.</w:t>
      </w:r>
      <w:r w:rsidR="00E85438">
        <w:rPr>
          <w:i/>
          <w:iCs/>
        </w:rPr>
        <w:br/>
      </w:r>
    </w:p>
    <w:p w14:paraId="5EDF7529" w14:textId="249219B5" w:rsidR="00284A2A" w:rsidRDefault="00580E71" w:rsidP="00E85438">
      <w:pPr>
        <w:spacing w:after="0" w:line="240" w:lineRule="auto"/>
        <w:ind w:left="2124"/>
      </w:pPr>
      <w:r w:rsidRPr="00E85438">
        <w:rPr>
          <w:b/>
          <w:bCs/>
          <w:color w:val="A213AA"/>
        </w:rPr>
        <w:t>WARSZTAT DIETETYCZNY:</w:t>
      </w:r>
      <w:r w:rsidRPr="00E85438">
        <w:rPr>
          <w:color w:val="A213AA"/>
        </w:rPr>
        <w:t xml:space="preserve"> </w:t>
      </w:r>
      <w:r>
        <w:t>Trudna dietetyka, jak pomóc pacjentowi z chorobą nowotworową i</w:t>
      </w:r>
      <w:r w:rsidR="00284A2A">
        <w:t xml:space="preserve"> </w:t>
      </w:r>
      <w:r>
        <w:t xml:space="preserve">licznymi dolegliwościami? Jak prawidłowo dobrać dietę i/lub suplementy? </w:t>
      </w:r>
    </w:p>
    <w:p w14:paraId="7F3CC492" w14:textId="48A05F55" w:rsidR="00580E71" w:rsidRPr="00E85438" w:rsidRDefault="00580E71" w:rsidP="00E85438">
      <w:pPr>
        <w:spacing w:after="0" w:line="240" w:lineRule="auto"/>
        <w:ind w:left="1700" w:firstLine="424"/>
        <w:rPr>
          <w:i/>
          <w:iCs/>
        </w:rPr>
      </w:pPr>
      <w:r w:rsidRPr="00E85438">
        <w:rPr>
          <w:i/>
          <w:iCs/>
        </w:rPr>
        <w:t>Zmierzymy się z trudnymi przypadkami i razem znajdziemy rozwiązanie</w:t>
      </w:r>
      <w:r w:rsidR="00D6423B" w:rsidRPr="00E85438">
        <w:rPr>
          <w:i/>
          <w:iCs/>
        </w:rPr>
        <w:t>.</w:t>
      </w:r>
      <w:r w:rsidR="00E85438">
        <w:rPr>
          <w:i/>
          <w:iCs/>
        </w:rPr>
        <w:br/>
      </w:r>
    </w:p>
    <w:p w14:paraId="0ED7451E" w14:textId="4B76117A" w:rsidR="00580E71" w:rsidRDefault="00E85438" w:rsidP="00E85438">
      <w:pPr>
        <w:spacing w:after="0" w:line="240" w:lineRule="auto"/>
        <w:ind w:left="2124"/>
      </w:pPr>
      <w:r w:rsidRPr="00E85438">
        <w:rPr>
          <w:b/>
          <w:bCs/>
          <w:color w:val="A213AA"/>
        </w:rPr>
        <w:t>WARSZTAT Z ŻYWIENIA DOJELITOWEGO</w:t>
      </w:r>
      <w:r w:rsidR="00580E71" w:rsidRPr="00E85438">
        <w:rPr>
          <w:b/>
          <w:bCs/>
          <w:color w:val="A213AA"/>
        </w:rPr>
        <w:t>:</w:t>
      </w:r>
      <w:r w:rsidR="00580E71" w:rsidRPr="00E85438">
        <w:rPr>
          <w:color w:val="A213AA"/>
        </w:rPr>
        <w:t xml:space="preserve"> </w:t>
      </w:r>
      <w:r w:rsidR="00580E71">
        <w:t>Prawidłowy dobór diety, prawidłowa opieka nad</w:t>
      </w:r>
      <w:r w:rsidR="00284A2A">
        <w:t xml:space="preserve"> </w:t>
      </w:r>
      <w:r w:rsidR="00580E71">
        <w:t>dostępem, zakładanie dostępów.</w:t>
      </w:r>
      <w:r w:rsidR="00284A2A">
        <w:t xml:space="preserve"> </w:t>
      </w:r>
      <w:r w:rsidR="00580E71">
        <w:t>Kogo nie żywić dojelitowo?</w:t>
      </w:r>
      <w:r>
        <w:br/>
      </w:r>
    </w:p>
    <w:p w14:paraId="2BE33471" w14:textId="0B895EBF" w:rsidR="00580E71" w:rsidRPr="00284A2A" w:rsidRDefault="00E85438" w:rsidP="00E85438">
      <w:pPr>
        <w:spacing w:after="0" w:line="240" w:lineRule="auto"/>
        <w:ind w:left="2124"/>
        <w:rPr>
          <w:color w:val="4F81BD" w:themeColor="accent1"/>
        </w:rPr>
      </w:pPr>
      <w:r w:rsidRPr="00E85438">
        <w:rPr>
          <w:b/>
          <w:bCs/>
          <w:color w:val="A213AA"/>
        </w:rPr>
        <w:t>WARSZTAT Z ŻYWIENIA POZAJELITOWEGO</w:t>
      </w:r>
      <w:r w:rsidR="00580E71" w:rsidRPr="00E85438">
        <w:rPr>
          <w:b/>
          <w:bCs/>
          <w:color w:val="A213AA"/>
        </w:rPr>
        <w:t>:</w:t>
      </w:r>
      <w:r w:rsidR="00284A2A">
        <w:rPr>
          <w:color w:val="4F81BD" w:themeColor="accent1"/>
        </w:rPr>
        <w:t xml:space="preserve"> </w:t>
      </w:r>
      <w:r w:rsidR="00580E71">
        <w:t>Worek żywieniowy dla pacjenta, czy pacjent dla worka żywieniowego? Jak dobrać i obliczyć zapotrzebowanie na żywienie pozajelitowe? Kiedy dołączyć dodatki specjalne i dla kogo?</w:t>
      </w:r>
      <w:r w:rsidR="00284A2A">
        <w:rPr>
          <w:color w:val="4F81BD" w:themeColor="accent1"/>
        </w:rPr>
        <w:t xml:space="preserve"> </w:t>
      </w:r>
      <w:r w:rsidR="00580E71">
        <w:t>Kiedy nie żywić pozajelitowo?</w:t>
      </w:r>
      <w:r>
        <w:br/>
      </w:r>
    </w:p>
    <w:p w14:paraId="5A53F3BB" w14:textId="43FD3EC9" w:rsidR="00580E71" w:rsidRDefault="005337EA" w:rsidP="005337EA">
      <w:pPr>
        <w:tabs>
          <w:tab w:val="left" w:pos="993"/>
        </w:tabs>
      </w:pPr>
      <w:r>
        <w:t xml:space="preserve">      </w:t>
      </w:r>
      <w:r w:rsidR="00580E71">
        <w:t>13</w:t>
      </w:r>
      <w:r w:rsidR="00284A2A">
        <w:t>:</w:t>
      </w:r>
      <w:r w:rsidR="00580E71">
        <w:t>35</w:t>
      </w:r>
      <w:r w:rsidR="00284A2A">
        <w:t xml:space="preserve"> - </w:t>
      </w:r>
      <w:r w:rsidR="00580E71">
        <w:t>14</w:t>
      </w:r>
      <w:r w:rsidR="00284A2A">
        <w:t>:</w:t>
      </w:r>
      <w:r w:rsidR="00580E71">
        <w:t>15</w:t>
      </w:r>
      <w:r w:rsidR="00E85438">
        <w:tab/>
      </w:r>
      <w:r w:rsidR="00580E71" w:rsidRPr="00284A2A">
        <w:t>OBIAD</w:t>
      </w:r>
    </w:p>
    <w:p w14:paraId="61BA2DF7" w14:textId="3916C789" w:rsidR="00580E71" w:rsidRPr="005A3E9B" w:rsidRDefault="00580E71" w:rsidP="005A3E9B">
      <w:pPr>
        <w:spacing w:after="0" w:line="240" w:lineRule="auto"/>
        <w:ind w:left="2120" w:hanging="1836"/>
        <w:jc w:val="both"/>
        <w:rPr>
          <w:b/>
          <w:bCs/>
          <w:color w:val="A213AA"/>
        </w:rPr>
      </w:pPr>
      <w:r w:rsidRPr="00D6423B">
        <w:rPr>
          <w:b/>
          <w:bCs/>
        </w:rPr>
        <w:lastRenderedPageBreak/>
        <w:t>14</w:t>
      </w:r>
      <w:r w:rsidR="00284A2A" w:rsidRPr="00D6423B">
        <w:rPr>
          <w:b/>
          <w:bCs/>
        </w:rPr>
        <w:t>:</w:t>
      </w:r>
      <w:r w:rsidRPr="00D6423B">
        <w:rPr>
          <w:b/>
          <w:bCs/>
        </w:rPr>
        <w:t>15</w:t>
      </w:r>
      <w:r w:rsidR="005337EA" w:rsidRPr="00D6423B">
        <w:rPr>
          <w:b/>
          <w:bCs/>
        </w:rPr>
        <w:t xml:space="preserve"> </w:t>
      </w:r>
      <w:r w:rsidR="00284A2A" w:rsidRPr="00D6423B">
        <w:rPr>
          <w:b/>
          <w:bCs/>
        </w:rPr>
        <w:t xml:space="preserve">- </w:t>
      </w:r>
      <w:r w:rsidRPr="00D6423B">
        <w:rPr>
          <w:b/>
          <w:bCs/>
        </w:rPr>
        <w:t>15</w:t>
      </w:r>
      <w:r w:rsidR="00284A2A" w:rsidRPr="00D6423B">
        <w:rPr>
          <w:b/>
          <w:bCs/>
        </w:rPr>
        <w:t>:</w:t>
      </w:r>
      <w:r w:rsidRPr="00D6423B">
        <w:rPr>
          <w:b/>
          <w:bCs/>
        </w:rPr>
        <w:t>15</w:t>
      </w:r>
      <w:r w:rsidR="00E85438">
        <w:tab/>
      </w:r>
      <w:r w:rsidR="005A3E9B" w:rsidRPr="005A3E9B">
        <w:rPr>
          <w:b/>
          <w:bCs/>
          <w:color w:val="A213AA"/>
        </w:rPr>
        <w:t>SESJA III: NEFROONKOLOGIA STYK CHOROBY NOWOTWOROWEJ Z USZKODZENIEM FUNKCJI NEREK I ŻYWIENIEM KLINICZNYM</w:t>
      </w:r>
    </w:p>
    <w:p w14:paraId="6A016876" w14:textId="05F2E4A3" w:rsidR="00284A2A" w:rsidRPr="00BF7EB3" w:rsidRDefault="007D1356" w:rsidP="00E85438">
      <w:pPr>
        <w:spacing w:after="0" w:line="240" w:lineRule="auto"/>
        <w:ind w:left="284"/>
        <w:rPr>
          <w:b/>
          <w:bCs/>
        </w:rPr>
      </w:pPr>
      <w:r>
        <w:t>15</w:t>
      </w:r>
      <w:r w:rsidR="005337EA">
        <w:t>:</w:t>
      </w:r>
      <w:r>
        <w:t>15</w:t>
      </w:r>
      <w:r w:rsidR="005337EA">
        <w:t xml:space="preserve"> - </w:t>
      </w:r>
      <w:r>
        <w:t>15</w:t>
      </w:r>
      <w:r w:rsidR="005337EA">
        <w:t>:</w:t>
      </w:r>
      <w:r>
        <w:t>30</w:t>
      </w:r>
      <w:r w:rsidR="00E85438">
        <w:tab/>
      </w:r>
      <w:r w:rsidRPr="00BF7EB3">
        <w:rPr>
          <w:b/>
          <w:bCs/>
        </w:rPr>
        <w:t>Uszkodzenie nerek w przebiegu choroby nowotworowej i jej leczenia</w:t>
      </w:r>
    </w:p>
    <w:p w14:paraId="03B4FBFB" w14:textId="19FE0B1D" w:rsidR="00BF7EB3" w:rsidRDefault="007D1356" w:rsidP="00E85438">
      <w:pPr>
        <w:spacing w:after="0" w:line="240" w:lineRule="auto"/>
        <w:ind w:left="1700" w:firstLine="424"/>
      </w:pPr>
      <w:r>
        <w:t>Sławomir Lizakowski</w:t>
      </w:r>
    </w:p>
    <w:p w14:paraId="5D687DDC" w14:textId="155011C2" w:rsidR="00284A2A" w:rsidRDefault="007D1356" w:rsidP="00E85438">
      <w:pPr>
        <w:spacing w:after="0" w:line="240" w:lineRule="auto"/>
        <w:ind w:left="284"/>
      </w:pPr>
      <w:r>
        <w:t>15</w:t>
      </w:r>
      <w:r w:rsidR="005337EA">
        <w:t>:</w:t>
      </w:r>
      <w:r>
        <w:t>30</w:t>
      </w:r>
      <w:r w:rsidR="005337EA">
        <w:t xml:space="preserve"> - </w:t>
      </w:r>
      <w:r>
        <w:t>15</w:t>
      </w:r>
      <w:r w:rsidR="005337EA">
        <w:t>:</w:t>
      </w:r>
      <w:r>
        <w:t>45</w:t>
      </w:r>
      <w:r w:rsidR="00E85438">
        <w:tab/>
      </w:r>
      <w:r w:rsidRPr="00BF7EB3">
        <w:rPr>
          <w:b/>
          <w:bCs/>
        </w:rPr>
        <w:t>Żywienie do i pozajelitowe pacjenta onkologicznego z uszkodzeniem nerek</w:t>
      </w:r>
    </w:p>
    <w:p w14:paraId="55902E1A" w14:textId="77777777" w:rsidR="00BF7EB3" w:rsidRDefault="007D1356" w:rsidP="00E85438">
      <w:pPr>
        <w:spacing w:after="0" w:line="240" w:lineRule="auto"/>
        <w:ind w:left="1416" w:firstLine="708"/>
      </w:pPr>
      <w:r>
        <w:t>Sylwia Małgorzewicz</w:t>
      </w:r>
    </w:p>
    <w:p w14:paraId="08BA5EE6" w14:textId="36E90B14" w:rsidR="00284A2A" w:rsidRPr="00BF7EB3" w:rsidRDefault="00BF7EB3" w:rsidP="00E85438">
      <w:pPr>
        <w:spacing w:after="0" w:line="240" w:lineRule="auto"/>
        <w:rPr>
          <w:b/>
          <w:bCs/>
        </w:rPr>
      </w:pPr>
      <w:r>
        <w:t xml:space="preserve">      </w:t>
      </w:r>
      <w:r w:rsidR="007D1356">
        <w:t>15</w:t>
      </w:r>
      <w:r>
        <w:t>:</w:t>
      </w:r>
      <w:r w:rsidR="007D1356">
        <w:t>45</w:t>
      </w:r>
      <w:r>
        <w:t xml:space="preserve"> - </w:t>
      </w:r>
      <w:r w:rsidR="007D1356">
        <w:t>16</w:t>
      </w:r>
      <w:r>
        <w:t>:</w:t>
      </w:r>
      <w:r w:rsidR="007D1356">
        <w:t>00</w:t>
      </w:r>
      <w:r w:rsidR="00E85438">
        <w:tab/>
      </w:r>
      <w:r w:rsidR="007D1356" w:rsidRPr="00BF7EB3">
        <w:rPr>
          <w:b/>
          <w:bCs/>
        </w:rPr>
        <w:t>Dieta w niewydolności nerek u chorego z rozpoznaniem nowotworu</w:t>
      </w:r>
    </w:p>
    <w:p w14:paraId="3E823F30" w14:textId="0F604F3B" w:rsidR="00580E71" w:rsidRDefault="007D1356" w:rsidP="00E85438">
      <w:pPr>
        <w:spacing w:after="0" w:line="240" w:lineRule="auto"/>
        <w:ind w:left="1416" w:firstLine="708"/>
      </w:pPr>
      <w:r>
        <w:t>Paulina Borek-Trybała</w:t>
      </w:r>
    </w:p>
    <w:p w14:paraId="25BEE1D7" w14:textId="077FDB75" w:rsidR="007D1356" w:rsidRDefault="007D1356" w:rsidP="00E85438">
      <w:pPr>
        <w:spacing w:after="0" w:line="240" w:lineRule="auto"/>
        <w:ind w:left="284"/>
        <w:rPr>
          <w:b/>
          <w:bCs/>
        </w:rPr>
      </w:pPr>
      <w:r>
        <w:t>16</w:t>
      </w:r>
      <w:r w:rsidR="00BF7EB3">
        <w:t>:</w:t>
      </w:r>
      <w:r>
        <w:t>00</w:t>
      </w:r>
      <w:r w:rsidR="00BF7EB3">
        <w:t xml:space="preserve"> </w:t>
      </w:r>
      <w:r>
        <w:t>-</w:t>
      </w:r>
      <w:r w:rsidR="00BF7EB3">
        <w:t xml:space="preserve"> </w:t>
      </w:r>
      <w:r>
        <w:t>16</w:t>
      </w:r>
      <w:r w:rsidR="00BF7EB3">
        <w:t>:</w:t>
      </w:r>
      <w:r>
        <w:t>15</w:t>
      </w:r>
      <w:r w:rsidR="00E85438">
        <w:tab/>
      </w:r>
      <w:r w:rsidRPr="00BF7EB3">
        <w:rPr>
          <w:b/>
          <w:bCs/>
        </w:rPr>
        <w:t>Q&amp;A</w:t>
      </w:r>
    </w:p>
    <w:p w14:paraId="25921E7B" w14:textId="77777777" w:rsidR="005A3E9B" w:rsidRDefault="005A3E9B" w:rsidP="00E85438">
      <w:pPr>
        <w:spacing w:after="0" w:line="240" w:lineRule="auto"/>
        <w:ind w:left="284"/>
      </w:pPr>
    </w:p>
    <w:p w14:paraId="16F863C6" w14:textId="16AA1232" w:rsidR="007D1356" w:rsidRPr="00BF7EB3" w:rsidRDefault="007D1356" w:rsidP="005A3E9B">
      <w:pPr>
        <w:spacing w:after="0" w:line="240" w:lineRule="auto"/>
        <w:ind w:left="2124" w:hanging="1840"/>
        <w:rPr>
          <w:b/>
          <w:bCs/>
        </w:rPr>
      </w:pPr>
      <w:r w:rsidRPr="00D6423B">
        <w:rPr>
          <w:b/>
          <w:bCs/>
        </w:rPr>
        <w:t>16</w:t>
      </w:r>
      <w:r w:rsidR="00BF7EB3" w:rsidRPr="00D6423B">
        <w:rPr>
          <w:b/>
          <w:bCs/>
        </w:rPr>
        <w:t>:</w:t>
      </w:r>
      <w:r w:rsidRPr="00D6423B">
        <w:rPr>
          <w:b/>
          <w:bCs/>
        </w:rPr>
        <w:t>15</w:t>
      </w:r>
      <w:r w:rsidR="00BF7EB3" w:rsidRPr="00D6423B">
        <w:rPr>
          <w:b/>
          <w:bCs/>
        </w:rPr>
        <w:t xml:space="preserve"> - </w:t>
      </w:r>
      <w:r w:rsidRPr="00D6423B">
        <w:rPr>
          <w:b/>
          <w:bCs/>
        </w:rPr>
        <w:t>17</w:t>
      </w:r>
      <w:r w:rsidR="00BF7EB3" w:rsidRPr="00D6423B">
        <w:rPr>
          <w:b/>
          <w:bCs/>
        </w:rPr>
        <w:t>:</w:t>
      </w:r>
      <w:r w:rsidRPr="00D6423B">
        <w:rPr>
          <w:b/>
          <w:bCs/>
        </w:rPr>
        <w:t>15</w:t>
      </w:r>
      <w:r w:rsidR="00E85438">
        <w:tab/>
      </w:r>
      <w:r w:rsidR="005A3E9B" w:rsidRPr="005A3E9B">
        <w:rPr>
          <w:b/>
          <w:bCs/>
          <w:color w:val="A213AA"/>
        </w:rPr>
        <w:t>SESJA IV: ONKOGERIATRIA, CZYLI PORCELANOWY PACJENT. STYK CHOROBY NOWOTWOROWEJ, WIELOCHOROBOWOŚCI, WIEKU PODESZŁEGO I ŻYWIENIA KLINICZNEGO</w:t>
      </w:r>
    </w:p>
    <w:p w14:paraId="52185954" w14:textId="656CA5B2" w:rsidR="007D1356" w:rsidRDefault="007D1356" w:rsidP="005A3E9B">
      <w:pPr>
        <w:spacing w:after="0" w:line="240" w:lineRule="auto"/>
        <w:ind w:left="284"/>
      </w:pPr>
      <w:r>
        <w:t>16</w:t>
      </w:r>
      <w:r w:rsidR="00BF7EB3">
        <w:t>:</w:t>
      </w:r>
      <w:r>
        <w:t>15</w:t>
      </w:r>
      <w:r w:rsidR="00BF7EB3">
        <w:t xml:space="preserve"> - </w:t>
      </w:r>
      <w:r>
        <w:t>16</w:t>
      </w:r>
      <w:r w:rsidR="00BF7EB3">
        <w:t>:</w:t>
      </w:r>
      <w:r>
        <w:t>30</w:t>
      </w:r>
      <w:r w:rsidR="005A3E9B">
        <w:tab/>
      </w:r>
      <w:r w:rsidRPr="00BF7EB3">
        <w:rPr>
          <w:b/>
          <w:bCs/>
        </w:rPr>
        <w:t>Skuteczne sposoby, aby senior jadł więcej</w:t>
      </w:r>
      <w:r w:rsidR="005A3E9B">
        <w:rPr>
          <w:b/>
          <w:bCs/>
        </w:rPr>
        <w:br/>
      </w:r>
      <w:r w:rsidR="005A3E9B">
        <w:tab/>
      </w:r>
      <w:r w:rsidR="005A3E9B">
        <w:tab/>
      </w:r>
      <w:r w:rsidR="005A3E9B">
        <w:tab/>
        <w:t>TBC</w:t>
      </w:r>
    </w:p>
    <w:p w14:paraId="0B27C06A" w14:textId="63E21DCA" w:rsidR="006B7688" w:rsidRDefault="007D1356" w:rsidP="005A3E9B">
      <w:pPr>
        <w:spacing w:after="0" w:line="240" w:lineRule="auto"/>
        <w:ind w:left="2124" w:hanging="1840"/>
        <w:jc w:val="both"/>
        <w:rPr>
          <w:b/>
          <w:bCs/>
        </w:rPr>
      </w:pPr>
      <w:r>
        <w:t>16</w:t>
      </w:r>
      <w:r w:rsidR="00BF7EB3">
        <w:t>:</w:t>
      </w:r>
      <w:r>
        <w:t xml:space="preserve">30 </w:t>
      </w:r>
      <w:r w:rsidR="00BF7EB3">
        <w:t xml:space="preserve">- </w:t>
      </w:r>
      <w:r>
        <w:t>16</w:t>
      </w:r>
      <w:r w:rsidR="00BF7EB3">
        <w:t>:</w:t>
      </w:r>
      <w:r>
        <w:t xml:space="preserve">45 </w:t>
      </w:r>
      <w:r w:rsidR="00BF7EB3">
        <w:t xml:space="preserve">     </w:t>
      </w:r>
      <w:r w:rsidR="00BF7EB3">
        <w:tab/>
      </w:r>
      <w:r w:rsidR="006B7688" w:rsidRPr="00BF7EB3">
        <w:rPr>
          <w:b/>
          <w:bCs/>
        </w:rPr>
        <w:t>Poprawa kondycji psychofizycznej w podeszłym wieku poprzez żywienie – suplementy, probiotyki i inne substancje aktywne, co ma sens?</w:t>
      </w:r>
    </w:p>
    <w:p w14:paraId="2B222CE3" w14:textId="4A8F7540" w:rsidR="005A3E9B" w:rsidRPr="005A3E9B" w:rsidRDefault="005A3E9B" w:rsidP="005A3E9B">
      <w:pPr>
        <w:spacing w:after="0" w:line="240" w:lineRule="auto"/>
        <w:ind w:left="2124" w:hanging="1840"/>
        <w:jc w:val="both"/>
      </w:pPr>
      <w:r>
        <w:rPr>
          <w:b/>
          <w:bCs/>
        </w:rPr>
        <w:tab/>
      </w:r>
      <w:r w:rsidRPr="005A3E9B">
        <w:t>TB</w:t>
      </w:r>
      <w:r>
        <w:t>C</w:t>
      </w:r>
    </w:p>
    <w:p w14:paraId="0F0D4E45" w14:textId="3E31306A" w:rsidR="007D1356" w:rsidRDefault="006B7688" w:rsidP="005A3E9B">
      <w:pPr>
        <w:spacing w:after="0" w:line="240" w:lineRule="auto"/>
        <w:ind w:left="2124" w:hanging="1824"/>
        <w:jc w:val="both"/>
        <w:rPr>
          <w:b/>
          <w:bCs/>
        </w:rPr>
      </w:pPr>
      <w:r>
        <w:t>16</w:t>
      </w:r>
      <w:r w:rsidR="00BF7EB3">
        <w:t>:</w:t>
      </w:r>
      <w:r>
        <w:t>45</w:t>
      </w:r>
      <w:r w:rsidR="00146471">
        <w:t xml:space="preserve"> </w:t>
      </w:r>
      <w:r>
        <w:t>-</w:t>
      </w:r>
      <w:r w:rsidR="00146471">
        <w:t xml:space="preserve"> </w:t>
      </w:r>
      <w:r>
        <w:t>17</w:t>
      </w:r>
      <w:r w:rsidR="00BF7EB3">
        <w:t>:</w:t>
      </w:r>
      <w:r>
        <w:t>00</w:t>
      </w:r>
      <w:r w:rsidR="005A3E9B">
        <w:tab/>
      </w:r>
      <w:r w:rsidRPr="00BF7EB3">
        <w:rPr>
          <w:b/>
          <w:bCs/>
        </w:rPr>
        <w:t>Jak żywić pozajelitowo w wieku podeszłym? Bezpieczeństwo terapii i wybór mieszaniny, pułapki, powikłania</w:t>
      </w:r>
    </w:p>
    <w:p w14:paraId="2A92E5C2" w14:textId="04C21C63" w:rsidR="005A3E9B" w:rsidRPr="005A3E9B" w:rsidRDefault="005A3E9B" w:rsidP="005A3E9B">
      <w:pPr>
        <w:spacing w:after="0" w:line="240" w:lineRule="auto"/>
        <w:ind w:left="2124" w:hanging="1824"/>
        <w:jc w:val="both"/>
      </w:pPr>
      <w:r>
        <w:rPr>
          <w:b/>
          <w:bCs/>
        </w:rPr>
        <w:tab/>
      </w:r>
      <w:r w:rsidRPr="005A3E9B">
        <w:t>TB</w:t>
      </w:r>
      <w:r>
        <w:t>C</w:t>
      </w:r>
    </w:p>
    <w:p w14:paraId="0C80638B" w14:textId="7CBE2985" w:rsidR="006B7688" w:rsidRDefault="00BF7EB3" w:rsidP="005A3E9B">
      <w:pPr>
        <w:spacing w:after="0" w:line="240" w:lineRule="auto"/>
      </w:pPr>
      <w:r>
        <w:t xml:space="preserve">      </w:t>
      </w:r>
      <w:r w:rsidR="006B7688">
        <w:t>17</w:t>
      </w:r>
      <w:r>
        <w:t>:</w:t>
      </w:r>
      <w:r w:rsidR="006B7688">
        <w:t xml:space="preserve">00 </w:t>
      </w:r>
      <w:r>
        <w:t>-</w:t>
      </w:r>
      <w:r w:rsidR="006B7688">
        <w:t xml:space="preserve"> 17</w:t>
      </w:r>
      <w:r>
        <w:t>:</w:t>
      </w:r>
      <w:r w:rsidR="006B7688">
        <w:t xml:space="preserve">15 </w:t>
      </w:r>
      <w:r>
        <w:tab/>
      </w:r>
      <w:r w:rsidR="006B7688" w:rsidRPr="00BF7EB3">
        <w:rPr>
          <w:b/>
          <w:bCs/>
        </w:rPr>
        <w:t>Q&amp;A</w:t>
      </w:r>
    </w:p>
    <w:p w14:paraId="63FCB3F0" w14:textId="77777777" w:rsidR="00847289" w:rsidRDefault="00847289"/>
    <w:p w14:paraId="708FDE05" w14:textId="10CB3C69" w:rsidR="007C06C3" w:rsidRPr="00146471" w:rsidRDefault="00146471" w:rsidP="00146471">
      <w:pPr>
        <w:ind w:firstLine="284"/>
        <w:rPr>
          <w:b/>
          <w:bCs/>
        </w:rPr>
      </w:pPr>
      <w:r w:rsidRPr="00146471">
        <w:rPr>
          <w:b/>
          <w:bCs/>
        </w:rPr>
        <w:t>Piątek,</w:t>
      </w:r>
      <w:r w:rsidR="005A3E9B">
        <w:rPr>
          <w:b/>
          <w:bCs/>
        </w:rPr>
        <w:t xml:space="preserve"> </w:t>
      </w:r>
      <w:r w:rsidR="007C06C3" w:rsidRPr="00146471">
        <w:rPr>
          <w:b/>
          <w:bCs/>
        </w:rPr>
        <w:t>14 listopada 2025</w:t>
      </w:r>
    </w:p>
    <w:p w14:paraId="2F7C6CC6" w14:textId="306A00B3" w:rsidR="007C06C3" w:rsidRDefault="007C06C3" w:rsidP="005A3E9B">
      <w:pPr>
        <w:spacing w:after="0" w:line="240" w:lineRule="auto"/>
        <w:ind w:left="2124" w:hanging="1840"/>
      </w:pPr>
      <w:r w:rsidRPr="00D6423B">
        <w:rPr>
          <w:b/>
          <w:bCs/>
        </w:rPr>
        <w:t>09</w:t>
      </w:r>
      <w:r w:rsidR="00146471" w:rsidRPr="00D6423B">
        <w:rPr>
          <w:b/>
          <w:bCs/>
        </w:rPr>
        <w:t>:</w:t>
      </w:r>
      <w:r w:rsidRPr="00D6423B">
        <w:rPr>
          <w:b/>
          <w:bCs/>
        </w:rPr>
        <w:t>00 -</w:t>
      </w:r>
      <w:r w:rsidR="00146471" w:rsidRPr="00D6423B">
        <w:rPr>
          <w:b/>
          <w:bCs/>
        </w:rPr>
        <w:t xml:space="preserve"> </w:t>
      </w:r>
      <w:r w:rsidRPr="00D6423B">
        <w:rPr>
          <w:b/>
          <w:bCs/>
        </w:rPr>
        <w:t>10</w:t>
      </w:r>
      <w:r w:rsidR="00146471" w:rsidRPr="00D6423B">
        <w:rPr>
          <w:b/>
          <w:bCs/>
        </w:rPr>
        <w:t>:</w:t>
      </w:r>
      <w:r w:rsidRPr="00D6423B">
        <w:rPr>
          <w:b/>
          <w:bCs/>
        </w:rPr>
        <w:t>30</w:t>
      </w:r>
      <w:r>
        <w:t xml:space="preserve"> </w:t>
      </w:r>
      <w:r w:rsidR="00146471">
        <w:tab/>
      </w:r>
      <w:r w:rsidR="005A3E9B" w:rsidRPr="005A3E9B">
        <w:rPr>
          <w:b/>
          <w:bCs/>
          <w:color w:val="A213AA"/>
        </w:rPr>
        <w:t xml:space="preserve">SESJA </w:t>
      </w:r>
      <w:r w:rsidR="005A3E9B">
        <w:rPr>
          <w:b/>
          <w:bCs/>
          <w:color w:val="A213AA"/>
        </w:rPr>
        <w:t>V</w:t>
      </w:r>
      <w:r w:rsidR="005A3E9B" w:rsidRPr="005A3E9B">
        <w:rPr>
          <w:b/>
          <w:bCs/>
          <w:color w:val="A213AA"/>
        </w:rPr>
        <w:t>: TRZUSTKA, TRUDNY PRZECIWNIK, STYK GASTROENTEROLOGII I ONKOLOGII ORAZ ŻYWIENIA</w:t>
      </w:r>
      <w:r w:rsidR="005A3E9B">
        <w:rPr>
          <w:b/>
          <w:bCs/>
          <w:color w:val="A213AA"/>
        </w:rPr>
        <w:t xml:space="preserve"> </w:t>
      </w:r>
      <w:r w:rsidR="005A3E9B" w:rsidRPr="005A3E9B">
        <w:rPr>
          <w:b/>
          <w:bCs/>
          <w:color w:val="A213AA"/>
        </w:rPr>
        <w:t>KLINICZNEGO</w:t>
      </w:r>
    </w:p>
    <w:p w14:paraId="5365BBB3" w14:textId="35808CA9" w:rsidR="007C06C3" w:rsidRDefault="007C06C3" w:rsidP="005A3E9B">
      <w:pPr>
        <w:spacing w:after="0" w:line="240" w:lineRule="auto"/>
        <w:ind w:left="2124" w:hanging="1836"/>
      </w:pPr>
      <w:r>
        <w:t>09</w:t>
      </w:r>
      <w:r w:rsidR="00146471">
        <w:t>:</w:t>
      </w:r>
      <w:r>
        <w:t xml:space="preserve">00 </w:t>
      </w:r>
      <w:r w:rsidR="00D6423B">
        <w:t>-</w:t>
      </w:r>
      <w:r>
        <w:t xml:space="preserve"> 09</w:t>
      </w:r>
      <w:r w:rsidR="00146471">
        <w:t>:</w:t>
      </w:r>
      <w:r>
        <w:t>15</w:t>
      </w:r>
      <w:r w:rsidR="005A3E9B">
        <w:tab/>
      </w:r>
      <w:r w:rsidRPr="00D6423B">
        <w:rPr>
          <w:b/>
          <w:bCs/>
        </w:rPr>
        <w:t>Pacjent z rakiem trzustki okiem dietetyka</w:t>
      </w:r>
      <w:r w:rsidR="005A3E9B">
        <w:rPr>
          <w:b/>
          <w:bCs/>
        </w:rPr>
        <w:br/>
      </w:r>
      <w:r w:rsidR="005A3E9B" w:rsidRPr="005A3E9B">
        <w:t>TB</w:t>
      </w:r>
      <w:r w:rsidR="005A3E9B">
        <w:t>C</w:t>
      </w:r>
    </w:p>
    <w:p w14:paraId="00DE9EB8" w14:textId="7EBB622C" w:rsidR="007C06C3" w:rsidRDefault="007C06C3" w:rsidP="005A3E9B">
      <w:pPr>
        <w:spacing w:after="0" w:line="240" w:lineRule="auto"/>
        <w:ind w:left="2120" w:hanging="1836"/>
      </w:pPr>
      <w:r>
        <w:t>09</w:t>
      </w:r>
      <w:r w:rsidR="00146471">
        <w:t>:</w:t>
      </w:r>
      <w:r>
        <w:t>15</w:t>
      </w:r>
      <w:r w:rsidR="00D6423B">
        <w:t xml:space="preserve"> </w:t>
      </w:r>
      <w:r>
        <w:t>-</w:t>
      </w:r>
      <w:r w:rsidR="00D6423B">
        <w:t xml:space="preserve"> </w:t>
      </w:r>
      <w:r>
        <w:t>09</w:t>
      </w:r>
      <w:r w:rsidR="00146471">
        <w:t>:</w:t>
      </w:r>
      <w:r>
        <w:t xml:space="preserve">35    </w:t>
      </w:r>
      <w:r w:rsidR="00847289">
        <w:t xml:space="preserve"> </w:t>
      </w:r>
      <w:r w:rsidR="00146471">
        <w:tab/>
      </w:r>
      <w:r w:rsidRPr="00D6423B">
        <w:rPr>
          <w:b/>
          <w:bCs/>
        </w:rPr>
        <w:t>Pacjent z rakiem trzustki okiem gastroenterologa</w:t>
      </w:r>
      <w:r w:rsidR="005A3E9B">
        <w:rPr>
          <w:b/>
          <w:bCs/>
        </w:rPr>
        <w:br/>
      </w:r>
      <w:r w:rsidR="005A3E9B" w:rsidRPr="005A3E9B">
        <w:t>TB</w:t>
      </w:r>
      <w:r w:rsidR="005A3E9B">
        <w:t>C</w:t>
      </w:r>
    </w:p>
    <w:p w14:paraId="777BA067" w14:textId="5264145A" w:rsidR="007C06C3" w:rsidRDefault="007C06C3" w:rsidP="005A3E9B">
      <w:pPr>
        <w:spacing w:after="0" w:line="240" w:lineRule="auto"/>
        <w:ind w:left="2120" w:hanging="1836"/>
      </w:pPr>
      <w:r>
        <w:t>09</w:t>
      </w:r>
      <w:r w:rsidR="00146471">
        <w:t>:</w:t>
      </w:r>
      <w:r>
        <w:t>35</w:t>
      </w:r>
      <w:r w:rsidR="00D6423B">
        <w:t xml:space="preserve"> </w:t>
      </w:r>
      <w:r>
        <w:t>-</w:t>
      </w:r>
      <w:r w:rsidR="00D6423B">
        <w:t xml:space="preserve"> </w:t>
      </w:r>
      <w:r>
        <w:t>09</w:t>
      </w:r>
      <w:r w:rsidR="00146471">
        <w:t>:</w:t>
      </w:r>
      <w:r w:rsidR="00847289">
        <w:t xml:space="preserve">55   </w:t>
      </w:r>
      <w:r w:rsidR="00146471">
        <w:tab/>
      </w:r>
      <w:r w:rsidR="00847289" w:rsidRPr="00D6423B">
        <w:rPr>
          <w:b/>
          <w:bCs/>
        </w:rPr>
        <w:t>Pacjent z rakiem trzustki okiem chirurga</w:t>
      </w:r>
      <w:r w:rsidR="005A3E9B">
        <w:rPr>
          <w:b/>
          <w:bCs/>
        </w:rPr>
        <w:br/>
      </w:r>
      <w:r w:rsidR="005A3E9B" w:rsidRPr="005A3E9B">
        <w:t>TB</w:t>
      </w:r>
      <w:r w:rsidR="005A3E9B">
        <w:t>C</w:t>
      </w:r>
    </w:p>
    <w:p w14:paraId="5CC58C06" w14:textId="5EF3273B" w:rsidR="00847289" w:rsidRDefault="00847289" w:rsidP="005A3E9B">
      <w:pPr>
        <w:spacing w:after="0" w:line="240" w:lineRule="auto"/>
        <w:ind w:left="2120" w:hanging="1836"/>
      </w:pPr>
      <w:r>
        <w:t>09</w:t>
      </w:r>
      <w:r w:rsidR="00146471">
        <w:t>:</w:t>
      </w:r>
      <w:r>
        <w:t>55</w:t>
      </w:r>
      <w:r w:rsidR="00D6423B">
        <w:t xml:space="preserve"> </w:t>
      </w:r>
      <w:r>
        <w:t>-</w:t>
      </w:r>
      <w:r w:rsidR="00D6423B">
        <w:t xml:space="preserve"> </w:t>
      </w:r>
      <w:r>
        <w:t>10</w:t>
      </w:r>
      <w:r w:rsidR="00146471">
        <w:t>:</w:t>
      </w:r>
      <w:r>
        <w:t xml:space="preserve">15   </w:t>
      </w:r>
      <w:r w:rsidR="00146471">
        <w:tab/>
      </w:r>
      <w:r w:rsidRPr="00D6423B">
        <w:rPr>
          <w:b/>
          <w:bCs/>
        </w:rPr>
        <w:t>Pacjent z rakiem trzustki okiem onkologa</w:t>
      </w:r>
      <w:r w:rsidR="005A3E9B">
        <w:rPr>
          <w:b/>
          <w:bCs/>
        </w:rPr>
        <w:br/>
      </w:r>
      <w:r w:rsidR="005A3E9B" w:rsidRPr="005A3E9B">
        <w:t>TB</w:t>
      </w:r>
      <w:r w:rsidR="005A3E9B">
        <w:t>C</w:t>
      </w:r>
    </w:p>
    <w:p w14:paraId="2199AA42" w14:textId="5DE41E02" w:rsidR="00847289" w:rsidRDefault="00847289" w:rsidP="005A3E9B">
      <w:pPr>
        <w:spacing w:after="0" w:line="240" w:lineRule="auto"/>
        <w:ind w:firstLine="284"/>
        <w:rPr>
          <w:b/>
          <w:bCs/>
        </w:rPr>
      </w:pPr>
      <w:r>
        <w:t>10</w:t>
      </w:r>
      <w:r w:rsidR="00146471">
        <w:t>:</w:t>
      </w:r>
      <w:r>
        <w:t>15</w:t>
      </w:r>
      <w:r w:rsidR="00D6423B">
        <w:t xml:space="preserve"> </w:t>
      </w:r>
      <w:r>
        <w:t>-</w:t>
      </w:r>
      <w:r w:rsidR="00D6423B">
        <w:t xml:space="preserve"> </w:t>
      </w:r>
      <w:r>
        <w:t>10</w:t>
      </w:r>
      <w:r w:rsidR="00146471">
        <w:t>:</w:t>
      </w:r>
      <w:r>
        <w:t xml:space="preserve">30    </w:t>
      </w:r>
      <w:r w:rsidR="00146471">
        <w:tab/>
      </w:r>
      <w:r w:rsidRPr="00D6423B">
        <w:rPr>
          <w:b/>
          <w:bCs/>
        </w:rPr>
        <w:t>Q&amp;A</w:t>
      </w:r>
    </w:p>
    <w:p w14:paraId="2A57C0B6" w14:textId="77777777" w:rsidR="005A3E9B" w:rsidRDefault="005A3E9B" w:rsidP="005A3E9B">
      <w:pPr>
        <w:spacing w:after="0" w:line="240" w:lineRule="auto"/>
        <w:ind w:firstLine="284"/>
      </w:pPr>
    </w:p>
    <w:p w14:paraId="1F2564EB" w14:textId="719AD028" w:rsidR="00847289" w:rsidRDefault="00146471" w:rsidP="00146471">
      <w:pPr>
        <w:ind w:firstLine="284"/>
      </w:pPr>
      <w:r>
        <w:t>10:30</w:t>
      </w:r>
      <w:r w:rsidR="00D6423B">
        <w:t xml:space="preserve"> </w:t>
      </w:r>
      <w:r>
        <w:t>-</w:t>
      </w:r>
      <w:r w:rsidR="00D6423B">
        <w:t xml:space="preserve"> </w:t>
      </w:r>
      <w:r>
        <w:t>10:50</w:t>
      </w:r>
      <w:r>
        <w:tab/>
      </w:r>
      <w:r w:rsidR="00847289">
        <w:t xml:space="preserve">PRZERWA KAWOWA       </w:t>
      </w:r>
    </w:p>
    <w:p w14:paraId="46D3B639" w14:textId="389CB51D" w:rsidR="00847289" w:rsidRPr="00D6423B" w:rsidRDefault="00847289" w:rsidP="005A3E9B">
      <w:pPr>
        <w:spacing w:after="0" w:line="240" w:lineRule="auto"/>
        <w:ind w:left="2124" w:hanging="1840"/>
        <w:jc w:val="both"/>
        <w:rPr>
          <w:b/>
          <w:bCs/>
        </w:rPr>
      </w:pPr>
      <w:r>
        <w:t>10</w:t>
      </w:r>
      <w:r w:rsidR="00146471">
        <w:t>:</w:t>
      </w:r>
      <w:r>
        <w:t xml:space="preserve">50 </w:t>
      </w:r>
      <w:r w:rsidR="00D6423B">
        <w:t>-</w:t>
      </w:r>
      <w:r>
        <w:t xml:space="preserve"> 12</w:t>
      </w:r>
      <w:r w:rsidR="00146471">
        <w:t>:</w:t>
      </w:r>
      <w:r>
        <w:t xml:space="preserve">00   </w:t>
      </w:r>
      <w:r w:rsidR="00146471">
        <w:tab/>
      </w:r>
      <w:r w:rsidR="005A3E9B" w:rsidRPr="005A3E9B">
        <w:rPr>
          <w:b/>
          <w:bCs/>
          <w:color w:val="A213AA"/>
        </w:rPr>
        <w:t>SESJA VI: JAK ENDOSKOPISTA MOŻE POMÓC W ŻYWIENIU KLINICZNYM</w:t>
      </w:r>
      <w:r w:rsidR="005A3E9B">
        <w:rPr>
          <w:b/>
          <w:bCs/>
          <w:color w:val="A213AA"/>
        </w:rPr>
        <w:t>?</w:t>
      </w:r>
      <w:r w:rsidR="005A3E9B" w:rsidRPr="005A3E9B">
        <w:rPr>
          <w:b/>
          <w:bCs/>
          <w:color w:val="A213AA"/>
        </w:rPr>
        <w:t xml:space="preserve"> NOWOŚCI, DOSTĘPY, SESJA VIDEO</w:t>
      </w:r>
    </w:p>
    <w:p w14:paraId="53297DB5" w14:textId="5647CFA4" w:rsidR="00146471" w:rsidRPr="00D6423B" w:rsidRDefault="00847289" w:rsidP="005A3E9B">
      <w:pPr>
        <w:spacing w:after="0" w:line="240" w:lineRule="auto"/>
        <w:ind w:left="1416" w:firstLine="708"/>
        <w:rPr>
          <w:b/>
          <w:bCs/>
        </w:rPr>
      </w:pPr>
      <w:r w:rsidRPr="00D6423B">
        <w:rPr>
          <w:b/>
          <w:bCs/>
        </w:rPr>
        <w:t>Endoskopowa jejunostomia</w:t>
      </w:r>
      <w:r w:rsidR="005A3E9B">
        <w:rPr>
          <w:b/>
          <w:bCs/>
        </w:rPr>
        <w:br/>
      </w:r>
      <w:r w:rsidR="005A3E9B">
        <w:rPr>
          <w:b/>
          <w:bCs/>
        </w:rPr>
        <w:tab/>
      </w:r>
      <w:r w:rsidR="005A3E9B" w:rsidRPr="005A3E9B">
        <w:t>TB</w:t>
      </w:r>
      <w:r w:rsidR="005A3E9B">
        <w:t>C</w:t>
      </w:r>
    </w:p>
    <w:p w14:paraId="0323C5DE" w14:textId="27C911C0" w:rsidR="00847289" w:rsidRPr="00D6423B" w:rsidRDefault="00146471" w:rsidP="005A3E9B">
      <w:pPr>
        <w:spacing w:after="0" w:line="240" w:lineRule="auto"/>
        <w:ind w:left="708"/>
        <w:rPr>
          <w:b/>
          <w:bCs/>
        </w:rPr>
      </w:pPr>
      <w:r w:rsidRPr="00D6423B">
        <w:rPr>
          <w:b/>
          <w:bCs/>
        </w:rPr>
        <w:t xml:space="preserve"> </w:t>
      </w:r>
      <w:r w:rsidRPr="00D6423B">
        <w:rPr>
          <w:b/>
          <w:bCs/>
        </w:rPr>
        <w:tab/>
      </w:r>
      <w:r w:rsidRPr="00D6423B">
        <w:rPr>
          <w:b/>
          <w:bCs/>
        </w:rPr>
        <w:tab/>
      </w:r>
      <w:r w:rsidR="00847289" w:rsidRPr="00D6423B">
        <w:rPr>
          <w:b/>
          <w:bCs/>
        </w:rPr>
        <w:t>Endoskopowe zespolenia omijające</w:t>
      </w:r>
      <w:r w:rsidRPr="00D6423B">
        <w:rPr>
          <w:b/>
          <w:bCs/>
        </w:rPr>
        <w:t xml:space="preserve"> p</w:t>
      </w:r>
      <w:r w:rsidR="00847289" w:rsidRPr="00D6423B">
        <w:rPr>
          <w:b/>
          <w:bCs/>
        </w:rPr>
        <w:t>owikłania zabiegów endoskopowych</w:t>
      </w:r>
      <w:r w:rsidR="005A3E9B">
        <w:rPr>
          <w:b/>
          <w:bCs/>
        </w:rPr>
        <w:br/>
      </w:r>
      <w:r w:rsidR="005A3E9B">
        <w:rPr>
          <w:b/>
          <w:bCs/>
        </w:rPr>
        <w:tab/>
      </w:r>
      <w:r w:rsidR="005A3E9B">
        <w:rPr>
          <w:b/>
          <w:bCs/>
        </w:rPr>
        <w:tab/>
      </w:r>
      <w:r w:rsidR="005A3E9B" w:rsidRPr="005A3E9B">
        <w:t>TB</w:t>
      </w:r>
      <w:r w:rsidR="005A3E9B">
        <w:t>C</w:t>
      </w:r>
    </w:p>
    <w:p w14:paraId="421EF27B" w14:textId="77777777" w:rsidR="00E85438" w:rsidRPr="00E85438" w:rsidRDefault="003B0CC6" w:rsidP="00E85438">
      <w:pPr>
        <w:spacing w:after="0" w:line="240" w:lineRule="auto"/>
        <w:ind w:left="2121" w:hanging="1837"/>
        <w:rPr>
          <w:b/>
          <w:bCs/>
        </w:rPr>
      </w:pPr>
      <w:r>
        <w:lastRenderedPageBreak/>
        <w:t xml:space="preserve">     </w:t>
      </w:r>
      <w:r w:rsidR="00146471" w:rsidRPr="00D6423B">
        <w:rPr>
          <w:b/>
          <w:bCs/>
        </w:rPr>
        <w:t xml:space="preserve">12:00 </w:t>
      </w:r>
      <w:r w:rsidR="00D6423B" w:rsidRPr="00D6423B">
        <w:rPr>
          <w:b/>
          <w:bCs/>
        </w:rPr>
        <w:t>-</w:t>
      </w:r>
      <w:r w:rsidR="00146471" w:rsidRPr="00D6423B">
        <w:rPr>
          <w:b/>
          <w:bCs/>
        </w:rPr>
        <w:t xml:space="preserve"> 13:30 </w:t>
      </w:r>
      <w:r w:rsidR="00D6423B">
        <w:rPr>
          <w:b/>
          <w:bCs/>
        </w:rPr>
        <w:tab/>
      </w:r>
      <w:r w:rsidR="00E85438" w:rsidRPr="00E85438">
        <w:rPr>
          <w:b/>
          <w:bCs/>
          <w:color w:val="A213AA"/>
        </w:rPr>
        <w:t>WARSZTATY</w:t>
      </w:r>
      <w:r w:rsidR="00E85438">
        <w:rPr>
          <w:b/>
          <w:bCs/>
        </w:rPr>
        <w:br/>
      </w:r>
      <w:r w:rsidR="00E85438" w:rsidRPr="00E85438">
        <w:rPr>
          <w:i/>
          <w:iCs/>
        </w:rPr>
        <w:t>Jednoczasowo uczestnicy podzielą się na 3 grupy i wezmą udział w wybranych warsztatach</w:t>
      </w:r>
      <w:r w:rsidR="00E85438">
        <w:rPr>
          <w:i/>
          <w:iCs/>
        </w:rPr>
        <w:t>.</w:t>
      </w:r>
      <w:r w:rsidR="00E85438">
        <w:rPr>
          <w:i/>
          <w:iCs/>
        </w:rPr>
        <w:br/>
      </w:r>
    </w:p>
    <w:p w14:paraId="38492EA1" w14:textId="77777777" w:rsidR="00E85438" w:rsidRDefault="00E85438" w:rsidP="00E85438">
      <w:pPr>
        <w:spacing w:after="0" w:line="240" w:lineRule="auto"/>
        <w:ind w:left="2124"/>
      </w:pPr>
      <w:r w:rsidRPr="00E85438">
        <w:rPr>
          <w:b/>
          <w:bCs/>
          <w:color w:val="A213AA"/>
        </w:rPr>
        <w:t>WARSZTAT DIETETYCZNY:</w:t>
      </w:r>
      <w:r w:rsidRPr="00E85438">
        <w:rPr>
          <w:color w:val="A213AA"/>
        </w:rPr>
        <w:t xml:space="preserve"> </w:t>
      </w:r>
      <w:r>
        <w:t xml:space="preserve">Trudna dietetyka, jak pomóc pacjentowi z chorobą nowotworową i licznymi dolegliwościami? Jak prawidłowo dobrać dietę i/lub suplementy? </w:t>
      </w:r>
    </w:p>
    <w:p w14:paraId="6A8E9713" w14:textId="77777777" w:rsidR="00E85438" w:rsidRPr="00E85438" w:rsidRDefault="00E85438" w:rsidP="00E85438">
      <w:pPr>
        <w:spacing w:after="0" w:line="240" w:lineRule="auto"/>
        <w:ind w:left="1700" w:firstLine="424"/>
        <w:rPr>
          <w:i/>
          <w:iCs/>
        </w:rPr>
      </w:pPr>
      <w:r w:rsidRPr="00E85438">
        <w:rPr>
          <w:i/>
          <w:iCs/>
        </w:rPr>
        <w:t>Zmierzymy się z trudnymi przypadkami i razem znajdziemy rozwiązanie.</w:t>
      </w:r>
      <w:r>
        <w:rPr>
          <w:i/>
          <w:iCs/>
        </w:rPr>
        <w:br/>
      </w:r>
    </w:p>
    <w:p w14:paraId="7B46A3C4" w14:textId="77777777" w:rsidR="00E85438" w:rsidRDefault="00E85438" w:rsidP="00E85438">
      <w:pPr>
        <w:spacing w:after="0" w:line="240" w:lineRule="auto"/>
        <w:ind w:left="2124"/>
      </w:pPr>
      <w:r w:rsidRPr="00E85438">
        <w:rPr>
          <w:b/>
          <w:bCs/>
          <w:color w:val="A213AA"/>
        </w:rPr>
        <w:t>WARSZTAT Z ŻYWIENIA DOJELITOWEGO:</w:t>
      </w:r>
      <w:r w:rsidRPr="00E85438">
        <w:rPr>
          <w:color w:val="A213AA"/>
        </w:rPr>
        <w:t xml:space="preserve"> </w:t>
      </w:r>
      <w:r>
        <w:t>Prawidłowy dobór diety, prawidłowa opieka nad dostępem, zakładanie dostępów. Kogo nie żywić dojelitowo?</w:t>
      </w:r>
      <w:r>
        <w:br/>
      </w:r>
    </w:p>
    <w:p w14:paraId="46870E2E" w14:textId="60059DAC" w:rsidR="00847289" w:rsidRDefault="00E85438" w:rsidP="005A3E9B">
      <w:pPr>
        <w:ind w:left="2124"/>
      </w:pPr>
      <w:r w:rsidRPr="00E85438">
        <w:rPr>
          <w:b/>
          <w:bCs/>
          <w:color w:val="A213AA"/>
        </w:rPr>
        <w:t>WARSZTAT Z ŻYWIENIA POZAJELITOWEGO:</w:t>
      </w:r>
      <w:r>
        <w:rPr>
          <w:color w:val="4F81BD" w:themeColor="accent1"/>
        </w:rPr>
        <w:t xml:space="preserve"> </w:t>
      </w:r>
      <w:r>
        <w:t>Worek żywieniowy dla pacjenta, czy pacjent dla worka żywieniowego? Jak dobrać i obliczyć zapotrzebowanie na żywienie pozajelitowe? Kiedy dołączyć dodatki specjalne i dla kogo?</w:t>
      </w:r>
      <w:r>
        <w:rPr>
          <w:color w:val="4F81BD" w:themeColor="accent1"/>
        </w:rPr>
        <w:t xml:space="preserve"> </w:t>
      </w:r>
      <w:r>
        <w:t>Kiedy nie żywić pozajelitowo?</w:t>
      </w:r>
    </w:p>
    <w:p w14:paraId="67A56E19" w14:textId="2F6E5352" w:rsidR="007C06C3" w:rsidRDefault="00847289" w:rsidP="005A3E9B">
      <w:pPr>
        <w:ind w:left="142"/>
        <w:jc w:val="both"/>
      </w:pPr>
      <w:r>
        <w:t>13</w:t>
      </w:r>
      <w:r w:rsidR="00146471">
        <w:t>:</w:t>
      </w:r>
      <w:r>
        <w:t>30</w:t>
      </w:r>
      <w:r w:rsidR="00D6423B">
        <w:t xml:space="preserve"> </w:t>
      </w:r>
      <w:r>
        <w:t>-</w:t>
      </w:r>
      <w:r w:rsidR="00D6423B">
        <w:t xml:space="preserve"> </w:t>
      </w:r>
      <w:r>
        <w:t>14</w:t>
      </w:r>
      <w:r w:rsidR="00146471">
        <w:t>:</w:t>
      </w:r>
      <w:r>
        <w:t>15</w:t>
      </w:r>
      <w:r w:rsidR="005A3E9B">
        <w:t xml:space="preserve"> </w:t>
      </w:r>
      <w:r w:rsidR="005A3E9B">
        <w:tab/>
      </w:r>
      <w:r w:rsidR="005A3E9B">
        <w:tab/>
      </w:r>
      <w:r>
        <w:t>OBIAD</w:t>
      </w:r>
    </w:p>
    <w:p w14:paraId="7FCED823" w14:textId="2C5FACA6" w:rsidR="00847289" w:rsidRPr="005A3E9B" w:rsidRDefault="00847289" w:rsidP="005A3E9B">
      <w:pPr>
        <w:spacing w:after="0" w:line="240" w:lineRule="auto"/>
        <w:ind w:left="2124" w:hanging="1982"/>
      </w:pPr>
      <w:r w:rsidRPr="00D6423B">
        <w:rPr>
          <w:b/>
          <w:bCs/>
        </w:rPr>
        <w:t>14</w:t>
      </w:r>
      <w:r w:rsidR="00146471" w:rsidRPr="00D6423B">
        <w:rPr>
          <w:b/>
          <w:bCs/>
        </w:rPr>
        <w:t>:</w:t>
      </w:r>
      <w:r w:rsidRPr="00D6423B">
        <w:rPr>
          <w:b/>
          <w:bCs/>
        </w:rPr>
        <w:t>15</w:t>
      </w:r>
      <w:r w:rsidR="00D6423B" w:rsidRPr="00D6423B">
        <w:rPr>
          <w:b/>
          <w:bCs/>
        </w:rPr>
        <w:t xml:space="preserve"> </w:t>
      </w:r>
      <w:r w:rsidRPr="00D6423B">
        <w:rPr>
          <w:b/>
          <w:bCs/>
        </w:rPr>
        <w:t>-</w:t>
      </w:r>
      <w:r w:rsidR="00D6423B" w:rsidRPr="00D6423B">
        <w:rPr>
          <w:b/>
          <w:bCs/>
        </w:rPr>
        <w:t xml:space="preserve"> </w:t>
      </w:r>
      <w:r w:rsidR="00F468C3" w:rsidRPr="00D6423B">
        <w:rPr>
          <w:b/>
          <w:bCs/>
        </w:rPr>
        <w:t>15</w:t>
      </w:r>
      <w:r w:rsidR="00146471" w:rsidRPr="00D6423B">
        <w:rPr>
          <w:b/>
          <w:bCs/>
        </w:rPr>
        <w:t>:</w:t>
      </w:r>
      <w:r w:rsidR="00F468C3" w:rsidRPr="00D6423B">
        <w:rPr>
          <w:b/>
          <w:bCs/>
        </w:rPr>
        <w:t>20</w:t>
      </w:r>
      <w:r w:rsidRPr="00D6423B">
        <w:rPr>
          <w:b/>
          <w:bCs/>
        </w:rPr>
        <w:t xml:space="preserve"> </w:t>
      </w:r>
      <w:r w:rsidR="00D6423B" w:rsidRPr="00D6423B">
        <w:rPr>
          <w:b/>
          <w:bCs/>
        </w:rPr>
        <w:tab/>
      </w:r>
      <w:r w:rsidR="005A3E9B" w:rsidRPr="005A3E9B">
        <w:rPr>
          <w:b/>
          <w:bCs/>
          <w:color w:val="A213AA"/>
        </w:rPr>
        <w:t xml:space="preserve">SESJA </w:t>
      </w:r>
      <w:r w:rsidR="005A3E9B">
        <w:rPr>
          <w:b/>
          <w:bCs/>
          <w:color w:val="A213AA"/>
        </w:rPr>
        <w:t>V</w:t>
      </w:r>
      <w:r w:rsidR="005A3E9B" w:rsidRPr="005A3E9B">
        <w:rPr>
          <w:b/>
          <w:bCs/>
          <w:color w:val="A213AA"/>
        </w:rPr>
        <w:t>II: CHOROBA OTYŁOŚCIOWA, A CHOROBA NOWOTWOROWA</w:t>
      </w:r>
      <w:r w:rsidR="005A3E9B" w:rsidRPr="005A3E9B">
        <w:rPr>
          <w:b/>
          <w:bCs/>
          <w:color w:val="A213AA"/>
        </w:rPr>
        <w:br/>
      </w:r>
      <w:r w:rsidRPr="005A3E9B">
        <w:t>Jak bezpiecznie odchudzać chorego na raka? Jaka jest rola analogów GLP w terapii otyłości, czy to bezpieczne?</w:t>
      </w:r>
      <w:r w:rsidR="00F468C3" w:rsidRPr="005A3E9B">
        <w:t xml:space="preserve"> Jak jest wartość i bezpieczeństwo popularnych diet odchudzających w onkologii?</w:t>
      </w:r>
    </w:p>
    <w:p w14:paraId="3D46C5E7" w14:textId="3FA16661" w:rsidR="00F468C3" w:rsidRDefault="00F468C3" w:rsidP="005A3E9B">
      <w:pPr>
        <w:spacing w:after="0" w:line="240" w:lineRule="auto"/>
        <w:ind w:firstLine="142"/>
        <w:jc w:val="both"/>
        <w:rPr>
          <w:b/>
          <w:bCs/>
        </w:rPr>
      </w:pPr>
      <w:r>
        <w:t>14</w:t>
      </w:r>
      <w:r w:rsidR="00146471">
        <w:t>:</w:t>
      </w:r>
      <w:r>
        <w:t>15</w:t>
      </w:r>
      <w:r w:rsidR="00D6423B">
        <w:t xml:space="preserve"> </w:t>
      </w:r>
      <w:r>
        <w:t>-</w:t>
      </w:r>
      <w:r w:rsidR="00D6423B">
        <w:t xml:space="preserve"> </w:t>
      </w:r>
      <w:r>
        <w:t>14</w:t>
      </w:r>
      <w:r w:rsidR="00146471">
        <w:t>:</w:t>
      </w:r>
      <w:r>
        <w:t>30</w:t>
      </w:r>
      <w:r w:rsidR="005A3E9B">
        <w:tab/>
      </w:r>
      <w:r w:rsidR="005A3E9B">
        <w:tab/>
      </w:r>
      <w:r w:rsidRPr="00D6423B">
        <w:rPr>
          <w:b/>
          <w:bCs/>
        </w:rPr>
        <w:t>Dieta ketogeniczna</w:t>
      </w:r>
    </w:p>
    <w:p w14:paraId="3A465A43" w14:textId="66391802" w:rsidR="005A3E9B" w:rsidRDefault="005A3E9B" w:rsidP="005A3E9B">
      <w:pPr>
        <w:spacing w:after="0" w:line="240" w:lineRule="auto"/>
        <w:ind w:firstLine="142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A3E9B">
        <w:t>TB</w:t>
      </w:r>
      <w:r>
        <w:t>C</w:t>
      </w:r>
    </w:p>
    <w:p w14:paraId="5F230D40" w14:textId="375AF160" w:rsidR="00F468C3" w:rsidRDefault="00F468C3" w:rsidP="005A3E9B">
      <w:pPr>
        <w:spacing w:after="0" w:line="240" w:lineRule="auto"/>
        <w:ind w:firstLine="142"/>
        <w:jc w:val="both"/>
        <w:rPr>
          <w:b/>
          <w:bCs/>
        </w:rPr>
      </w:pPr>
      <w:r>
        <w:t>14</w:t>
      </w:r>
      <w:r w:rsidR="00146471">
        <w:t>:</w:t>
      </w:r>
      <w:r>
        <w:t>30</w:t>
      </w:r>
      <w:r w:rsidR="00D6423B">
        <w:t xml:space="preserve"> </w:t>
      </w:r>
      <w:r>
        <w:t>-</w:t>
      </w:r>
      <w:r w:rsidR="00D6423B">
        <w:t xml:space="preserve"> </w:t>
      </w:r>
      <w:r>
        <w:t>14</w:t>
      </w:r>
      <w:r w:rsidR="00146471">
        <w:t>:</w:t>
      </w:r>
      <w:r>
        <w:t>45</w:t>
      </w:r>
      <w:r w:rsidR="005A3E9B">
        <w:tab/>
      </w:r>
      <w:r w:rsidR="005A3E9B">
        <w:tab/>
      </w:r>
      <w:r w:rsidRPr="00D6423B">
        <w:rPr>
          <w:b/>
          <w:bCs/>
        </w:rPr>
        <w:t>Dieta okienkowa</w:t>
      </w:r>
    </w:p>
    <w:p w14:paraId="64B72C47" w14:textId="4335FB2D" w:rsidR="005A3E9B" w:rsidRDefault="005A3E9B" w:rsidP="005A3E9B">
      <w:pPr>
        <w:spacing w:after="0" w:line="240" w:lineRule="auto"/>
        <w:ind w:firstLine="142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A3E9B">
        <w:t>TB</w:t>
      </w:r>
      <w:r>
        <w:t>C</w:t>
      </w:r>
    </w:p>
    <w:p w14:paraId="5EC04463" w14:textId="75EDA509" w:rsidR="00F468C3" w:rsidRDefault="00F468C3" w:rsidP="005A3E9B">
      <w:pPr>
        <w:spacing w:after="0" w:line="240" w:lineRule="auto"/>
        <w:ind w:left="2124" w:hanging="1982"/>
        <w:rPr>
          <w:b/>
          <w:bCs/>
        </w:rPr>
      </w:pPr>
      <w:r>
        <w:t>14</w:t>
      </w:r>
      <w:r w:rsidR="00146471">
        <w:t>:</w:t>
      </w:r>
      <w:r>
        <w:t>45</w:t>
      </w:r>
      <w:r w:rsidR="00D6423B">
        <w:t xml:space="preserve"> </w:t>
      </w:r>
      <w:r>
        <w:t>-</w:t>
      </w:r>
      <w:r w:rsidR="00D6423B">
        <w:t xml:space="preserve"> </w:t>
      </w:r>
      <w:r>
        <w:t>15</w:t>
      </w:r>
      <w:r w:rsidR="00146471">
        <w:t>:</w:t>
      </w:r>
      <w:r>
        <w:t>05</w:t>
      </w:r>
      <w:r w:rsidR="005A3E9B">
        <w:tab/>
      </w:r>
      <w:r w:rsidRPr="00D6423B">
        <w:rPr>
          <w:b/>
          <w:bCs/>
        </w:rPr>
        <w:t>Cudowny zastrzyk, czyli o analogach GLP. Jakie są dane bezpieczeństwa u chorych onkologicznych?</w:t>
      </w:r>
    </w:p>
    <w:p w14:paraId="3C7964DF" w14:textId="7FCA9CE8" w:rsidR="005A3E9B" w:rsidRDefault="005A3E9B" w:rsidP="005A3E9B">
      <w:pPr>
        <w:spacing w:after="0" w:line="240" w:lineRule="auto"/>
        <w:ind w:left="2124" w:hanging="1982"/>
      </w:pPr>
      <w:r>
        <w:rPr>
          <w:b/>
          <w:bCs/>
        </w:rPr>
        <w:tab/>
      </w:r>
      <w:r w:rsidRPr="005A3E9B">
        <w:t>TB</w:t>
      </w:r>
      <w:r>
        <w:t>C</w:t>
      </w:r>
    </w:p>
    <w:p w14:paraId="110C78A3" w14:textId="278D5685" w:rsidR="00F468C3" w:rsidRDefault="00F468C3" w:rsidP="005A3E9B">
      <w:pPr>
        <w:spacing w:after="0" w:line="240" w:lineRule="auto"/>
        <w:ind w:firstLine="142"/>
        <w:jc w:val="both"/>
        <w:rPr>
          <w:b/>
          <w:bCs/>
        </w:rPr>
      </w:pPr>
      <w:r>
        <w:t>15</w:t>
      </w:r>
      <w:r w:rsidR="00146471">
        <w:t>:</w:t>
      </w:r>
      <w:r>
        <w:t>05</w:t>
      </w:r>
      <w:r w:rsidR="00D6423B">
        <w:t xml:space="preserve"> </w:t>
      </w:r>
      <w:r>
        <w:t>-</w:t>
      </w:r>
      <w:r w:rsidR="00D6423B">
        <w:t xml:space="preserve"> </w:t>
      </w:r>
      <w:r>
        <w:t>15</w:t>
      </w:r>
      <w:r w:rsidR="00146471">
        <w:t>:</w:t>
      </w:r>
      <w:r>
        <w:t>20</w:t>
      </w:r>
      <w:r w:rsidR="00D6423B">
        <w:tab/>
      </w:r>
      <w:r w:rsidR="00D6423B">
        <w:tab/>
      </w:r>
      <w:r w:rsidRPr="00D6423B">
        <w:rPr>
          <w:b/>
          <w:bCs/>
        </w:rPr>
        <w:t>Q&amp;A</w:t>
      </w:r>
    </w:p>
    <w:p w14:paraId="5F7671F3" w14:textId="77777777" w:rsidR="005A3E9B" w:rsidRDefault="005A3E9B" w:rsidP="005A3E9B">
      <w:pPr>
        <w:spacing w:after="0" w:line="240" w:lineRule="auto"/>
        <w:ind w:firstLine="142"/>
        <w:jc w:val="both"/>
      </w:pPr>
    </w:p>
    <w:p w14:paraId="267CC38F" w14:textId="32FC4C97" w:rsidR="00F468C3" w:rsidRPr="00070ACB" w:rsidRDefault="00F468C3" w:rsidP="00070ACB">
      <w:pPr>
        <w:spacing w:after="0" w:line="240" w:lineRule="auto"/>
        <w:ind w:left="2124" w:hanging="1982"/>
        <w:jc w:val="both"/>
        <w:rPr>
          <w:b/>
          <w:bCs/>
          <w:color w:val="A213AA"/>
        </w:rPr>
      </w:pPr>
      <w:r w:rsidRPr="003B0CC6">
        <w:rPr>
          <w:b/>
          <w:bCs/>
        </w:rPr>
        <w:t>15</w:t>
      </w:r>
      <w:r w:rsidR="00D6423B" w:rsidRPr="003B0CC6">
        <w:rPr>
          <w:b/>
          <w:bCs/>
        </w:rPr>
        <w:t>:</w:t>
      </w:r>
      <w:r w:rsidRPr="003B0CC6">
        <w:rPr>
          <w:b/>
          <w:bCs/>
        </w:rPr>
        <w:t>20</w:t>
      </w:r>
      <w:r w:rsidR="00D6423B" w:rsidRPr="003B0CC6">
        <w:rPr>
          <w:b/>
          <w:bCs/>
        </w:rPr>
        <w:t xml:space="preserve"> </w:t>
      </w:r>
      <w:r w:rsidRPr="003B0CC6">
        <w:rPr>
          <w:b/>
          <w:bCs/>
        </w:rPr>
        <w:t xml:space="preserve">- </w:t>
      </w:r>
      <w:r w:rsidR="003B0CC6">
        <w:rPr>
          <w:b/>
          <w:bCs/>
        </w:rPr>
        <w:t>16:40</w:t>
      </w:r>
      <w:r w:rsidR="003B0CC6" w:rsidRPr="003B0CC6">
        <w:rPr>
          <w:b/>
          <w:bCs/>
        </w:rPr>
        <w:tab/>
      </w:r>
      <w:r w:rsidRPr="00070ACB">
        <w:rPr>
          <w:b/>
          <w:bCs/>
          <w:color w:val="A213AA"/>
        </w:rPr>
        <w:t xml:space="preserve">SESJA </w:t>
      </w:r>
      <w:r w:rsidR="005A3E9B" w:rsidRPr="00070ACB">
        <w:rPr>
          <w:b/>
          <w:bCs/>
          <w:color w:val="A213AA"/>
        </w:rPr>
        <w:t>VIII:</w:t>
      </w:r>
      <w:r w:rsidR="0022260F" w:rsidRPr="00070ACB">
        <w:rPr>
          <w:b/>
          <w:bCs/>
          <w:color w:val="A213AA"/>
        </w:rPr>
        <w:t xml:space="preserve"> </w:t>
      </w:r>
      <w:r w:rsidR="00070ACB" w:rsidRPr="00070ACB">
        <w:rPr>
          <w:b/>
          <w:bCs/>
          <w:color w:val="A213AA"/>
        </w:rPr>
        <w:t>NOWOCZESNA ONKOLOGIA, NOWE WYZWANIA, NOWE POWIKŁANIA</w:t>
      </w:r>
      <w:r w:rsidR="00070ACB">
        <w:rPr>
          <w:b/>
          <w:bCs/>
          <w:color w:val="A213AA"/>
        </w:rPr>
        <w:br/>
      </w:r>
      <w:r w:rsidR="00070ACB" w:rsidRPr="00070ACB">
        <w:rPr>
          <w:b/>
          <w:bCs/>
          <w:color w:val="A213AA"/>
        </w:rPr>
        <w:t>I BARDZO TRUDNE DECYZJE. ZMIANA PARADYGMATÓW MYŚLENIA O ŻYWIENIU I JEGO PERSONALIZACJA</w:t>
      </w:r>
    </w:p>
    <w:p w14:paraId="1B66FD39" w14:textId="270A7089" w:rsidR="00F468C3" w:rsidRDefault="00F468C3" w:rsidP="00070ACB">
      <w:pPr>
        <w:spacing w:after="0" w:line="240" w:lineRule="auto"/>
        <w:ind w:firstLine="142"/>
      </w:pPr>
      <w:r>
        <w:t>15</w:t>
      </w:r>
      <w:r w:rsidR="00146471">
        <w:t>:</w:t>
      </w:r>
      <w:r>
        <w:t>20</w:t>
      </w:r>
      <w:r w:rsidR="00D6423B">
        <w:t xml:space="preserve"> </w:t>
      </w:r>
      <w:r>
        <w:t>-</w:t>
      </w:r>
      <w:r w:rsidR="00D6423B">
        <w:t xml:space="preserve"> </w:t>
      </w:r>
      <w:r w:rsidR="0022260F">
        <w:t>15</w:t>
      </w:r>
      <w:r w:rsidR="00146471">
        <w:t>:</w:t>
      </w:r>
      <w:r w:rsidR="0022260F">
        <w:t xml:space="preserve">35   </w:t>
      </w:r>
      <w:r w:rsidR="00D6423B">
        <w:tab/>
      </w:r>
      <w:r w:rsidR="0022260F" w:rsidRPr="00D6423B">
        <w:rPr>
          <w:b/>
          <w:bCs/>
        </w:rPr>
        <w:t>Żywienie w sepsie, jak zwiększyć szansę przeżycia?</w:t>
      </w:r>
      <w:r w:rsidR="0022260F">
        <w:t xml:space="preserve"> </w:t>
      </w:r>
      <w:r w:rsidR="00070ACB">
        <w:br/>
      </w:r>
      <w:r w:rsidR="00070ACB">
        <w:tab/>
      </w:r>
      <w:r w:rsidR="00070ACB">
        <w:tab/>
      </w:r>
      <w:r w:rsidR="00070ACB">
        <w:tab/>
      </w:r>
      <w:r w:rsidR="00070ACB" w:rsidRPr="005A3E9B">
        <w:t>TB</w:t>
      </w:r>
      <w:r w:rsidR="00070ACB">
        <w:t>C</w:t>
      </w:r>
    </w:p>
    <w:p w14:paraId="590D36FE" w14:textId="6A64BADC" w:rsidR="0022260F" w:rsidRDefault="0022260F" w:rsidP="00070ACB">
      <w:pPr>
        <w:spacing w:after="0" w:line="240" w:lineRule="auto"/>
        <w:ind w:firstLine="142"/>
      </w:pPr>
      <w:r>
        <w:t>15</w:t>
      </w:r>
      <w:r w:rsidR="00146471">
        <w:t>:</w:t>
      </w:r>
      <w:r>
        <w:t xml:space="preserve">35 </w:t>
      </w:r>
      <w:r w:rsidR="00D6423B">
        <w:t>-</w:t>
      </w:r>
      <w:r>
        <w:t xml:space="preserve"> 15</w:t>
      </w:r>
      <w:r w:rsidR="00146471">
        <w:t>:</w:t>
      </w:r>
      <w:r>
        <w:t>55</w:t>
      </w:r>
      <w:r w:rsidR="00070ACB">
        <w:t xml:space="preserve"> </w:t>
      </w:r>
      <w:r w:rsidR="00070ACB">
        <w:tab/>
      </w:r>
      <w:r w:rsidR="00070ACB">
        <w:tab/>
      </w:r>
      <w:r w:rsidRPr="00D6423B">
        <w:rPr>
          <w:b/>
          <w:bCs/>
        </w:rPr>
        <w:t>Żywienie w immunoterapii, zmiana paradygmatu myślenia o żywieniu!</w:t>
      </w:r>
      <w:r w:rsidR="00070ACB">
        <w:rPr>
          <w:b/>
          <w:bCs/>
        </w:rPr>
        <w:br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 w:rsidRPr="005A3E9B">
        <w:t>TB</w:t>
      </w:r>
      <w:r w:rsidR="00070ACB">
        <w:t>C</w:t>
      </w:r>
    </w:p>
    <w:p w14:paraId="6B038C75" w14:textId="4F09FF63" w:rsidR="0022260F" w:rsidRDefault="0022260F" w:rsidP="00070ACB">
      <w:pPr>
        <w:spacing w:after="0" w:line="240" w:lineRule="auto"/>
        <w:ind w:firstLine="142"/>
      </w:pPr>
      <w:r>
        <w:t>15</w:t>
      </w:r>
      <w:r w:rsidR="00146471">
        <w:t>:</w:t>
      </w:r>
      <w:r>
        <w:t>55</w:t>
      </w:r>
      <w:r w:rsidR="00D6423B">
        <w:t xml:space="preserve"> </w:t>
      </w:r>
      <w:r>
        <w:t>- 16</w:t>
      </w:r>
      <w:r w:rsidR="00146471">
        <w:t>:</w:t>
      </w:r>
      <w:r>
        <w:t>10</w:t>
      </w:r>
      <w:r w:rsidR="00070ACB">
        <w:t xml:space="preserve"> </w:t>
      </w:r>
      <w:r w:rsidR="00070ACB">
        <w:tab/>
      </w:r>
      <w:r w:rsidR="00070ACB">
        <w:tab/>
      </w:r>
      <w:r w:rsidRPr="00D6423B">
        <w:rPr>
          <w:b/>
          <w:bCs/>
        </w:rPr>
        <w:t>Procedura CART-</w:t>
      </w:r>
      <w:r w:rsidR="00070ACB">
        <w:rPr>
          <w:b/>
          <w:bCs/>
        </w:rPr>
        <w:t>T -</w:t>
      </w:r>
      <w:r w:rsidRPr="00D6423B">
        <w:rPr>
          <w:b/>
          <w:bCs/>
        </w:rPr>
        <w:t xml:space="preserve"> wyzwanie dla żywienia</w:t>
      </w:r>
      <w:r w:rsidR="00070ACB">
        <w:br/>
      </w:r>
      <w:r w:rsidR="00070ACB">
        <w:tab/>
      </w:r>
      <w:r w:rsidR="00070ACB">
        <w:tab/>
      </w:r>
      <w:r w:rsidR="00070ACB">
        <w:tab/>
      </w:r>
      <w:r w:rsidR="00070ACB" w:rsidRPr="005A3E9B">
        <w:t>TB</w:t>
      </w:r>
      <w:r w:rsidR="00070ACB">
        <w:t>C</w:t>
      </w:r>
    </w:p>
    <w:p w14:paraId="02304AB6" w14:textId="65B58C6C" w:rsidR="0022260F" w:rsidRDefault="0022260F" w:rsidP="00070ACB">
      <w:pPr>
        <w:spacing w:after="0" w:line="240" w:lineRule="auto"/>
        <w:ind w:firstLine="142"/>
      </w:pPr>
      <w:r>
        <w:t>16</w:t>
      </w:r>
      <w:r w:rsidR="00146471">
        <w:t>:</w:t>
      </w:r>
      <w:r>
        <w:t>10</w:t>
      </w:r>
      <w:r w:rsidR="00D6423B">
        <w:t xml:space="preserve"> </w:t>
      </w:r>
      <w:r>
        <w:t>-</w:t>
      </w:r>
      <w:r w:rsidR="00D6423B">
        <w:t xml:space="preserve"> </w:t>
      </w:r>
      <w:r>
        <w:t>16</w:t>
      </w:r>
      <w:r w:rsidR="00146471">
        <w:t>:</w:t>
      </w:r>
      <w:r>
        <w:t xml:space="preserve">25   </w:t>
      </w:r>
      <w:r w:rsidR="00D6423B">
        <w:tab/>
      </w:r>
      <w:r w:rsidRPr="00D6423B">
        <w:rPr>
          <w:b/>
          <w:bCs/>
        </w:rPr>
        <w:t>HIPEC i termoablacja</w:t>
      </w:r>
      <w:r w:rsidR="00070ACB">
        <w:rPr>
          <w:b/>
          <w:bCs/>
        </w:rPr>
        <w:t xml:space="preserve"> -</w:t>
      </w:r>
      <w:r w:rsidRPr="00D6423B">
        <w:rPr>
          <w:b/>
          <w:bCs/>
        </w:rPr>
        <w:t xml:space="preserve"> wyzwanie dla żywienia</w:t>
      </w:r>
      <w:r w:rsidR="00070ACB">
        <w:rPr>
          <w:b/>
          <w:bCs/>
        </w:rPr>
        <w:br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 w:rsidRPr="005A3E9B">
        <w:t>TB</w:t>
      </w:r>
      <w:r w:rsidR="00070ACB">
        <w:t>C</w:t>
      </w:r>
    </w:p>
    <w:p w14:paraId="11AED24E" w14:textId="096B5ACA" w:rsidR="0022260F" w:rsidRDefault="0022260F" w:rsidP="00070ACB">
      <w:pPr>
        <w:spacing w:after="0" w:line="240" w:lineRule="auto"/>
        <w:ind w:firstLine="142"/>
      </w:pPr>
      <w:r>
        <w:t>16</w:t>
      </w:r>
      <w:r w:rsidR="00146471">
        <w:t>:</w:t>
      </w:r>
      <w:r>
        <w:t>25</w:t>
      </w:r>
      <w:r w:rsidR="00D6423B">
        <w:t xml:space="preserve"> </w:t>
      </w:r>
      <w:r>
        <w:t>- 16</w:t>
      </w:r>
      <w:r w:rsidR="00146471">
        <w:t>:</w:t>
      </w:r>
      <w:r>
        <w:t xml:space="preserve">40 </w:t>
      </w:r>
      <w:r w:rsidR="00D6423B">
        <w:tab/>
      </w:r>
      <w:r w:rsidR="00D6423B">
        <w:tab/>
      </w:r>
      <w:r w:rsidRPr="00D6423B">
        <w:rPr>
          <w:b/>
          <w:bCs/>
        </w:rPr>
        <w:t>Q&amp;A</w:t>
      </w:r>
      <w:r w:rsidR="00070ACB">
        <w:rPr>
          <w:b/>
          <w:bCs/>
        </w:rPr>
        <w:br/>
      </w:r>
    </w:p>
    <w:p w14:paraId="031F2D4C" w14:textId="141302FE" w:rsidR="00580E71" w:rsidRPr="00070ACB" w:rsidRDefault="003B0CC6" w:rsidP="00070ACB">
      <w:pPr>
        <w:ind w:firstLine="142"/>
        <w:rPr>
          <w:b/>
          <w:bCs/>
        </w:rPr>
      </w:pPr>
      <w:r w:rsidRPr="003B0CC6">
        <w:rPr>
          <w:b/>
          <w:bCs/>
        </w:rPr>
        <w:t xml:space="preserve">16:40 </w:t>
      </w:r>
      <w:r w:rsidR="00070ACB">
        <w:rPr>
          <w:b/>
          <w:bCs/>
        </w:rPr>
        <w:t>-</w:t>
      </w:r>
      <w:r w:rsidRPr="003B0CC6">
        <w:rPr>
          <w:b/>
          <w:bCs/>
        </w:rPr>
        <w:t xml:space="preserve"> 16:50</w:t>
      </w:r>
      <w:r w:rsidRPr="003B0CC6">
        <w:rPr>
          <w:b/>
          <w:bCs/>
        </w:rPr>
        <w:tab/>
      </w:r>
      <w:r w:rsidRPr="003B0CC6">
        <w:rPr>
          <w:b/>
          <w:bCs/>
        </w:rPr>
        <w:tab/>
      </w:r>
      <w:r w:rsidR="00070ACB" w:rsidRPr="003B0CC6">
        <w:rPr>
          <w:b/>
          <w:bCs/>
        </w:rPr>
        <w:t>ZAMKNIĘCIE KONFERENCJI</w:t>
      </w:r>
      <w:r w:rsidR="00070ACB">
        <w:rPr>
          <w:b/>
          <w:bCs/>
        </w:rPr>
        <w:br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>
        <w:rPr>
          <w:b/>
          <w:bCs/>
        </w:rPr>
        <w:tab/>
      </w:r>
      <w:r w:rsidR="00070ACB" w:rsidRPr="00070ACB">
        <w:t>Aleksandra Kapała</w:t>
      </w:r>
    </w:p>
    <w:sectPr w:rsidR="00580E71" w:rsidRPr="00070ACB" w:rsidSect="003B0CC6">
      <w:headerReference w:type="default" r:id="rId6"/>
      <w:pgSz w:w="11906" w:h="16838"/>
      <w:pgMar w:top="201" w:right="1417" w:bottom="709" w:left="28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8179" w14:textId="77777777" w:rsidR="001B4276" w:rsidRDefault="001B4276" w:rsidP="0070410F">
      <w:pPr>
        <w:spacing w:after="0" w:line="240" w:lineRule="auto"/>
      </w:pPr>
      <w:r>
        <w:separator/>
      </w:r>
    </w:p>
  </w:endnote>
  <w:endnote w:type="continuationSeparator" w:id="0">
    <w:p w14:paraId="62F7F49C" w14:textId="77777777" w:rsidR="001B4276" w:rsidRDefault="001B4276" w:rsidP="007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50A0" w14:textId="77777777" w:rsidR="001B4276" w:rsidRDefault="001B4276" w:rsidP="0070410F">
      <w:pPr>
        <w:spacing w:after="0" w:line="240" w:lineRule="auto"/>
      </w:pPr>
      <w:r>
        <w:separator/>
      </w:r>
    </w:p>
  </w:footnote>
  <w:footnote w:type="continuationSeparator" w:id="0">
    <w:p w14:paraId="49A5A8C4" w14:textId="77777777" w:rsidR="001B4276" w:rsidRDefault="001B4276" w:rsidP="0070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9CDC" w14:textId="2F73EDA8" w:rsidR="0070410F" w:rsidRDefault="0070410F" w:rsidP="003F09C6">
    <w:pPr>
      <w:pStyle w:val="NormalnyWeb"/>
      <w:ind w:left="142"/>
    </w:pPr>
    <w:r>
      <w:rPr>
        <w:noProof/>
      </w:rPr>
      <w:drawing>
        <wp:inline distT="0" distB="0" distL="0" distR="0" wp14:anchorId="381A2CB5" wp14:editId="7295175B">
          <wp:extent cx="7425690" cy="2114550"/>
          <wp:effectExtent l="0" t="0" r="3810" b="0"/>
          <wp:docPr id="1173625113" name="Obraz 1173625113" descr="Obraz zawierający Czcionka, Grafika, logo, tekst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logo, tekst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689" cy="213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7"/>
    <w:rsid w:val="00070ACB"/>
    <w:rsid w:val="000F166C"/>
    <w:rsid w:val="00101B65"/>
    <w:rsid w:val="00121B74"/>
    <w:rsid w:val="00146471"/>
    <w:rsid w:val="001B4276"/>
    <w:rsid w:val="0022260F"/>
    <w:rsid w:val="00223944"/>
    <w:rsid w:val="0026065F"/>
    <w:rsid w:val="00284A2A"/>
    <w:rsid w:val="002E0F0C"/>
    <w:rsid w:val="003B0CC6"/>
    <w:rsid w:val="003B2E07"/>
    <w:rsid w:val="003F09C6"/>
    <w:rsid w:val="00531AF7"/>
    <w:rsid w:val="005337EA"/>
    <w:rsid w:val="00551AFB"/>
    <w:rsid w:val="00580E71"/>
    <w:rsid w:val="005A3E9B"/>
    <w:rsid w:val="006713A3"/>
    <w:rsid w:val="006B7688"/>
    <w:rsid w:val="006F036D"/>
    <w:rsid w:val="0070410F"/>
    <w:rsid w:val="007C06C3"/>
    <w:rsid w:val="007D1356"/>
    <w:rsid w:val="007E212D"/>
    <w:rsid w:val="00847289"/>
    <w:rsid w:val="00847FFC"/>
    <w:rsid w:val="00B80C50"/>
    <w:rsid w:val="00BF7EB3"/>
    <w:rsid w:val="00C23C2F"/>
    <w:rsid w:val="00C24797"/>
    <w:rsid w:val="00CE02B9"/>
    <w:rsid w:val="00D31377"/>
    <w:rsid w:val="00D6423B"/>
    <w:rsid w:val="00E4448A"/>
    <w:rsid w:val="00E85438"/>
    <w:rsid w:val="00EC7F3D"/>
    <w:rsid w:val="00F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6B04"/>
  <w15:docId w15:val="{422DF892-3795-439A-9E4A-579DD20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10F"/>
  </w:style>
  <w:style w:type="paragraph" w:styleId="Stopka">
    <w:name w:val="footer"/>
    <w:basedOn w:val="Normalny"/>
    <w:link w:val="StopkaZnak"/>
    <w:uiPriority w:val="99"/>
    <w:unhideWhenUsed/>
    <w:rsid w:val="0070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10F"/>
  </w:style>
  <w:style w:type="paragraph" w:styleId="NormalnyWeb">
    <w:name w:val="Normal (Web)"/>
    <w:basedOn w:val="Normalny"/>
    <w:uiPriority w:val="99"/>
    <w:unhideWhenUsed/>
    <w:rsid w:val="0070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Kapała</dc:creator>
  <cp:lastModifiedBy>Agnieszka Kuźnicka</cp:lastModifiedBy>
  <cp:revision>7</cp:revision>
  <dcterms:created xsi:type="dcterms:W3CDTF">2025-05-30T06:55:00Z</dcterms:created>
  <dcterms:modified xsi:type="dcterms:W3CDTF">2025-05-30T07:52:00Z</dcterms:modified>
</cp:coreProperties>
</file>