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C707D" w14:textId="49617598" w:rsidR="00713158" w:rsidRPr="00ED5C0A" w:rsidRDefault="00742A12" w:rsidP="00ED5C0A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right"/>
        <w:rPr>
          <w:b/>
          <w:color w:val="E06666"/>
          <w:sz w:val="36"/>
          <w:szCs w:val="36"/>
        </w:rPr>
      </w:pPr>
      <w:r>
        <w:rPr>
          <w:b/>
          <w:noProof/>
          <w:sz w:val="20"/>
          <w:szCs w:val="20"/>
          <w:lang w:val="en-US"/>
        </w:rPr>
        <w:drawing>
          <wp:inline distT="114300" distB="114300" distL="114300" distR="114300" wp14:anchorId="3F3D28B7" wp14:editId="284FDD88">
            <wp:extent cx="2243138" cy="8206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3138" cy="820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B242EB" w14:textId="42476E5B" w:rsidR="00713158" w:rsidRPr="00ED5C0A" w:rsidRDefault="00742A12" w:rsidP="00ED5C0A">
      <w:pPr>
        <w:pStyle w:val="Normalny1"/>
        <w:widowControl/>
        <w:pBdr>
          <w:top w:val="single" w:sz="4" w:space="1" w:color="auto"/>
          <w:left w:val="nil"/>
          <w:bottom w:val="single" w:sz="4" w:space="1" w:color="auto"/>
          <w:right w:val="nil"/>
          <w:between w:val="nil"/>
        </w:pBdr>
        <w:spacing w:after="160"/>
        <w:jc w:val="center"/>
        <w:rPr>
          <w:b/>
          <w:color w:val="1C4587"/>
          <w:sz w:val="40"/>
          <w:szCs w:val="40"/>
        </w:rPr>
      </w:pPr>
      <w:r>
        <w:rPr>
          <w:b/>
          <w:color w:val="1C4587"/>
          <w:sz w:val="36"/>
          <w:szCs w:val="36"/>
        </w:rPr>
        <w:t>Program Ramowy XX Wielkopolskich Dni Neuroradiologii Zabiegowej, Neurochirurgii i Neurologii</w:t>
      </w:r>
      <w:r>
        <w:rPr>
          <w:b/>
          <w:color w:val="1C4587"/>
          <w:sz w:val="40"/>
          <w:szCs w:val="40"/>
        </w:rPr>
        <w:t xml:space="preserve"> </w:t>
      </w:r>
      <w:r>
        <w:rPr>
          <w:b/>
          <w:color w:val="1C4587"/>
          <w:sz w:val="40"/>
          <w:szCs w:val="40"/>
        </w:rPr>
        <w:br/>
        <w:t>Opalenica 2025</w:t>
      </w:r>
    </w:p>
    <w:p w14:paraId="3AE92E92" w14:textId="77777777" w:rsidR="00ED5C0A" w:rsidRDefault="00ED5C0A">
      <w:pPr>
        <w:pStyle w:val="Normalny1"/>
        <w:jc w:val="center"/>
        <w:rPr>
          <w:b/>
          <w:color w:val="E64E79"/>
          <w:sz w:val="32"/>
          <w:szCs w:val="32"/>
        </w:rPr>
      </w:pPr>
    </w:p>
    <w:p w14:paraId="41BE0CC9" w14:textId="246F832B" w:rsidR="00713158" w:rsidRDefault="004D4168">
      <w:pPr>
        <w:pStyle w:val="Normalny1"/>
        <w:jc w:val="center"/>
        <w:rPr>
          <w:b/>
          <w:color w:val="E64E79"/>
          <w:sz w:val="32"/>
          <w:szCs w:val="32"/>
        </w:rPr>
      </w:pPr>
      <w:r>
        <w:rPr>
          <w:b/>
          <w:color w:val="E64E79"/>
          <w:sz w:val="32"/>
          <w:szCs w:val="32"/>
        </w:rPr>
        <w:t>Piątek, 17.10.2025</w:t>
      </w:r>
    </w:p>
    <w:p w14:paraId="3962E7FA" w14:textId="77777777" w:rsidR="00713158" w:rsidRDefault="00713158" w:rsidP="00941554">
      <w:pPr>
        <w:pStyle w:val="Normalny1"/>
        <w:rPr>
          <w:b/>
          <w:color w:val="3366FF"/>
          <w:sz w:val="32"/>
          <w:szCs w:val="32"/>
        </w:rPr>
      </w:pPr>
    </w:p>
    <w:tbl>
      <w:tblPr>
        <w:tblStyle w:val="a"/>
        <w:tblW w:w="11624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8"/>
        <w:gridCol w:w="9756"/>
      </w:tblGrid>
      <w:tr w:rsidR="00713158" w14:paraId="743FC3C2" w14:textId="77777777" w:rsidTr="00297540">
        <w:tc>
          <w:tcPr>
            <w:tcW w:w="1868" w:type="dxa"/>
          </w:tcPr>
          <w:p w14:paraId="226A37EA" w14:textId="6047C82B" w:rsidR="00713158" w:rsidRPr="00941554" w:rsidRDefault="00742A12">
            <w:pPr>
              <w:pStyle w:val="Normalny1"/>
              <w:jc w:val="center"/>
              <w:rPr>
                <w:color w:val="1C4587"/>
                <w:sz w:val="24"/>
                <w:szCs w:val="24"/>
              </w:rPr>
            </w:pPr>
            <w:r w:rsidRPr="00941554">
              <w:rPr>
                <w:color w:val="1C4587"/>
                <w:sz w:val="24"/>
                <w:szCs w:val="24"/>
              </w:rPr>
              <w:t>1</w:t>
            </w:r>
            <w:r w:rsidR="00AE64F0">
              <w:rPr>
                <w:color w:val="1C4587"/>
                <w:sz w:val="24"/>
                <w:szCs w:val="24"/>
              </w:rPr>
              <w:t>4</w:t>
            </w:r>
            <w:r w:rsidR="00103E75">
              <w:rPr>
                <w:color w:val="1C4587"/>
                <w:sz w:val="24"/>
                <w:szCs w:val="24"/>
              </w:rPr>
              <w:t>.00</w:t>
            </w:r>
            <w:r w:rsidRPr="00941554">
              <w:rPr>
                <w:color w:val="1C4587"/>
                <w:sz w:val="24"/>
                <w:szCs w:val="24"/>
              </w:rPr>
              <w:t>-15.00</w:t>
            </w:r>
          </w:p>
        </w:tc>
        <w:tc>
          <w:tcPr>
            <w:tcW w:w="9756" w:type="dxa"/>
          </w:tcPr>
          <w:p w14:paraId="5FEFDA88" w14:textId="77777777" w:rsidR="00713158" w:rsidRPr="00941554" w:rsidRDefault="00742A12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  <w:r w:rsidRPr="00941554">
              <w:rPr>
                <w:b/>
                <w:color w:val="1C4587"/>
                <w:sz w:val="24"/>
                <w:szCs w:val="24"/>
              </w:rPr>
              <w:t>Uroczyste Otwarcie konferencji</w:t>
            </w:r>
          </w:p>
          <w:p w14:paraId="0F9F7B09" w14:textId="18B42254" w:rsidR="00C22C76" w:rsidRPr="00941554" w:rsidRDefault="00742A12" w:rsidP="00E76F8D">
            <w:pPr>
              <w:pStyle w:val="Normalny1"/>
              <w:jc w:val="center"/>
              <w:rPr>
                <w:color w:val="1C4587"/>
                <w:sz w:val="24"/>
                <w:szCs w:val="24"/>
              </w:rPr>
            </w:pPr>
            <w:r w:rsidRPr="00941554">
              <w:rPr>
                <w:color w:val="1C4587"/>
                <w:sz w:val="24"/>
                <w:szCs w:val="24"/>
              </w:rPr>
              <w:t>R. Juszkat, S. Michalak, J. Moskal, W. Liebert</w:t>
            </w:r>
          </w:p>
        </w:tc>
      </w:tr>
      <w:tr w:rsidR="00713158" w14:paraId="052295AB" w14:textId="77777777" w:rsidTr="00297540">
        <w:tc>
          <w:tcPr>
            <w:tcW w:w="1868" w:type="dxa"/>
          </w:tcPr>
          <w:p w14:paraId="4D45F238" w14:textId="7260A5C7" w:rsidR="00713158" w:rsidRPr="00941554" w:rsidRDefault="00742A12">
            <w:pPr>
              <w:pStyle w:val="Normalny1"/>
              <w:jc w:val="center"/>
              <w:rPr>
                <w:color w:val="1C4587"/>
                <w:sz w:val="24"/>
                <w:szCs w:val="24"/>
              </w:rPr>
            </w:pPr>
            <w:r w:rsidRPr="00941554">
              <w:rPr>
                <w:color w:val="1C4587"/>
                <w:sz w:val="24"/>
                <w:szCs w:val="24"/>
              </w:rPr>
              <w:t>15.</w:t>
            </w:r>
            <w:r w:rsidR="00864CFC">
              <w:rPr>
                <w:color w:val="1C4587"/>
                <w:sz w:val="24"/>
                <w:szCs w:val="24"/>
              </w:rPr>
              <w:t>10</w:t>
            </w:r>
            <w:r w:rsidRPr="00941554">
              <w:rPr>
                <w:color w:val="1C4587"/>
                <w:sz w:val="24"/>
                <w:szCs w:val="24"/>
              </w:rPr>
              <w:t>-16.</w:t>
            </w:r>
            <w:r w:rsidR="00864CFC">
              <w:rPr>
                <w:color w:val="1C4587"/>
                <w:sz w:val="24"/>
                <w:szCs w:val="24"/>
              </w:rPr>
              <w:t>00</w:t>
            </w:r>
          </w:p>
        </w:tc>
        <w:tc>
          <w:tcPr>
            <w:tcW w:w="9756" w:type="dxa"/>
          </w:tcPr>
          <w:p w14:paraId="1AF4269E" w14:textId="116917B6" w:rsidR="00C22C76" w:rsidRPr="00414045" w:rsidRDefault="00742A12" w:rsidP="00414045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  <w:r w:rsidRPr="00941554">
              <w:rPr>
                <w:b/>
                <w:color w:val="1C4587"/>
                <w:sz w:val="24"/>
                <w:szCs w:val="24"/>
              </w:rPr>
              <w:t>Jubileuszowa sesja specjalna</w:t>
            </w:r>
            <w:r w:rsidR="00414045">
              <w:rPr>
                <w:b/>
                <w:color w:val="1C4587"/>
                <w:sz w:val="24"/>
                <w:szCs w:val="24"/>
              </w:rPr>
              <w:br/>
            </w:r>
          </w:p>
          <w:p w14:paraId="1F5A00E3" w14:textId="7E7E165C" w:rsidR="00E76F8D" w:rsidRDefault="00742A12" w:rsidP="00E76F8D">
            <w:pPr>
              <w:pStyle w:val="Normalny1"/>
              <w:jc w:val="center"/>
              <w:rPr>
                <w:i/>
                <w:iCs/>
                <w:color w:val="1C4587"/>
                <w:sz w:val="24"/>
                <w:szCs w:val="24"/>
              </w:rPr>
            </w:pPr>
            <w:r w:rsidRPr="00E76F8D">
              <w:rPr>
                <w:i/>
                <w:iCs/>
                <w:color w:val="1C4587"/>
                <w:sz w:val="24"/>
                <w:szCs w:val="24"/>
              </w:rPr>
              <w:t xml:space="preserve">Historia „Juszkatówki” </w:t>
            </w:r>
          </w:p>
          <w:p w14:paraId="796E83E5" w14:textId="27C3D89F" w:rsidR="00713158" w:rsidRPr="00E76F8D" w:rsidRDefault="00742A12" w:rsidP="00E76F8D">
            <w:pPr>
              <w:pStyle w:val="Normalny1"/>
              <w:jc w:val="center"/>
              <w:rPr>
                <w:i/>
                <w:iCs/>
                <w:color w:val="1C4587"/>
                <w:sz w:val="24"/>
                <w:szCs w:val="24"/>
              </w:rPr>
            </w:pPr>
            <w:r w:rsidRPr="00E76F8D">
              <w:rPr>
                <w:b/>
                <w:bCs/>
                <w:i/>
                <w:iCs/>
                <w:color w:val="1C4587"/>
                <w:sz w:val="24"/>
                <w:szCs w:val="24"/>
              </w:rPr>
              <w:t>prof. Robert Juszkat</w:t>
            </w:r>
          </w:p>
          <w:p w14:paraId="2B22D01C" w14:textId="77777777" w:rsidR="00E76F8D" w:rsidRPr="00E76F8D" w:rsidRDefault="00E76F8D" w:rsidP="00E76F8D">
            <w:pPr>
              <w:pStyle w:val="Normalny1"/>
              <w:jc w:val="center"/>
              <w:rPr>
                <w:i/>
                <w:iCs/>
                <w:color w:val="1C4587"/>
                <w:sz w:val="24"/>
                <w:szCs w:val="24"/>
              </w:rPr>
            </w:pPr>
          </w:p>
          <w:p w14:paraId="406B4D8E" w14:textId="6F8B2836" w:rsidR="00E76F8D" w:rsidRPr="00E76F8D" w:rsidRDefault="00742A12" w:rsidP="00E76F8D">
            <w:pPr>
              <w:pStyle w:val="Normalny1"/>
              <w:jc w:val="center"/>
              <w:rPr>
                <w:i/>
                <w:iCs/>
                <w:color w:val="1C4587"/>
                <w:sz w:val="24"/>
                <w:szCs w:val="24"/>
              </w:rPr>
            </w:pPr>
            <w:r w:rsidRPr="00E76F8D">
              <w:rPr>
                <w:i/>
                <w:iCs/>
                <w:color w:val="1C4587"/>
                <w:sz w:val="24"/>
                <w:szCs w:val="24"/>
              </w:rPr>
              <w:t>Wykład Honorowy</w:t>
            </w:r>
          </w:p>
          <w:p w14:paraId="1FC6DD02" w14:textId="71F789B8" w:rsidR="00713158" w:rsidRPr="00E76F8D" w:rsidRDefault="00742A12" w:rsidP="00E76F8D">
            <w:pPr>
              <w:pStyle w:val="Normalny1"/>
              <w:jc w:val="center"/>
              <w:rPr>
                <w:i/>
                <w:iCs/>
                <w:color w:val="1C4587"/>
                <w:sz w:val="24"/>
                <w:szCs w:val="24"/>
              </w:rPr>
            </w:pPr>
            <w:r w:rsidRPr="00E76F8D">
              <w:rPr>
                <w:b/>
                <w:bCs/>
                <w:i/>
                <w:iCs/>
                <w:color w:val="1C4587"/>
                <w:sz w:val="24"/>
                <w:szCs w:val="24"/>
              </w:rPr>
              <w:t>JM Rektor UMP prof. Zbigniew Krasiński</w:t>
            </w:r>
          </w:p>
          <w:p w14:paraId="2B195019" w14:textId="77777777" w:rsidR="00713158" w:rsidRPr="00941554" w:rsidRDefault="00742A12">
            <w:pPr>
              <w:pStyle w:val="Normalny1"/>
              <w:rPr>
                <w:b/>
                <w:i/>
                <w:color w:val="1C4587"/>
                <w:sz w:val="24"/>
                <w:szCs w:val="24"/>
              </w:rPr>
            </w:pPr>
            <w:r w:rsidRPr="00941554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</w:tc>
      </w:tr>
      <w:tr w:rsidR="00713158" w14:paraId="18421F57" w14:textId="77777777" w:rsidTr="00297540">
        <w:tc>
          <w:tcPr>
            <w:tcW w:w="1868" w:type="dxa"/>
          </w:tcPr>
          <w:p w14:paraId="1AD478A5" w14:textId="0C401D8B" w:rsidR="00713158" w:rsidRPr="00941554" w:rsidRDefault="00ED5C0A">
            <w:pPr>
              <w:pStyle w:val="Normalny1"/>
              <w:jc w:val="center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16.</w:t>
            </w:r>
            <w:r w:rsidR="00864CFC">
              <w:rPr>
                <w:color w:val="1C4587"/>
                <w:sz w:val="24"/>
                <w:szCs w:val="24"/>
              </w:rPr>
              <w:t>10</w:t>
            </w:r>
            <w:r>
              <w:rPr>
                <w:color w:val="1C4587"/>
                <w:sz w:val="24"/>
                <w:szCs w:val="24"/>
              </w:rPr>
              <w:t>-17.</w:t>
            </w:r>
            <w:r w:rsidR="00864CFC">
              <w:rPr>
                <w:color w:val="1C4587"/>
                <w:sz w:val="24"/>
                <w:szCs w:val="24"/>
              </w:rPr>
              <w:t>00</w:t>
            </w:r>
          </w:p>
        </w:tc>
        <w:tc>
          <w:tcPr>
            <w:tcW w:w="9756" w:type="dxa"/>
          </w:tcPr>
          <w:p w14:paraId="774C9110" w14:textId="1AB965EA" w:rsidR="00C22C76" w:rsidRPr="00941554" w:rsidRDefault="00CA18AC" w:rsidP="00E76F8D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  <w:r>
              <w:rPr>
                <w:b/>
                <w:color w:val="1C4587"/>
                <w:sz w:val="24"/>
                <w:szCs w:val="24"/>
              </w:rPr>
              <w:t xml:space="preserve">Tętniaki mózgu </w:t>
            </w:r>
            <w:r w:rsidR="00357491">
              <w:rPr>
                <w:b/>
                <w:color w:val="1C4587"/>
                <w:sz w:val="24"/>
                <w:szCs w:val="24"/>
              </w:rPr>
              <w:t>inaczej niż zwykle</w:t>
            </w:r>
          </w:p>
          <w:p w14:paraId="4F9EF58A" w14:textId="2AA94B15" w:rsidR="00713158" w:rsidRDefault="00742A12">
            <w:pPr>
              <w:pStyle w:val="Normalny1"/>
              <w:rPr>
                <w:b/>
                <w:i/>
                <w:color w:val="1C4587"/>
                <w:sz w:val="24"/>
                <w:szCs w:val="24"/>
              </w:rPr>
            </w:pPr>
            <w:r w:rsidRPr="00941554">
              <w:rPr>
                <w:b/>
                <w:i/>
                <w:color w:val="1C4587"/>
                <w:sz w:val="24"/>
                <w:szCs w:val="24"/>
              </w:rPr>
              <w:t>Przewodnicząc</w:t>
            </w:r>
            <w:r w:rsidR="00357491">
              <w:rPr>
                <w:b/>
                <w:i/>
                <w:color w:val="1C4587"/>
                <w:sz w:val="24"/>
                <w:szCs w:val="24"/>
              </w:rPr>
              <w:t>a</w:t>
            </w:r>
            <w:r w:rsidRPr="00941554">
              <w:rPr>
                <w:b/>
                <w:i/>
                <w:color w:val="1C4587"/>
                <w:sz w:val="24"/>
                <w:szCs w:val="24"/>
              </w:rPr>
              <w:t xml:space="preserve"> sesji: </w:t>
            </w:r>
            <w:r w:rsidR="00357491">
              <w:rPr>
                <w:b/>
                <w:i/>
                <w:color w:val="1C4587"/>
                <w:sz w:val="24"/>
                <w:szCs w:val="24"/>
              </w:rPr>
              <w:t>dr Katarzyna Stanisławska</w:t>
            </w:r>
          </w:p>
          <w:p w14:paraId="4A92C21D" w14:textId="77777777" w:rsidR="00664639" w:rsidRDefault="00664639">
            <w:pPr>
              <w:pStyle w:val="Normalny1"/>
              <w:rPr>
                <w:b/>
                <w:i/>
                <w:color w:val="1C4587"/>
                <w:sz w:val="24"/>
                <w:szCs w:val="24"/>
              </w:rPr>
            </w:pPr>
          </w:p>
          <w:p w14:paraId="370BC22C" w14:textId="266D4C31" w:rsidR="00664639" w:rsidRPr="00E76F8D" w:rsidRDefault="00664639" w:rsidP="00664639">
            <w:pPr>
              <w:pStyle w:val="Normalny1"/>
              <w:numPr>
                <w:ilvl w:val="0"/>
                <w:numId w:val="2"/>
              </w:numPr>
              <w:rPr>
                <w:b/>
                <w:i/>
                <w:color w:val="1C4587"/>
                <w:sz w:val="24"/>
                <w:szCs w:val="24"/>
              </w:rPr>
            </w:pPr>
            <w:r w:rsidRPr="00CF532C">
              <w:rPr>
                <w:b/>
                <w:i/>
                <w:color w:val="1C4587"/>
                <w:sz w:val="20"/>
                <w:szCs w:val="20"/>
              </w:rPr>
              <w:t>1</w:t>
            </w:r>
            <w:r>
              <w:rPr>
                <w:b/>
                <w:i/>
                <w:color w:val="1C4587"/>
                <w:sz w:val="20"/>
                <w:szCs w:val="20"/>
              </w:rPr>
              <w:t>6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1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0-1</w:t>
            </w:r>
            <w:r w:rsidR="00CD5A3C">
              <w:rPr>
                <w:b/>
                <w:i/>
                <w:color w:val="1C4587"/>
                <w:sz w:val="20"/>
                <w:szCs w:val="20"/>
              </w:rPr>
              <w:t>6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2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5</w:t>
            </w:r>
            <w:r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58275DC5" w14:textId="77777777" w:rsidR="00664639" w:rsidRDefault="00664639" w:rsidP="00664639">
            <w:pPr>
              <w:pStyle w:val="Normalny1"/>
              <w:ind w:left="720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color w:val="1C4587"/>
                <w:sz w:val="24"/>
                <w:szCs w:val="24"/>
              </w:rPr>
              <w:t xml:space="preserve">Monitorowanie leczenia wewnątrznaczyniowego w angioMR </w:t>
            </w:r>
            <w:r w:rsidRPr="00357491">
              <w:rPr>
                <w:b/>
                <w:i/>
                <w:color w:val="000000" w:themeColor="text1"/>
                <w:sz w:val="24"/>
                <w:szCs w:val="24"/>
              </w:rPr>
              <w:t xml:space="preserve">-  </w:t>
            </w:r>
            <w:r w:rsidRPr="00677CE1">
              <w:rPr>
                <w:b/>
                <w:i/>
                <w:color w:val="365F91" w:themeColor="accent1" w:themeShade="BF"/>
                <w:sz w:val="20"/>
                <w:szCs w:val="20"/>
              </w:rPr>
              <w:t>dr Piotr Stajgis</w:t>
            </w:r>
          </w:p>
          <w:p w14:paraId="770D9F9E" w14:textId="77777777" w:rsidR="00664639" w:rsidRPr="00E76F8D" w:rsidRDefault="00664639" w:rsidP="00664639">
            <w:pPr>
              <w:pStyle w:val="Normalny1"/>
              <w:rPr>
                <w:i/>
                <w:color w:val="1C4587"/>
                <w:sz w:val="20"/>
                <w:szCs w:val="20"/>
              </w:rPr>
            </w:pPr>
          </w:p>
          <w:p w14:paraId="60B15E51" w14:textId="686C2B87" w:rsidR="00664639" w:rsidRPr="00E76F8D" w:rsidRDefault="00664639" w:rsidP="00664639">
            <w:pPr>
              <w:pStyle w:val="Normalny1"/>
              <w:numPr>
                <w:ilvl w:val="0"/>
                <w:numId w:val="2"/>
              </w:numPr>
              <w:rPr>
                <w:b/>
                <w:i/>
                <w:color w:val="1C4587"/>
                <w:sz w:val="24"/>
                <w:szCs w:val="24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16</w:t>
            </w:r>
            <w:r w:rsidRPr="00E76F8D">
              <w:rPr>
                <w:b/>
                <w:i/>
                <w:color w:val="1C4587"/>
                <w:sz w:val="20"/>
                <w:szCs w:val="20"/>
              </w:rPr>
              <w:t>:25-17:</w:t>
            </w:r>
            <w:r w:rsidR="005F01AA">
              <w:rPr>
                <w:b/>
                <w:i/>
                <w:color w:val="1C4587"/>
                <w:sz w:val="20"/>
                <w:szCs w:val="20"/>
              </w:rPr>
              <w:t>0</w:t>
            </w:r>
            <w:r w:rsidRPr="00E76F8D">
              <w:rPr>
                <w:b/>
                <w:i/>
                <w:color w:val="1C4587"/>
                <w:sz w:val="20"/>
                <w:szCs w:val="20"/>
              </w:rPr>
              <w:t>0</w:t>
            </w:r>
            <w:r w:rsidRPr="00E76F8D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0F7C3540" w14:textId="6978B36B" w:rsidR="00664639" w:rsidRPr="00E76F8D" w:rsidRDefault="00664639" w:rsidP="00664639">
            <w:pPr>
              <w:pStyle w:val="Normalny1"/>
              <w:ind w:left="720"/>
              <w:rPr>
                <w:i/>
                <w:color w:val="1C4587"/>
                <w:sz w:val="20"/>
                <w:szCs w:val="20"/>
              </w:rPr>
            </w:pPr>
            <w:r>
              <w:rPr>
                <w:bCs/>
                <w:i/>
                <w:color w:val="1C4587"/>
                <w:sz w:val="24"/>
                <w:szCs w:val="24"/>
              </w:rPr>
              <w:t xml:space="preserve">Pacjent z tętniakiem mózgu i nadciśnieniem tętniczym – </w:t>
            </w:r>
            <w:r w:rsidRPr="00677CE1">
              <w:rPr>
                <w:b/>
                <w:i/>
                <w:color w:val="365F91" w:themeColor="accent1" w:themeShade="BF"/>
                <w:sz w:val="20"/>
                <w:szCs w:val="20"/>
              </w:rPr>
              <w:t>dr Katarzyna Kostka – Jeziorny</w:t>
            </w:r>
          </w:p>
          <w:p w14:paraId="79293870" w14:textId="77777777" w:rsidR="00864CFC" w:rsidRDefault="00864CFC" w:rsidP="00664639">
            <w:pPr>
              <w:pStyle w:val="Normalny1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14:paraId="203E7CB0" w14:textId="353CE317" w:rsidR="00C22C76" w:rsidRPr="00864CFC" w:rsidRDefault="00C22C76" w:rsidP="00864CFC">
            <w:pPr>
              <w:pStyle w:val="Normalny1"/>
              <w:ind w:left="643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8392F" w14:paraId="59B591E4" w14:textId="77777777" w:rsidTr="00297540">
        <w:tc>
          <w:tcPr>
            <w:tcW w:w="1868" w:type="dxa"/>
          </w:tcPr>
          <w:p w14:paraId="2F625CF7" w14:textId="52A3B9B3" w:rsidR="00E8392F" w:rsidRPr="00941554" w:rsidRDefault="00E8392F">
            <w:pPr>
              <w:pStyle w:val="Normalny1"/>
              <w:jc w:val="center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17.</w:t>
            </w:r>
            <w:r w:rsidR="00864CFC">
              <w:rPr>
                <w:color w:val="1C4587"/>
                <w:sz w:val="24"/>
                <w:szCs w:val="24"/>
              </w:rPr>
              <w:t>10</w:t>
            </w:r>
            <w:r>
              <w:rPr>
                <w:color w:val="1C4587"/>
                <w:sz w:val="24"/>
                <w:szCs w:val="24"/>
              </w:rPr>
              <w:t xml:space="preserve"> – 18.</w:t>
            </w:r>
            <w:r w:rsidR="00ED5C0A">
              <w:rPr>
                <w:color w:val="1C4587"/>
                <w:sz w:val="24"/>
                <w:szCs w:val="24"/>
              </w:rPr>
              <w:t>30</w:t>
            </w:r>
          </w:p>
        </w:tc>
        <w:tc>
          <w:tcPr>
            <w:tcW w:w="9756" w:type="dxa"/>
          </w:tcPr>
          <w:p w14:paraId="75601F11" w14:textId="7AC59D5F" w:rsidR="003B6125" w:rsidRDefault="003B6125" w:rsidP="003B6125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  <w:r w:rsidRPr="00941554">
              <w:rPr>
                <w:b/>
                <w:color w:val="1C4587"/>
                <w:sz w:val="24"/>
                <w:szCs w:val="24"/>
              </w:rPr>
              <w:t xml:space="preserve">Sesja radiologii zabiegowej cz. </w:t>
            </w:r>
            <w:r>
              <w:rPr>
                <w:b/>
                <w:color w:val="1C4587"/>
                <w:sz w:val="24"/>
                <w:szCs w:val="24"/>
              </w:rPr>
              <w:t>1</w:t>
            </w:r>
          </w:p>
          <w:p w14:paraId="1AFDAF2E" w14:textId="77777777" w:rsidR="00C22C76" w:rsidRDefault="00C22C76" w:rsidP="003B6125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</w:p>
          <w:p w14:paraId="40BF4324" w14:textId="32B667D0" w:rsidR="003B6125" w:rsidRDefault="003B6125" w:rsidP="003B6125">
            <w:pPr>
              <w:pStyle w:val="Normalny1"/>
              <w:rPr>
                <w:color w:val="1C4587"/>
                <w:sz w:val="24"/>
                <w:szCs w:val="24"/>
              </w:rPr>
            </w:pPr>
            <w:r w:rsidRPr="00941554">
              <w:rPr>
                <w:color w:val="1C4587"/>
                <w:sz w:val="24"/>
                <w:szCs w:val="24"/>
              </w:rPr>
              <w:t xml:space="preserve">Leczenie wewnątrznaczyniowe tętniaków mózgu za pomocą </w:t>
            </w:r>
            <w:r w:rsidR="00F86107">
              <w:rPr>
                <w:color w:val="1C4587"/>
                <w:sz w:val="24"/>
                <w:szCs w:val="24"/>
              </w:rPr>
              <w:t xml:space="preserve">stentów i </w:t>
            </w:r>
            <w:r>
              <w:rPr>
                <w:color w:val="1C4587"/>
                <w:sz w:val="24"/>
                <w:szCs w:val="24"/>
              </w:rPr>
              <w:t>systemów</w:t>
            </w:r>
            <w:r w:rsidR="00E76F8D">
              <w:rPr>
                <w:color w:val="1C4587"/>
                <w:sz w:val="24"/>
                <w:szCs w:val="24"/>
              </w:rPr>
              <w:t xml:space="preserve"> </w:t>
            </w:r>
            <w:r>
              <w:rPr>
                <w:color w:val="1C4587"/>
                <w:sz w:val="24"/>
                <w:szCs w:val="24"/>
              </w:rPr>
              <w:t>wewnątrztętniakowych</w:t>
            </w:r>
            <w:r w:rsidR="00CF532C">
              <w:rPr>
                <w:color w:val="1C4587"/>
                <w:sz w:val="24"/>
                <w:szCs w:val="24"/>
              </w:rPr>
              <w:t>:</w:t>
            </w:r>
          </w:p>
          <w:p w14:paraId="304EA70E" w14:textId="1F292593" w:rsidR="003B6125" w:rsidRDefault="003B6125" w:rsidP="003B6125">
            <w:pPr>
              <w:pStyle w:val="Normalny1"/>
              <w:rPr>
                <w:b/>
                <w:i/>
                <w:color w:val="1C4587"/>
                <w:sz w:val="24"/>
                <w:szCs w:val="24"/>
              </w:rPr>
            </w:pPr>
            <w:r w:rsidRPr="00941554">
              <w:rPr>
                <w:b/>
                <w:i/>
                <w:color w:val="1C4587"/>
                <w:sz w:val="24"/>
                <w:szCs w:val="24"/>
              </w:rPr>
              <w:t>Przewodnicząc</w:t>
            </w:r>
            <w:r>
              <w:rPr>
                <w:b/>
                <w:i/>
                <w:color w:val="1C4587"/>
                <w:sz w:val="24"/>
                <w:szCs w:val="24"/>
              </w:rPr>
              <w:t>y</w:t>
            </w:r>
            <w:r w:rsidRPr="00941554">
              <w:rPr>
                <w:b/>
                <w:i/>
                <w:color w:val="1C4587"/>
                <w:sz w:val="24"/>
                <w:szCs w:val="24"/>
              </w:rPr>
              <w:t xml:space="preserve"> sesji: </w:t>
            </w:r>
            <w:r>
              <w:rPr>
                <w:b/>
                <w:i/>
                <w:color w:val="1C4587"/>
                <w:sz w:val="24"/>
                <w:szCs w:val="24"/>
              </w:rPr>
              <w:t>prof. Robert Juszkat</w:t>
            </w:r>
          </w:p>
          <w:p w14:paraId="2F858511" w14:textId="77777777" w:rsidR="003B6125" w:rsidRDefault="003B6125" w:rsidP="003B6125">
            <w:pPr>
              <w:pStyle w:val="Normalny1"/>
              <w:rPr>
                <w:color w:val="1C4587"/>
                <w:sz w:val="24"/>
                <w:szCs w:val="24"/>
              </w:rPr>
            </w:pPr>
          </w:p>
          <w:p w14:paraId="13B9ADD5" w14:textId="71C29366" w:rsidR="00CF532C" w:rsidRPr="00E76F8D" w:rsidRDefault="00CF532C" w:rsidP="00664639">
            <w:pPr>
              <w:pStyle w:val="Normalny1"/>
              <w:numPr>
                <w:ilvl w:val="0"/>
                <w:numId w:val="7"/>
              </w:numPr>
              <w:rPr>
                <w:b/>
                <w:i/>
                <w:color w:val="1C4587"/>
                <w:sz w:val="24"/>
                <w:szCs w:val="24"/>
              </w:rPr>
            </w:pPr>
            <w:r w:rsidRPr="00CF532C">
              <w:rPr>
                <w:b/>
                <w:i/>
                <w:color w:val="1C4587"/>
                <w:sz w:val="20"/>
                <w:szCs w:val="20"/>
              </w:rPr>
              <w:t>1</w:t>
            </w:r>
            <w:r>
              <w:rPr>
                <w:b/>
                <w:i/>
                <w:color w:val="1C4587"/>
                <w:sz w:val="20"/>
                <w:szCs w:val="20"/>
              </w:rPr>
              <w:t>7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1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0-1</w:t>
            </w:r>
            <w:r>
              <w:rPr>
                <w:b/>
                <w:i/>
                <w:color w:val="1C4587"/>
                <w:sz w:val="20"/>
                <w:szCs w:val="20"/>
              </w:rPr>
              <w:t>7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2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5</w:t>
            </w:r>
            <w:r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0250DF7D" w14:textId="46E8E6C6" w:rsidR="003B6125" w:rsidRPr="00E76F8D" w:rsidRDefault="00CF532C" w:rsidP="00E76F8D">
            <w:pPr>
              <w:pStyle w:val="Normalny1"/>
              <w:ind w:left="720"/>
              <w:rPr>
                <w:i/>
                <w:color w:val="1C4587"/>
                <w:sz w:val="20"/>
                <w:szCs w:val="20"/>
              </w:rPr>
            </w:pPr>
            <w:r w:rsidRPr="00E76F8D">
              <w:rPr>
                <w:i/>
                <w:color w:val="1C4587"/>
                <w:sz w:val="24"/>
                <w:szCs w:val="24"/>
              </w:rPr>
              <w:t>F</w:t>
            </w:r>
            <w:r w:rsidR="003B6125" w:rsidRPr="00E76F8D">
              <w:rPr>
                <w:i/>
                <w:color w:val="1C4587"/>
                <w:sz w:val="24"/>
                <w:szCs w:val="24"/>
              </w:rPr>
              <w:t>low-disruptors</w:t>
            </w:r>
            <w:r w:rsidR="00E76F8D" w:rsidRPr="00E76F8D">
              <w:rPr>
                <w:i/>
                <w:color w:val="1C4587"/>
                <w:sz w:val="24"/>
                <w:szCs w:val="24"/>
              </w:rPr>
              <w:t>.</w:t>
            </w:r>
            <w:r w:rsidR="003B6125" w:rsidRPr="00E76F8D">
              <w:rPr>
                <w:i/>
                <w:color w:val="1C4587"/>
                <w:sz w:val="20"/>
                <w:szCs w:val="20"/>
              </w:rPr>
              <w:t xml:space="preserve"> </w:t>
            </w:r>
            <w:r w:rsidR="003B6125" w:rsidRPr="00E76F8D">
              <w:rPr>
                <w:b/>
                <w:bCs/>
                <w:i/>
                <w:color w:val="1C4587"/>
                <w:sz w:val="20"/>
                <w:szCs w:val="20"/>
              </w:rPr>
              <w:t>dr Marcin Miś</w:t>
            </w:r>
            <w:r w:rsidRPr="00E76F8D">
              <w:rPr>
                <w:b/>
                <w:bCs/>
                <w:i/>
                <w:color w:val="1C4587"/>
                <w:sz w:val="20"/>
                <w:szCs w:val="20"/>
              </w:rPr>
              <w:t xml:space="preserve"> </w:t>
            </w:r>
            <w:r w:rsidRPr="00E76F8D">
              <w:rPr>
                <w:i/>
                <w:color w:val="1C4587"/>
                <w:sz w:val="20"/>
                <w:szCs w:val="20"/>
              </w:rPr>
              <w:t>(Wrocław)</w:t>
            </w:r>
          </w:p>
          <w:p w14:paraId="6359AA48" w14:textId="77777777" w:rsidR="00E76F8D" w:rsidRPr="00E76F8D" w:rsidRDefault="00E76F8D" w:rsidP="00E76F8D">
            <w:pPr>
              <w:pStyle w:val="Normalny1"/>
              <w:rPr>
                <w:i/>
                <w:color w:val="1C4587"/>
                <w:sz w:val="20"/>
                <w:szCs w:val="20"/>
              </w:rPr>
            </w:pPr>
          </w:p>
          <w:p w14:paraId="6DDD5BBA" w14:textId="77777777" w:rsidR="004877B3" w:rsidRDefault="00CF532C" w:rsidP="004877B3">
            <w:pPr>
              <w:pStyle w:val="Normalny1"/>
              <w:numPr>
                <w:ilvl w:val="0"/>
                <w:numId w:val="7"/>
              </w:numPr>
              <w:rPr>
                <w:b/>
                <w:i/>
                <w:color w:val="1C4587"/>
                <w:sz w:val="24"/>
                <w:szCs w:val="24"/>
              </w:rPr>
            </w:pPr>
            <w:r w:rsidRPr="00E76F8D">
              <w:rPr>
                <w:b/>
                <w:i/>
                <w:color w:val="1C4587"/>
                <w:sz w:val="20"/>
                <w:szCs w:val="20"/>
              </w:rPr>
              <w:t>17:25-17:40</w:t>
            </w:r>
            <w:r w:rsidRPr="00E76F8D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54354106" w14:textId="40CE69AD" w:rsidR="003B6125" w:rsidRPr="004877B3" w:rsidRDefault="00FE055D" w:rsidP="004877B3">
            <w:pPr>
              <w:pStyle w:val="Normalny1"/>
              <w:ind w:left="720"/>
              <w:rPr>
                <w:b/>
                <w:i/>
                <w:color w:val="1C4587"/>
                <w:sz w:val="24"/>
                <w:szCs w:val="24"/>
              </w:rPr>
            </w:pPr>
            <w:proofErr w:type="spellStart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>Ryzyko</w:t>
            </w:r>
            <w:proofErr w:type="spellEnd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>rekanalizacji</w:t>
            </w:r>
            <w:proofErr w:type="spellEnd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>tętniaków</w:t>
            </w:r>
            <w:proofErr w:type="spellEnd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>szczytu</w:t>
            </w:r>
            <w:proofErr w:type="spellEnd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>tętnicy</w:t>
            </w:r>
            <w:proofErr w:type="spellEnd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>podstawnej</w:t>
            </w:r>
            <w:proofErr w:type="spellEnd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77B3">
              <w:rPr>
                <w:rFonts w:asciiTheme="majorHAnsi" w:eastAsia="Times New Roman" w:hAnsiTheme="majorHAnsi" w:cs="Arial"/>
                <w:color w:val="1F497D" w:themeColor="text2"/>
                <w:sz w:val="24"/>
                <w:szCs w:val="24"/>
                <w:lang w:val="en-US"/>
              </w:rPr>
              <w:t>mózgu</w:t>
            </w:r>
            <w:proofErr w:type="spellEnd"/>
            <w:r w:rsidRPr="004877B3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n-US"/>
              </w:rPr>
              <w:t>.</w:t>
            </w:r>
            <w:r w:rsidR="003B6125" w:rsidRPr="00E76F8D">
              <w:rPr>
                <w:b/>
                <w:bCs/>
                <w:i/>
                <w:color w:val="1C4587"/>
                <w:sz w:val="20"/>
                <w:szCs w:val="20"/>
              </w:rPr>
              <w:t>dr Maciej Miś</w:t>
            </w:r>
            <w:r w:rsidR="00CF532C" w:rsidRPr="00E76F8D">
              <w:rPr>
                <w:b/>
                <w:bCs/>
                <w:i/>
                <w:color w:val="1C4587"/>
                <w:sz w:val="20"/>
                <w:szCs w:val="20"/>
              </w:rPr>
              <w:t xml:space="preserve"> </w:t>
            </w:r>
            <w:r w:rsidR="00CF532C" w:rsidRPr="00E76F8D">
              <w:rPr>
                <w:i/>
                <w:color w:val="1C4587"/>
                <w:sz w:val="20"/>
                <w:szCs w:val="20"/>
              </w:rPr>
              <w:t xml:space="preserve">(Wrocław) </w:t>
            </w:r>
            <w:r w:rsidR="00C22C76" w:rsidRPr="00E76F8D">
              <w:rPr>
                <w:i/>
                <w:color w:val="1C4587"/>
                <w:sz w:val="20"/>
                <w:szCs w:val="20"/>
              </w:rPr>
              <w:t>Wykład</w:t>
            </w:r>
            <w:r w:rsidR="00BE7B76" w:rsidRPr="00E76F8D">
              <w:rPr>
                <w:i/>
                <w:color w:val="1C4587"/>
                <w:sz w:val="20"/>
                <w:szCs w:val="20"/>
              </w:rPr>
              <w:t xml:space="preserve"> </w:t>
            </w:r>
            <w:r w:rsidR="00C22C76" w:rsidRPr="00E76F8D">
              <w:rPr>
                <w:i/>
                <w:color w:val="1C4587"/>
                <w:sz w:val="20"/>
                <w:szCs w:val="20"/>
              </w:rPr>
              <w:t>Firmy Stryker</w:t>
            </w:r>
          </w:p>
          <w:p w14:paraId="7B2AD71D" w14:textId="77777777" w:rsidR="00E76F8D" w:rsidRPr="00E76F8D" w:rsidRDefault="00E76F8D" w:rsidP="00CF532C">
            <w:pPr>
              <w:pStyle w:val="Normalny1"/>
              <w:ind w:left="720"/>
              <w:rPr>
                <w:i/>
                <w:color w:val="1C4587"/>
                <w:sz w:val="20"/>
                <w:szCs w:val="20"/>
              </w:rPr>
            </w:pPr>
          </w:p>
          <w:p w14:paraId="5E59E871" w14:textId="5E370868" w:rsidR="00CF532C" w:rsidRPr="00E76F8D" w:rsidRDefault="00CF532C" w:rsidP="00664639">
            <w:pPr>
              <w:pStyle w:val="Normalny1"/>
              <w:numPr>
                <w:ilvl w:val="0"/>
                <w:numId w:val="7"/>
              </w:numPr>
              <w:rPr>
                <w:b/>
                <w:i/>
                <w:color w:val="1C4587"/>
                <w:sz w:val="24"/>
                <w:szCs w:val="24"/>
              </w:rPr>
            </w:pPr>
            <w:r w:rsidRPr="00E76F8D">
              <w:rPr>
                <w:b/>
                <w:i/>
                <w:color w:val="1C4587"/>
                <w:sz w:val="20"/>
                <w:szCs w:val="20"/>
              </w:rPr>
              <w:t>17:40-18:00</w:t>
            </w:r>
            <w:r w:rsidRPr="00E76F8D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14D186D3" w14:textId="16825834" w:rsidR="00CF532C" w:rsidRPr="00E76F8D" w:rsidRDefault="00CF532C" w:rsidP="00CF532C">
            <w:pPr>
              <w:pStyle w:val="Normalny1"/>
              <w:ind w:left="720"/>
              <w:rPr>
                <w:i/>
                <w:color w:val="1C4587"/>
                <w:sz w:val="20"/>
                <w:szCs w:val="20"/>
              </w:rPr>
            </w:pPr>
            <w:r w:rsidRPr="00E76F8D">
              <w:rPr>
                <w:i/>
                <w:color w:val="1C4587"/>
                <w:sz w:val="24"/>
                <w:szCs w:val="24"/>
              </w:rPr>
              <w:t>Malformacje naczyniowe rdzenia kręgowego.</w:t>
            </w:r>
            <w:r w:rsidRPr="00E76F8D">
              <w:rPr>
                <w:i/>
                <w:color w:val="1C4587"/>
                <w:sz w:val="20"/>
                <w:szCs w:val="20"/>
              </w:rPr>
              <w:t xml:space="preserve"> </w:t>
            </w:r>
            <w:r w:rsidRPr="00E76F8D">
              <w:rPr>
                <w:b/>
                <w:bCs/>
                <w:i/>
                <w:color w:val="1C4587"/>
                <w:sz w:val="20"/>
                <w:szCs w:val="20"/>
              </w:rPr>
              <w:t>dr Remigiusz Krysiak</w:t>
            </w:r>
            <w:r w:rsidRPr="00E76F8D">
              <w:rPr>
                <w:i/>
                <w:color w:val="1C4587"/>
                <w:sz w:val="20"/>
                <w:szCs w:val="20"/>
              </w:rPr>
              <w:t xml:space="preserve"> (Warszawa)</w:t>
            </w:r>
          </w:p>
          <w:p w14:paraId="4B520B17" w14:textId="77777777" w:rsidR="00E76F8D" w:rsidRPr="00C22C76" w:rsidRDefault="00E76F8D" w:rsidP="00CF532C">
            <w:pPr>
              <w:pStyle w:val="Normalny1"/>
              <w:ind w:left="720"/>
              <w:rPr>
                <w:color w:val="1C4587"/>
                <w:sz w:val="20"/>
                <w:szCs w:val="20"/>
              </w:rPr>
            </w:pPr>
          </w:p>
          <w:p w14:paraId="51C77D10" w14:textId="7C2B8DC6" w:rsidR="00CF532C" w:rsidRDefault="00CF532C" w:rsidP="00664639">
            <w:pPr>
              <w:pStyle w:val="Normalny1"/>
              <w:numPr>
                <w:ilvl w:val="0"/>
                <w:numId w:val="7"/>
              </w:numPr>
              <w:rPr>
                <w:b/>
                <w:i/>
                <w:color w:val="1C4587"/>
                <w:sz w:val="24"/>
                <w:szCs w:val="24"/>
              </w:rPr>
            </w:pPr>
            <w:r w:rsidRPr="00CF532C">
              <w:rPr>
                <w:b/>
                <w:i/>
                <w:color w:val="1C4587"/>
                <w:sz w:val="20"/>
                <w:szCs w:val="20"/>
              </w:rPr>
              <w:t>1</w:t>
            </w:r>
            <w:r>
              <w:rPr>
                <w:b/>
                <w:i/>
                <w:color w:val="1C4587"/>
                <w:sz w:val="20"/>
                <w:szCs w:val="20"/>
              </w:rPr>
              <w:t>8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00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-18:</w:t>
            </w:r>
            <w:r>
              <w:rPr>
                <w:b/>
                <w:i/>
                <w:color w:val="1C4587"/>
                <w:sz w:val="20"/>
                <w:szCs w:val="20"/>
              </w:rPr>
              <w:t>15</w:t>
            </w:r>
            <w:r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73DAD991" w14:textId="53CC6D0A" w:rsidR="00F86107" w:rsidRDefault="00A63D52" w:rsidP="00F86107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 w:rsidRPr="00A63D52">
              <w:rPr>
                <w:bCs/>
                <w:i/>
                <w:color w:val="1C4587"/>
                <w:sz w:val="24"/>
                <w:szCs w:val="24"/>
              </w:rPr>
              <w:t>Embolizacje tętniaków z implantacją stentow plecionych.</w:t>
            </w:r>
            <w:r>
              <w:rPr>
                <w:bCs/>
                <w:i/>
                <w:color w:val="1C4587"/>
                <w:sz w:val="24"/>
                <w:szCs w:val="24"/>
              </w:rPr>
              <w:t xml:space="preserve"> </w:t>
            </w:r>
            <w:r w:rsidRPr="00A63D52">
              <w:rPr>
                <w:b/>
                <w:i/>
                <w:color w:val="1C4587"/>
                <w:sz w:val="20"/>
                <w:szCs w:val="20"/>
              </w:rPr>
              <w:t>Doc. Michał Zawadzki</w:t>
            </w:r>
            <w:r w:rsidRPr="00A63D52">
              <w:rPr>
                <w:bCs/>
                <w:i/>
                <w:color w:val="1C4587"/>
                <w:sz w:val="20"/>
                <w:szCs w:val="20"/>
              </w:rPr>
              <w:t xml:space="preserve"> (Warszawa)</w:t>
            </w:r>
          </w:p>
          <w:p w14:paraId="45D74E94" w14:textId="77777777" w:rsidR="00E76F8D" w:rsidRPr="00A63D52" w:rsidRDefault="00E76F8D" w:rsidP="00F86107">
            <w:pPr>
              <w:pStyle w:val="Normalny1"/>
              <w:ind w:left="720"/>
              <w:rPr>
                <w:bCs/>
                <w:i/>
                <w:color w:val="1C4587"/>
                <w:sz w:val="24"/>
                <w:szCs w:val="24"/>
              </w:rPr>
            </w:pPr>
          </w:p>
          <w:p w14:paraId="6D15B0F7" w14:textId="52E9694A" w:rsidR="00CF532C" w:rsidRPr="00CF532C" w:rsidRDefault="00CF532C" w:rsidP="00664639">
            <w:pPr>
              <w:pStyle w:val="Normalny1"/>
              <w:numPr>
                <w:ilvl w:val="0"/>
                <w:numId w:val="7"/>
              </w:numPr>
              <w:rPr>
                <w:b/>
                <w:i/>
                <w:color w:val="1C4587"/>
                <w:sz w:val="24"/>
                <w:szCs w:val="24"/>
              </w:rPr>
            </w:pPr>
            <w:r w:rsidRPr="00CF532C">
              <w:rPr>
                <w:b/>
                <w:i/>
                <w:color w:val="1C4587"/>
                <w:sz w:val="20"/>
                <w:szCs w:val="20"/>
              </w:rPr>
              <w:t>1</w:t>
            </w:r>
            <w:r>
              <w:rPr>
                <w:b/>
                <w:i/>
                <w:color w:val="1C4587"/>
                <w:sz w:val="20"/>
                <w:szCs w:val="20"/>
              </w:rPr>
              <w:t>8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15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-18:</w:t>
            </w:r>
            <w:r>
              <w:rPr>
                <w:b/>
                <w:i/>
                <w:color w:val="1C4587"/>
                <w:sz w:val="20"/>
                <w:szCs w:val="20"/>
              </w:rPr>
              <w:t>30</w:t>
            </w:r>
            <w:r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5CAF7A9A" w14:textId="77777777" w:rsidR="00E76F8D" w:rsidRDefault="00E76F8D" w:rsidP="00E76F8D">
            <w:pPr>
              <w:pStyle w:val="Normalny1"/>
              <w:ind w:left="720"/>
              <w:rPr>
                <w:bCs/>
                <w:color w:val="1C4587"/>
                <w:sz w:val="20"/>
                <w:szCs w:val="20"/>
              </w:rPr>
            </w:pPr>
            <w:r w:rsidRPr="00787A0C">
              <w:rPr>
                <w:bCs/>
                <w:i/>
                <w:iCs/>
                <w:color w:val="1C4587"/>
                <w:sz w:val="24"/>
                <w:szCs w:val="24"/>
              </w:rPr>
              <w:t>Propensity Score-Matched Analysis of Endovascular and Microsurgical Single–Center Treatment for Unruptured Middle Cerebral Artery Aneurysms.</w:t>
            </w:r>
            <w:r w:rsidRPr="00787A0C">
              <w:rPr>
                <w:b/>
                <w:color w:val="1C4587"/>
                <w:sz w:val="24"/>
                <w:szCs w:val="24"/>
              </w:rPr>
              <w:t xml:space="preserve"> </w:t>
            </w:r>
            <w:r w:rsidRPr="00787A0C">
              <w:rPr>
                <w:b/>
                <w:color w:val="1C4587"/>
                <w:sz w:val="20"/>
                <w:szCs w:val="20"/>
              </w:rPr>
              <w:t>Łukasz Przepiórka, Katarzyna Wójtowicz, Przemysław Kunert</w:t>
            </w:r>
            <w:r>
              <w:rPr>
                <w:b/>
                <w:color w:val="1C4587"/>
                <w:sz w:val="20"/>
                <w:szCs w:val="20"/>
              </w:rPr>
              <w:t xml:space="preserve"> </w:t>
            </w:r>
            <w:r w:rsidRPr="00787A0C">
              <w:rPr>
                <w:bCs/>
                <w:color w:val="1C4587"/>
                <w:sz w:val="20"/>
                <w:szCs w:val="20"/>
              </w:rPr>
              <w:t>(</w:t>
            </w:r>
            <w:r>
              <w:rPr>
                <w:bCs/>
                <w:color w:val="1C4587"/>
                <w:sz w:val="20"/>
                <w:szCs w:val="20"/>
              </w:rPr>
              <w:t>W</w:t>
            </w:r>
            <w:r w:rsidRPr="00787A0C">
              <w:rPr>
                <w:bCs/>
                <w:color w:val="1C4587"/>
                <w:sz w:val="20"/>
                <w:szCs w:val="20"/>
              </w:rPr>
              <w:t>arszawa)</w:t>
            </w:r>
          </w:p>
          <w:p w14:paraId="6B954CF0" w14:textId="75371AC8" w:rsidR="00E8392F" w:rsidRPr="00357491" w:rsidRDefault="00E8392F" w:rsidP="003B6125">
            <w:pPr>
              <w:pStyle w:val="Normalny1"/>
              <w:rPr>
                <w:color w:val="1C4587"/>
                <w:sz w:val="24"/>
                <w:szCs w:val="24"/>
              </w:rPr>
            </w:pPr>
          </w:p>
        </w:tc>
      </w:tr>
      <w:tr w:rsidR="00713158" w14:paraId="5D4A9F3B" w14:textId="77777777" w:rsidTr="00297540">
        <w:trPr>
          <w:trHeight w:val="620"/>
        </w:trPr>
        <w:tc>
          <w:tcPr>
            <w:tcW w:w="1868" w:type="dxa"/>
          </w:tcPr>
          <w:p w14:paraId="3BB9174F" w14:textId="2446BE93" w:rsidR="00713158" w:rsidRPr="00941554" w:rsidRDefault="00ED5C0A" w:rsidP="004877B3">
            <w:pPr>
              <w:pStyle w:val="Normalny1"/>
              <w:jc w:val="both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lastRenderedPageBreak/>
              <w:t>18.</w:t>
            </w:r>
            <w:r w:rsidR="00864CFC">
              <w:rPr>
                <w:color w:val="1C4587"/>
                <w:sz w:val="24"/>
                <w:szCs w:val="24"/>
              </w:rPr>
              <w:t>4</w:t>
            </w:r>
            <w:r w:rsidR="00E8392F">
              <w:rPr>
                <w:color w:val="1C4587"/>
                <w:sz w:val="24"/>
                <w:szCs w:val="24"/>
              </w:rPr>
              <w:t>0</w:t>
            </w:r>
            <w:r w:rsidR="00742A12" w:rsidRPr="00941554">
              <w:rPr>
                <w:color w:val="1C4587"/>
                <w:sz w:val="24"/>
                <w:szCs w:val="24"/>
              </w:rPr>
              <w:t>-20.00</w:t>
            </w:r>
          </w:p>
        </w:tc>
        <w:tc>
          <w:tcPr>
            <w:tcW w:w="9756" w:type="dxa"/>
          </w:tcPr>
          <w:p w14:paraId="46C00F36" w14:textId="658C2A2B" w:rsidR="00713158" w:rsidRPr="00941554" w:rsidRDefault="00742A12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  <w:r w:rsidRPr="00941554">
              <w:rPr>
                <w:b/>
                <w:color w:val="1C4587"/>
                <w:sz w:val="24"/>
                <w:szCs w:val="24"/>
              </w:rPr>
              <w:t xml:space="preserve">Sesja neurologii </w:t>
            </w:r>
          </w:p>
          <w:p w14:paraId="51145878" w14:textId="77777777" w:rsidR="00713158" w:rsidRPr="00941554" w:rsidRDefault="00742A12">
            <w:pPr>
              <w:pStyle w:val="Normalny1"/>
              <w:rPr>
                <w:color w:val="1C4587"/>
                <w:sz w:val="24"/>
                <w:szCs w:val="24"/>
              </w:rPr>
            </w:pPr>
            <w:r w:rsidRPr="00941554">
              <w:rPr>
                <w:color w:val="1C4587"/>
                <w:sz w:val="24"/>
                <w:szCs w:val="24"/>
              </w:rPr>
              <w:t>Udar niedokrwienny mózgu</w:t>
            </w:r>
          </w:p>
          <w:p w14:paraId="2AC71B3A" w14:textId="3F946AFC" w:rsidR="003B6125" w:rsidRDefault="00742A12">
            <w:pPr>
              <w:pStyle w:val="Normalny1"/>
              <w:rPr>
                <w:b/>
                <w:i/>
                <w:color w:val="1C4587"/>
                <w:sz w:val="24"/>
                <w:szCs w:val="24"/>
              </w:rPr>
            </w:pPr>
            <w:r w:rsidRPr="00941554">
              <w:rPr>
                <w:b/>
                <w:i/>
                <w:color w:val="1C4587"/>
                <w:sz w:val="24"/>
                <w:szCs w:val="24"/>
              </w:rPr>
              <w:t>Przewodniczący sesji: Prof. Sławomir Michalak</w:t>
            </w:r>
          </w:p>
          <w:p w14:paraId="114D13DA" w14:textId="77777777" w:rsidR="003B6125" w:rsidRPr="00CF532C" w:rsidRDefault="003B6125" w:rsidP="003B6125">
            <w:pPr>
              <w:pStyle w:val="Normalny1"/>
              <w:numPr>
                <w:ilvl w:val="0"/>
                <w:numId w:val="3"/>
              </w:numPr>
              <w:rPr>
                <w:b/>
                <w:i/>
                <w:color w:val="1C4587"/>
                <w:sz w:val="24"/>
                <w:szCs w:val="24"/>
              </w:rPr>
            </w:pPr>
            <w:r w:rsidRPr="00CF532C">
              <w:rPr>
                <w:b/>
                <w:i/>
                <w:color w:val="1C4587"/>
                <w:sz w:val="20"/>
                <w:szCs w:val="20"/>
              </w:rPr>
              <w:t>18:40-18:55</w:t>
            </w:r>
            <w:r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748E88D2" w14:textId="4B8E87F7" w:rsidR="003B6125" w:rsidRDefault="003B6125" w:rsidP="00CF532C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 w:rsidRPr="003B6125">
              <w:rPr>
                <w:bCs/>
                <w:i/>
                <w:color w:val="1C4587"/>
                <w:sz w:val="24"/>
                <w:szCs w:val="24"/>
              </w:rPr>
              <w:t>Leczenie endowaskularne udarów niedokrwiennych w przebiegu miażdżycy wewnątrzczaszkowe (ICAD). Wyzwania w leczeniu przeciwpłytkowym.</w:t>
            </w:r>
            <w:r>
              <w:rPr>
                <w:bCs/>
                <w:i/>
                <w:color w:val="1C4587"/>
                <w:sz w:val="24"/>
                <w:szCs w:val="24"/>
              </w:rPr>
              <w:t xml:space="preserve"> 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dr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 xml:space="preserve"> 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Artur Dziadkiewicz 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>(Wejherowo)</w:t>
            </w:r>
          </w:p>
          <w:p w14:paraId="34C6550B" w14:textId="77777777" w:rsidR="00E76F8D" w:rsidRPr="00CF532C" w:rsidRDefault="00E76F8D" w:rsidP="00E76F8D">
            <w:pPr>
              <w:pStyle w:val="Normalny1"/>
              <w:rPr>
                <w:b/>
                <w:i/>
                <w:color w:val="1C4587"/>
                <w:sz w:val="20"/>
                <w:szCs w:val="20"/>
              </w:rPr>
            </w:pPr>
          </w:p>
          <w:p w14:paraId="30E8BA27" w14:textId="454E78AC" w:rsidR="003B6125" w:rsidRPr="00CF532C" w:rsidRDefault="003B6125" w:rsidP="003B6125">
            <w:pPr>
              <w:pStyle w:val="Normalny1"/>
              <w:numPr>
                <w:ilvl w:val="0"/>
                <w:numId w:val="3"/>
              </w:numPr>
              <w:rPr>
                <w:b/>
                <w:i/>
                <w:color w:val="1C4587"/>
                <w:sz w:val="24"/>
                <w:szCs w:val="24"/>
              </w:rPr>
            </w:pPr>
            <w:r w:rsidRPr="00CF532C">
              <w:rPr>
                <w:b/>
                <w:i/>
                <w:color w:val="1C4587"/>
                <w:sz w:val="20"/>
                <w:szCs w:val="20"/>
              </w:rPr>
              <w:t>18:55-19:10</w:t>
            </w:r>
            <w:r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093C5CBA" w14:textId="3602E619" w:rsidR="00CF532C" w:rsidRDefault="003B6125" w:rsidP="00CF532C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 w:rsidRPr="003B6125">
              <w:rPr>
                <w:bCs/>
                <w:i/>
                <w:color w:val="1C4587"/>
                <w:sz w:val="24"/>
                <w:szCs w:val="24"/>
              </w:rPr>
              <w:t>MeVo- trudności w kwalifikacji do leczenia reperfuzyjnego.</w:t>
            </w:r>
            <w:r>
              <w:rPr>
                <w:bCs/>
                <w:i/>
                <w:color w:val="1C4587"/>
                <w:sz w:val="24"/>
                <w:szCs w:val="24"/>
              </w:rPr>
              <w:t xml:space="preserve"> 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dr Joanna Rybacka – Mossakowska 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>(Poznań)</w:t>
            </w:r>
          </w:p>
          <w:p w14:paraId="5A666A36" w14:textId="77777777" w:rsidR="00E76F8D" w:rsidRPr="00CF532C" w:rsidRDefault="00E76F8D" w:rsidP="00CF532C">
            <w:pPr>
              <w:pStyle w:val="Normalny1"/>
              <w:ind w:left="720"/>
              <w:rPr>
                <w:b/>
                <w:i/>
                <w:color w:val="1C4587"/>
                <w:sz w:val="20"/>
                <w:szCs w:val="20"/>
              </w:rPr>
            </w:pPr>
          </w:p>
          <w:p w14:paraId="11FBAAD2" w14:textId="2C52FA7C" w:rsidR="00CF532C" w:rsidRPr="00CF532C" w:rsidRDefault="00CF532C" w:rsidP="00CF532C">
            <w:pPr>
              <w:pStyle w:val="Normalny1"/>
              <w:numPr>
                <w:ilvl w:val="0"/>
                <w:numId w:val="3"/>
              </w:numPr>
              <w:rPr>
                <w:b/>
                <w:i/>
                <w:color w:val="1C4587"/>
                <w:sz w:val="24"/>
                <w:szCs w:val="24"/>
              </w:rPr>
            </w:pPr>
            <w:r w:rsidRPr="00CF532C">
              <w:rPr>
                <w:b/>
                <w:i/>
                <w:color w:val="1C4587"/>
                <w:sz w:val="20"/>
                <w:szCs w:val="20"/>
              </w:rPr>
              <w:t>19:10-19:2</w:t>
            </w:r>
            <w:r w:rsidR="00787A0C">
              <w:rPr>
                <w:b/>
                <w:i/>
                <w:color w:val="1C4587"/>
                <w:sz w:val="20"/>
                <w:szCs w:val="20"/>
              </w:rPr>
              <w:t>0</w:t>
            </w:r>
            <w:r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14CEB170" w14:textId="77777777" w:rsidR="003B6125" w:rsidRDefault="003B6125" w:rsidP="00CF532C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 w:rsidRPr="00CF532C">
              <w:rPr>
                <w:bCs/>
                <w:i/>
                <w:color w:val="1C4587"/>
                <w:sz w:val="24"/>
                <w:szCs w:val="24"/>
              </w:rPr>
              <w:t xml:space="preserve">CAS u Pacjenta z miażdżycą tętnic szyjnych oraz z przetrwałą tętnicą podjęzykową </w:t>
            </w:r>
            <w:r w:rsidR="00CF532C" w:rsidRPr="00CF532C">
              <w:rPr>
                <w:bCs/>
                <w:i/>
                <w:color w:val="1C4587"/>
                <w:sz w:val="24"/>
                <w:szCs w:val="24"/>
              </w:rPr>
              <w:t xml:space="preserve">            </w:t>
            </w:r>
            <w:r w:rsidRPr="00CF532C">
              <w:rPr>
                <w:bCs/>
                <w:i/>
                <w:color w:val="1C4587"/>
                <w:sz w:val="24"/>
                <w:szCs w:val="24"/>
              </w:rPr>
              <w:t xml:space="preserve">zaopatrującą tętnicę podstawną wraz z tylnym krążeniem mózgowym i hipoplazją obu tętnic </w:t>
            </w:r>
            <w:r w:rsidR="00CF532C" w:rsidRPr="00CF532C">
              <w:rPr>
                <w:bCs/>
                <w:i/>
                <w:color w:val="1C4587"/>
                <w:sz w:val="24"/>
                <w:szCs w:val="24"/>
              </w:rPr>
              <w:t xml:space="preserve">     </w:t>
            </w:r>
            <w:r w:rsidRPr="00CF532C">
              <w:rPr>
                <w:bCs/>
                <w:i/>
                <w:color w:val="1C4587"/>
                <w:sz w:val="24"/>
                <w:szCs w:val="24"/>
              </w:rPr>
              <w:t xml:space="preserve">kręgowych. 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dr Maciej Mączka 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>(Bolesławiec)</w:t>
            </w:r>
          </w:p>
          <w:p w14:paraId="3B6752F3" w14:textId="77777777" w:rsidR="00E76F8D" w:rsidRDefault="00E76F8D" w:rsidP="00CF532C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</w:p>
          <w:p w14:paraId="7DC31A79" w14:textId="41F1DD26" w:rsidR="00CF532C" w:rsidRPr="00CF532C" w:rsidRDefault="00CF532C" w:rsidP="00CF532C">
            <w:pPr>
              <w:pStyle w:val="Normalny1"/>
              <w:numPr>
                <w:ilvl w:val="0"/>
                <w:numId w:val="3"/>
              </w:numPr>
              <w:rPr>
                <w:b/>
                <w:i/>
                <w:color w:val="1C4587"/>
                <w:sz w:val="24"/>
                <w:szCs w:val="24"/>
              </w:rPr>
            </w:pPr>
            <w:r w:rsidRPr="00CF532C">
              <w:rPr>
                <w:b/>
                <w:i/>
                <w:color w:val="1C4587"/>
                <w:sz w:val="20"/>
                <w:szCs w:val="20"/>
              </w:rPr>
              <w:t>19:</w:t>
            </w:r>
            <w:r>
              <w:rPr>
                <w:b/>
                <w:i/>
                <w:color w:val="1C4587"/>
                <w:sz w:val="20"/>
                <w:szCs w:val="20"/>
              </w:rPr>
              <w:t>25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-19:</w:t>
            </w:r>
            <w:r>
              <w:rPr>
                <w:b/>
                <w:i/>
                <w:color w:val="1C4587"/>
                <w:sz w:val="20"/>
                <w:szCs w:val="20"/>
              </w:rPr>
              <w:t>40</w:t>
            </w:r>
            <w:r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088C9789" w14:textId="28B6888E" w:rsidR="00CF532C" w:rsidRDefault="00CF532C" w:rsidP="00CF532C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>
              <w:rPr>
                <w:bCs/>
                <w:i/>
                <w:color w:val="1C4587"/>
                <w:sz w:val="24"/>
                <w:szCs w:val="24"/>
              </w:rPr>
              <w:t>Specyfika udarów u kobiet – przyczyny, czynniki ryzyka</w:t>
            </w:r>
            <w:r w:rsidR="00BE7B76">
              <w:rPr>
                <w:bCs/>
                <w:i/>
                <w:color w:val="1C4587"/>
                <w:sz w:val="24"/>
                <w:szCs w:val="24"/>
              </w:rPr>
              <w:t>, skuteczność trombektomii</w:t>
            </w:r>
            <w:r>
              <w:rPr>
                <w:bCs/>
                <w:i/>
                <w:color w:val="1C4587"/>
                <w:sz w:val="24"/>
                <w:szCs w:val="24"/>
              </w:rPr>
              <w:t xml:space="preserve">. 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dr Katarzyna Stanisławska 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>(Poznań)</w:t>
            </w:r>
          </w:p>
          <w:p w14:paraId="66B55B30" w14:textId="77777777" w:rsidR="00E76F8D" w:rsidRDefault="00E76F8D" w:rsidP="00CF532C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</w:p>
          <w:p w14:paraId="46506655" w14:textId="327E5A7A" w:rsidR="00C22C76" w:rsidRPr="00CF532C" w:rsidRDefault="00C22C76" w:rsidP="00C22C76">
            <w:pPr>
              <w:pStyle w:val="Normalny1"/>
              <w:numPr>
                <w:ilvl w:val="0"/>
                <w:numId w:val="3"/>
              </w:numPr>
              <w:rPr>
                <w:b/>
                <w:i/>
                <w:color w:val="1C4587"/>
                <w:sz w:val="24"/>
                <w:szCs w:val="24"/>
              </w:rPr>
            </w:pPr>
            <w:r w:rsidRPr="00CF532C">
              <w:rPr>
                <w:b/>
                <w:i/>
                <w:color w:val="1C4587"/>
                <w:sz w:val="20"/>
                <w:szCs w:val="20"/>
              </w:rPr>
              <w:t>19:</w:t>
            </w:r>
            <w:r>
              <w:rPr>
                <w:b/>
                <w:i/>
                <w:color w:val="1C4587"/>
                <w:sz w:val="20"/>
                <w:szCs w:val="20"/>
              </w:rPr>
              <w:t>40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-19:</w:t>
            </w:r>
            <w:r>
              <w:rPr>
                <w:b/>
                <w:i/>
                <w:color w:val="1C4587"/>
                <w:sz w:val="20"/>
                <w:szCs w:val="20"/>
              </w:rPr>
              <w:t>5</w:t>
            </w:r>
            <w:r w:rsidR="00787A0C">
              <w:rPr>
                <w:b/>
                <w:i/>
                <w:color w:val="1C4587"/>
                <w:sz w:val="20"/>
                <w:szCs w:val="20"/>
              </w:rPr>
              <w:t>0</w:t>
            </w:r>
            <w:r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3569DE96" w14:textId="5AA1D2F0" w:rsidR="00787A0C" w:rsidRDefault="00787A0C" w:rsidP="00787A0C">
            <w:pPr>
              <w:pStyle w:val="Normalny1"/>
              <w:ind w:left="720"/>
              <w:rPr>
                <w:rStyle w:val="apple-converted-space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787A0C">
              <w:rPr>
                <w:rFonts w:asciiTheme="majorHAnsi" w:hAnsiTheme="majorHAnsi" w:cstheme="majorHAnsi"/>
                <w:i/>
                <w:iCs/>
                <w:color w:val="365F91" w:themeColor="accent1" w:themeShade="BF"/>
                <w:sz w:val="24"/>
                <w:szCs w:val="24"/>
              </w:rPr>
              <w:t>Stentowanie tętnic szyjnych w ostrej fazie niedokrwiennego udaru mózgu – aktualny stan wiedzy i przypadki kliniczne</w:t>
            </w:r>
            <w:r>
              <w:rPr>
                <w:rStyle w:val="apple-converted-space"/>
              </w:rPr>
              <w:t xml:space="preserve">. </w:t>
            </w:r>
            <w:r w:rsidRPr="00BE7B76">
              <w:rPr>
                <w:rStyle w:val="apple-converted-space"/>
                <w:b/>
                <w:bCs/>
                <w:i/>
                <w:iCs/>
                <w:color w:val="365F91" w:themeColor="accent1" w:themeShade="BF"/>
                <w:sz w:val="20"/>
                <w:szCs w:val="20"/>
              </w:rPr>
              <w:t>Jacek Namysł</w:t>
            </w:r>
            <w:r w:rsidRPr="00787A0C">
              <w:rPr>
                <w:rStyle w:val="apple-converted-space"/>
                <w:i/>
                <w:iCs/>
                <w:color w:val="365F91" w:themeColor="accent1" w:themeShade="BF"/>
              </w:rPr>
              <w:t xml:space="preserve"> </w:t>
            </w:r>
            <w:r w:rsidRPr="00BE7B76">
              <w:rPr>
                <w:rStyle w:val="apple-converted-space"/>
                <w:i/>
                <w:iCs/>
                <w:color w:val="365F91" w:themeColor="accent1" w:themeShade="BF"/>
                <w:sz w:val="20"/>
                <w:szCs w:val="20"/>
              </w:rPr>
              <w:t>(Poznań)</w:t>
            </w:r>
          </w:p>
          <w:p w14:paraId="5BA88407" w14:textId="77777777" w:rsidR="00E76F8D" w:rsidRPr="00787A0C" w:rsidRDefault="00E76F8D" w:rsidP="00787A0C">
            <w:pPr>
              <w:pStyle w:val="Normalny1"/>
              <w:ind w:left="720"/>
              <w:rPr>
                <w:rStyle w:val="apple-converted-space"/>
                <w:rFonts w:asciiTheme="majorHAnsi" w:hAnsiTheme="majorHAnsi" w:cstheme="majorHAnsi"/>
                <w:b/>
                <w:i/>
                <w:iCs/>
                <w:color w:val="365F91" w:themeColor="accent1" w:themeShade="BF"/>
                <w:sz w:val="24"/>
                <w:szCs w:val="24"/>
              </w:rPr>
            </w:pPr>
          </w:p>
          <w:p w14:paraId="677C0642" w14:textId="0D5FF5EB" w:rsidR="00787A0C" w:rsidRDefault="00787A0C" w:rsidP="00787A0C">
            <w:pPr>
              <w:pStyle w:val="Normalny1"/>
              <w:numPr>
                <w:ilvl w:val="0"/>
                <w:numId w:val="3"/>
              </w:numPr>
              <w:rPr>
                <w:b/>
                <w:i/>
                <w:color w:val="1C4587"/>
                <w:sz w:val="20"/>
                <w:szCs w:val="20"/>
              </w:rPr>
            </w:pPr>
            <w:r w:rsidRPr="00787A0C">
              <w:rPr>
                <w:b/>
                <w:i/>
                <w:color w:val="1C4587"/>
                <w:sz w:val="20"/>
                <w:szCs w:val="20"/>
              </w:rPr>
              <w:t>19:50-20:00</w:t>
            </w:r>
          </w:p>
          <w:p w14:paraId="2BB234CC" w14:textId="77777777" w:rsidR="00787A0C" w:rsidRDefault="005F4EC5" w:rsidP="00787A0C">
            <w:pPr>
              <w:pStyle w:val="Normalny1"/>
              <w:ind w:left="720"/>
              <w:rPr>
                <w:rFonts w:asciiTheme="majorHAnsi" w:hAnsiTheme="majorHAnsi" w:cstheme="majorHAnsi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5F4EC5">
              <w:rPr>
                <w:i/>
                <w:iCs/>
                <w:color w:val="365F91" w:themeColor="accent1" w:themeShade="BF"/>
                <w:sz w:val="24"/>
                <w:szCs w:val="24"/>
              </w:rPr>
              <w:t>Nowoczesne wykładniki laboratoryjne stanu zapalnego w ostrej fazie niedokrwiennego udaru mózgu i ich znaczenie kliniczne</w:t>
            </w:r>
            <w:r>
              <w:rPr>
                <w:i/>
                <w:iCs/>
                <w:color w:val="365F91" w:themeColor="accent1" w:themeShade="BF"/>
                <w:sz w:val="24"/>
                <w:szCs w:val="24"/>
              </w:rPr>
              <w:t xml:space="preserve">. </w:t>
            </w:r>
            <w:r w:rsidRPr="005F4EC5">
              <w:rPr>
                <w:rFonts w:asciiTheme="majorHAnsi" w:hAnsiTheme="majorHAnsi" w:cstheme="majorHAnsi"/>
                <w:b/>
                <w:bCs/>
                <w:i/>
                <w:iCs/>
                <w:color w:val="365F91" w:themeColor="accent1" w:themeShade="BF"/>
                <w:sz w:val="20"/>
                <w:szCs w:val="20"/>
              </w:rPr>
              <w:t>Yehor Demianenko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365F91" w:themeColor="accent1" w:themeShade="BF"/>
                <w:sz w:val="20"/>
                <w:szCs w:val="20"/>
              </w:rPr>
              <w:t xml:space="preserve"> </w:t>
            </w:r>
            <w:r w:rsidRPr="005F4EC5">
              <w:rPr>
                <w:rFonts w:asciiTheme="majorHAnsi" w:hAnsiTheme="majorHAnsi" w:cstheme="majorHAnsi"/>
                <w:i/>
                <w:iCs/>
                <w:color w:val="365F91" w:themeColor="accent1" w:themeShade="BF"/>
                <w:sz w:val="20"/>
                <w:szCs w:val="20"/>
              </w:rPr>
              <w:t>(Poznań)</w:t>
            </w:r>
          </w:p>
          <w:p w14:paraId="5582BA82" w14:textId="77777777" w:rsidR="00E76F8D" w:rsidRDefault="00E76F8D" w:rsidP="00787A0C">
            <w:pPr>
              <w:pStyle w:val="Normalny1"/>
              <w:ind w:left="720"/>
              <w:rPr>
                <w:rFonts w:asciiTheme="majorHAnsi" w:hAnsiTheme="majorHAnsi" w:cstheme="majorHAnsi"/>
                <w:i/>
                <w:iCs/>
                <w:color w:val="365F91" w:themeColor="accent1" w:themeShade="BF"/>
                <w:sz w:val="20"/>
                <w:szCs w:val="20"/>
              </w:rPr>
            </w:pPr>
          </w:p>
          <w:p w14:paraId="55A7F135" w14:textId="77777777" w:rsidR="005F4EC5" w:rsidRPr="005F4EC5" w:rsidRDefault="005F4EC5" w:rsidP="005F4EC5">
            <w:pPr>
              <w:pStyle w:val="Normalny1"/>
              <w:numPr>
                <w:ilvl w:val="0"/>
                <w:numId w:val="3"/>
              </w:numPr>
              <w:rPr>
                <w:b/>
                <w:bCs/>
                <w:i/>
                <w:iCs/>
                <w:color w:val="1C4587"/>
                <w:sz w:val="20"/>
                <w:szCs w:val="20"/>
              </w:rPr>
            </w:pPr>
            <w:r w:rsidRPr="005F4EC5">
              <w:rPr>
                <w:b/>
                <w:bCs/>
                <w:i/>
                <w:iCs/>
                <w:color w:val="365F91" w:themeColor="accent1" w:themeShade="BF"/>
                <w:sz w:val="20"/>
                <w:szCs w:val="20"/>
              </w:rPr>
              <w:t>20:00-20:10</w:t>
            </w:r>
          </w:p>
          <w:p w14:paraId="1492C2DF" w14:textId="2FA7EF57" w:rsidR="005F4EC5" w:rsidRPr="005F4EC5" w:rsidRDefault="005F4EC5" w:rsidP="005F4EC5">
            <w:pPr>
              <w:pStyle w:val="Normalny1"/>
              <w:ind w:left="720"/>
              <w:rPr>
                <w:b/>
                <w:bCs/>
                <w:i/>
                <w:iCs/>
                <w:color w:val="1C4587"/>
                <w:sz w:val="24"/>
                <w:szCs w:val="24"/>
              </w:rPr>
            </w:pPr>
            <w:r w:rsidRPr="005F4EC5">
              <w:rPr>
                <w:i/>
                <w:iCs/>
                <w:color w:val="365F91" w:themeColor="accent1" w:themeShade="BF"/>
                <w:sz w:val="24"/>
                <w:szCs w:val="24"/>
              </w:rPr>
              <w:t>System T-TAS w monitorowaniu osób z chorobami naczyniowymi ośrodkowego układu nerwowego</w:t>
            </w:r>
            <w:r>
              <w:rPr>
                <w:i/>
                <w:iCs/>
                <w:color w:val="365F91" w:themeColor="accent1" w:themeShade="BF"/>
                <w:sz w:val="24"/>
                <w:szCs w:val="24"/>
              </w:rPr>
              <w:t>.</w:t>
            </w:r>
            <w:r w:rsidRPr="005F4EC5">
              <w:rPr>
                <w:rStyle w:val="apple-converted-space"/>
                <w:i/>
                <w:iCs/>
                <w:color w:val="365F91" w:themeColor="accent1" w:themeShade="BF"/>
                <w:sz w:val="24"/>
                <w:szCs w:val="24"/>
              </w:rPr>
              <w:t> </w:t>
            </w:r>
            <w:r w:rsidRPr="005F4EC5">
              <w:rPr>
                <w:rFonts w:asciiTheme="majorHAnsi" w:hAnsiTheme="majorHAnsi" w:cstheme="majorHAnsi"/>
                <w:b/>
                <w:bCs/>
                <w:i/>
                <w:iCs/>
                <w:color w:val="365F91" w:themeColor="accent1" w:themeShade="BF"/>
                <w:sz w:val="20"/>
                <w:szCs w:val="20"/>
              </w:rPr>
              <w:t>Aleksander Rajczewski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365F91" w:themeColor="accent1" w:themeShade="BF"/>
                <w:sz w:val="20"/>
                <w:szCs w:val="20"/>
              </w:rPr>
              <w:t xml:space="preserve"> </w:t>
            </w:r>
            <w:r w:rsidRPr="005F4EC5">
              <w:rPr>
                <w:rFonts w:asciiTheme="majorHAnsi" w:hAnsiTheme="majorHAnsi" w:cstheme="majorHAnsi"/>
                <w:i/>
                <w:iCs/>
                <w:color w:val="365F91" w:themeColor="accent1" w:themeShade="BF"/>
                <w:sz w:val="20"/>
                <w:szCs w:val="20"/>
              </w:rPr>
              <w:t>(Poznań)</w:t>
            </w:r>
          </w:p>
        </w:tc>
      </w:tr>
      <w:tr w:rsidR="00CF532C" w14:paraId="7C1C3036" w14:textId="77777777" w:rsidTr="00297540">
        <w:trPr>
          <w:trHeight w:val="620"/>
        </w:trPr>
        <w:tc>
          <w:tcPr>
            <w:tcW w:w="1868" w:type="dxa"/>
          </w:tcPr>
          <w:p w14:paraId="0B8D5325" w14:textId="23CEA0AD" w:rsidR="00CF532C" w:rsidRDefault="00CF532C">
            <w:pPr>
              <w:pStyle w:val="Normalny1"/>
              <w:jc w:val="center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 xml:space="preserve">  </w:t>
            </w:r>
          </w:p>
        </w:tc>
        <w:tc>
          <w:tcPr>
            <w:tcW w:w="9756" w:type="dxa"/>
          </w:tcPr>
          <w:p w14:paraId="565CBC21" w14:textId="77777777" w:rsidR="00E76F8D" w:rsidRDefault="00E76F8D" w:rsidP="00671F49">
            <w:pPr>
              <w:pStyle w:val="Normalny1"/>
              <w:rPr>
                <w:b/>
                <w:color w:val="1C4587"/>
                <w:sz w:val="24"/>
                <w:szCs w:val="24"/>
              </w:rPr>
            </w:pPr>
          </w:p>
          <w:p w14:paraId="695C8819" w14:textId="66C60939" w:rsidR="00C22C76" w:rsidRDefault="00C22C76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  <w:r>
              <w:rPr>
                <w:b/>
                <w:color w:val="1C4587"/>
                <w:sz w:val="24"/>
                <w:szCs w:val="24"/>
              </w:rPr>
              <w:t xml:space="preserve">20:30 </w:t>
            </w:r>
          </w:p>
          <w:p w14:paraId="47BB6B9D" w14:textId="2757AB8A" w:rsidR="00CF532C" w:rsidRPr="00941554" w:rsidRDefault="00C22C76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  <w:r>
              <w:rPr>
                <w:b/>
                <w:color w:val="1C4587"/>
                <w:sz w:val="24"/>
                <w:szCs w:val="24"/>
              </w:rPr>
              <w:t>KOLACJA</w:t>
            </w:r>
          </w:p>
        </w:tc>
      </w:tr>
    </w:tbl>
    <w:p w14:paraId="12CB7972" w14:textId="77777777" w:rsidR="00713158" w:rsidRDefault="00713158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both"/>
        <w:rPr>
          <w:color w:val="000000"/>
        </w:rPr>
      </w:pPr>
    </w:p>
    <w:p w14:paraId="7EF00E56" w14:textId="77777777" w:rsidR="005F4EC5" w:rsidRDefault="005F4EC5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both"/>
        <w:rPr>
          <w:color w:val="000000"/>
        </w:rPr>
      </w:pPr>
    </w:p>
    <w:p w14:paraId="5C410A51" w14:textId="77777777" w:rsidR="00C22C76" w:rsidRDefault="00C22C76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both"/>
        <w:rPr>
          <w:color w:val="000000"/>
        </w:rPr>
      </w:pPr>
    </w:p>
    <w:p w14:paraId="7349804F" w14:textId="77777777" w:rsidR="00E76F8D" w:rsidRDefault="00E76F8D" w:rsidP="00ED5C0A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center"/>
        <w:rPr>
          <w:b/>
          <w:color w:val="E64E79"/>
          <w:sz w:val="32"/>
          <w:szCs w:val="32"/>
        </w:rPr>
      </w:pPr>
    </w:p>
    <w:p w14:paraId="1F158F5D" w14:textId="0BD130CB" w:rsidR="00941554" w:rsidRPr="00ED5C0A" w:rsidRDefault="004D4168" w:rsidP="00ED5C0A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center"/>
        <w:rPr>
          <w:b/>
          <w:color w:val="E64E79"/>
          <w:sz w:val="32"/>
          <w:szCs w:val="32"/>
        </w:rPr>
      </w:pPr>
      <w:r>
        <w:rPr>
          <w:b/>
          <w:color w:val="E64E79"/>
          <w:sz w:val="32"/>
          <w:szCs w:val="32"/>
        </w:rPr>
        <w:t>Sobota, 18.10.2025</w:t>
      </w:r>
    </w:p>
    <w:tbl>
      <w:tblPr>
        <w:tblStyle w:val="a0"/>
        <w:tblW w:w="11624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0206"/>
      </w:tblGrid>
      <w:tr w:rsidR="00713158" w14:paraId="79CB8F25" w14:textId="77777777" w:rsidTr="00C22C76">
        <w:tc>
          <w:tcPr>
            <w:tcW w:w="1418" w:type="dxa"/>
          </w:tcPr>
          <w:p w14:paraId="617FA43D" w14:textId="6FCD8FBC" w:rsidR="00713158" w:rsidRPr="00941554" w:rsidRDefault="00BE7B76" w:rsidP="00BE7B76">
            <w:pPr>
              <w:pStyle w:val="Normalny1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9</w:t>
            </w:r>
            <w:r w:rsidR="004F0EFE">
              <w:rPr>
                <w:color w:val="1C4587"/>
                <w:sz w:val="24"/>
                <w:szCs w:val="24"/>
              </w:rPr>
              <w:t>.</w:t>
            </w:r>
            <w:r>
              <w:rPr>
                <w:color w:val="1C4587"/>
                <w:sz w:val="24"/>
                <w:szCs w:val="24"/>
              </w:rPr>
              <w:t>00</w:t>
            </w:r>
            <w:r w:rsidR="004F0EFE">
              <w:rPr>
                <w:color w:val="1C4587"/>
                <w:sz w:val="24"/>
                <w:szCs w:val="24"/>
              </w:rPr>
              <w:t>-1</w:t>
            </w:r>
            <w:r>
              <w:rPr>
                <w:color w:val="1C4587"/>
                <w:sz w:val="24"/>
                <w:szCs w:val="24"/>
              </w:rPr>
              <w:t>0</w:t>
            </w:r>
            <w:r w:rsidR="004F0EFE">
              <w:rPr>
                <w:color w:val="1C4587"/>
                <w:sz w:val="24"/>
                <w:szCs w:val="24"/>
              </w:rPr>
              <w:t>.</w:t>
            </w:r>
            <w:r>
              <w:rPr>
                <w:color w:val="1C4587"/>
                <w:sz w:val="24"/>
                <w:szCs w:val="24"/>
              </w:rPr>
              <w:t>3</w:t>
            </w:r>
            <w:r w:rsidR="00742A12" w:rsidRPr="00941554">
              <w:rPr>
                <w:color w:val="1C4587"/>
                <w:sz w:val="24"/>
                <w:szCs w:val="24"/>
              </w:rPr>
              <w:t>0</w:t>
            </w:r>
          </w:p>
        </w:tc>
        <w:tc>
          <w:tcPr>
            <w:tcW w:w="10206" w:type="dxa"/>
          </w:tcPr>
          <w:p w14:paraId="78CC9B70" w14:textId="77777777" w:rsidR="00713158" w:rsidRPr="00941554" w:rsidRDefault="00742A12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  <w:r w:rsidRPr="00941554">
              <w:rPr>
                <w:b/>
                <w:color w:val="1C4587"/>
                <w:sz w:val="24"/>
                <w:szCs w:val="24"/>
              </w:rPr>
              <w:t>Sesja neurochirurgii</w:t>
            </w:r>
          </w:p>
          <w:p w14:paraId="5C740B60" w14:textId="77777777" w:rsidR="00713158" w:rsidRPr="00941554" w:rsidRDefault="00742A12">
            <w:pPr>
              <w:pStyle w:val="Normalny1"/>
              <w:rPr>
                <w:color w:val="1C4587"/>
                <w:sz w:val="24"/>
                <w:szCs w:val="24"/>
              </w:rPr>
            </w:pPr>
            <w:r w:rsidRPr="00941554">
              <w:rPr>
                <w:color w:val="1C4587"/>
                <w:sz w:val="24"/>
                <w:szCs w:val="24"/>
              </w:rPr>
              <w:t xml:space="preserve">Leczenia neurochirurgiczne chorób naczyniowych mózgu </w:t>
            </w:r>
          </w:p>
          <w:p w14:paraId="30C6F0FD" w14:textId="77777777" w:rsidR="00713158" w:rsidRDefault="00742A12">
            <w:pPr>
              <w:pStyle w:val="Normalny1"/>
              <w:rPr>
                <w:b/>
                <w:i/>
                <w:color w:val="1C4587"/>
                <w:sz w:val="24"/>
                <w:szCs w:val="24"/>
              </w:rPr>
            </w:pPr>
            <w:r w:rsidRPr="00941554">
              <w:rPr>
                <w:b/>
                <w:i/>
                <w:color w:val="1C4587"/>
                <w:sz w:val="24"/>
                <w:szCs w:val="24"/>
              </w:rPr>
              <w:t>Przewodniczący sesji: dr Jakub Moskal</w:t>
            </w:r>
          </w:p>
          <w:p w14:paraId="27D7067E" w14:textId="571708D2" w:rsidR="00AE64F0" w:rsidRPr="00CF532C" w:rsidRDefault="00BE7B76" w:rsidP="00AE64F0">
            <w:pPr>
              <w:pStyle w:val="Normalny1"/>
              <w:numPr>
                <w:ilvl w:val="0"/>
                <w:numId w:val="4"/>
              </w:numPr>
              <w:rPr>
                <w:b/>
                <w:i/>
                <w:color w:val="1C4587"/>
                <w:sz w:val="24"/>
                <w:szCs w:val="24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9</w:t>
            </w:r>
            <w:r w:rsidR="00AE64F0"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00</w:t>
            </w:r>
            <w:r w:rsidR="00AE64F0" w:rsidRPr="00CF532C">
              <w:rPr>
                <w:b/>
                <w:i/>
                <w:color w:val="1C4587"/>
                <w:sz w:val="20"/>
                <w:szCs w:val="20"/>
              </w:rPr>
              <w:t>-</w:t>
            </w:r>
            <w:r>
              <w:rPr>
                <w:b/>
                <w:i/>
                <w:color w:val="1C4587"/>
                <w:sz w:val="20"/>
                <w:szCs w:val="20"/>
              </w:rPr>
              <w:t>9</w:t>
            </w:r>
            <w:r w:rsidR="00AE64F0"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15</w:t>
            </w:r>
          </w:p>
          <w:p w14:paraId="7F20CB30" w14:textId="2BC66BFB" w:rsidR="00AE64F0" w:rsidRDefault="00AE64F0" w:rsidP="00AE64F0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 w:rsidRPr="00AE64F0">
              <w:rPr>
                <w:bCs/>
                <w:i/>
                <w:color w:val="1C4587"/>
                <w:sz w:val="24"/>
                <w:szCs w:val="24"/>
              </w:rPr>
              <w:t xml:space="preserve">Tętniak olbrzymi tętnicy środkowej mózgu - prezentacja przypadku. </w:t>
            </w:r>
            <w:r w:rsidRPr="00AE64F0">
              <w:rPr>
                <w:b/>
                <w:i/>
                <w:color w:val="1C4587"/>
                <w:sz w:val="20"/>
                <w:szCs w:val="20"/>
              </w:rPr>
              <w:t xml:space="preserve">Przemysław Kunert, Maciej Jaworski </w:t>
            </w:r>
            <w:r w:rsidRPr="00F86107">
              <w:rPr>
                <w:bCs/>
                <w:i/>
                <w:color w:val="1C4587"/>
                <w:sz w:val="20"/>
                <w:szCs w:val="20"/>
              </w:rPr>
              <w:t>(Warszawa)</w:t>
            </w:r>
          </w:p>
          <w:p w14:paraId="7CE3F3A0" w14:textId="77777777" w:rsidR="00E76F8D" w:rsidRPr="00AE64F0" w:rsidRDefault="00E76F8D" w:rsidP="00AE64F0">
            <w:pPr>
              <w:pStyle w:val="Normalny1"/>
              <w:ind w:left="720"/>
              <w:rPr>
                <w:b/>
                <w:i/>
                <w:color w:val="1C4587"/>
                <w:sz w:val="20"/>
                <w:szCs w:val="20"/>
              </w:rPr>
            </w:pPr>
          </w:p>
          <w:p w14:paraId="281FF237" w14:textId="0B525584" w:rsidR="00AE64F0" w:rsidRPr="00CF532C" w:rsidRDefault="00BE7B76" w:rsidP="00AE64F0">
            <w:pPr>
              <w:pStyle w:val="Normalny1"/>
              <w:numPr>
                <w:ilvl w:val="0"/>
                <w:numId w:val="4"/>
              </w:numPr>
              <w:rPr>
                <w:b/>
                <w:i/>
                <w:color w:val="1C4587"/>
                <w:sz w:val="24"/>
                <w:szCs w:val="24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9</w:t>
            </w:r>
            <w:r w:rsidR="00AE64F0"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15</w:t>
            </w:r>
            <w:r w:rsidR="00AE64F0" w:rsidRPr="00CF532C">
              <w:rPr>
                <w:b/>
                <w:i/>
                <w:color w:val="1C4587"/>
                <w:sz w:val="20"/>
                <w:szCs w:val="20"/>
              </w:rPr>
              <w:t>-</w:t>
            </w:r>
            <w:r>
              <w:rPr>
                <w:b/>
                <w:i/>
                <w:color w:val="1C4587"/>
                <w:sz w:val="20"/>
                <w:szCs w:val="20"/>
              </w:rPr>
              <w:t>9</w:t>
            </w:r>
            <w:r w:rsidR="00AE64F0"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30</w:t>
            </w:r>
            <w:r w:rsidR="00AE64F0"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263693F6" w14:textId="1289FD94" w:rsidR="00787A0C" w:rsidRDefault="00AE64F0" w:rsidP="00DE054A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 w:rsidRPr="00AE64F0">
              <w:rPr>
                <w:bCs/>
                <w:i/>
                <w:color w:val="1C4587"/>
                <w:sz w:val="24"/>
                <w:szCs w:val="24"/>
              </w:rPr>
              <w:t>Leczenie operacyjne naczyniaków jamistych  mózgu, pnia mózgu i rdzenia kręgowego</w:t>
            </w:r>
            <w:r w:rsidRPr="003B6125">
              <w:rPr>
                <w:bCs/>
                <w:i/>
                <w:color w:val="1C4587"/>
                <w:sz w:val="24"/>
                <w:szCs w:val="24"/>
              </w:rPr>
              <w:t>.</w:t>
            </w:r>
            <w:r>
              <w:rPr>
                <w:bCs/>
                <w:i/>
                <w:color w:val="1C4587"/>
                <w:sz w:val="24"/>
                <w:szCs w:val="24"/>
              </w:rPr>
              <w:t xml:space="preserve"> 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dr </w:t>
            </w:r>
            <w:r>
              <w:rPr>
                <w:b/>
                <w:i/>
                <w:color w:val="1C4587"/>
                <w:sz w:val="20"/>
                <w:szCs w:val="20"/>
              </w:rPr>
              <w:t>Jakub Moskal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 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>(Poznań)</w:t>
            </w:r>
          </w:p>
          <w:p w14:paraId="1C7214C4" w14:textId="77777777" w:rsidR="00E76F8D" w:rsidRPr="00DE054A" w:rsidRDefault="00E76F8D" w:rsidP="00DE054A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</w:p>
          <w:p w14:paraId="35B44158" w14:textId="49D273CA" w:rsidR="00AE64F0" w:rsidRPr="00CF532C" w:rsidRDefault="00BE7B76" w:rsidP="00AE64F0">
            <w:pPr>
              <w:pStyle w:val="Normalny1"/>
              <w:numPr>
                <w:ilvl w:val="0"/>
                <w:numId w:val="4"/>
              </w:numPr>
              <w:rPr>
                <w:b/>
                <w:i/>
                <w:color w:val="1C4587"/>
                <w:sz w:val="24"/>
                <w:szCs w:val="24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9</w:t>
            </w:r>
            <w:r w:rsidR="00AE64F0"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30</w:t>
            </w:r>
            <w:r w:rsidR="00AE64F0" w:rsidRPr="00CF532C">
              <w:rPr>
                <w:b/>
                <w:i/>
                <w:color w:val="1C4587"/>
                <w:sz w:val="20"/>
                <w:szCs w:val="20"/>
              </w:rPr>
              <w:t>-</w:t>
            </w:r>
            <w:r>
              <w:rPr>
                <w:b/>
                <w:i/>
                <w:color w:val="1C4587"/>
                <w:sz w:val="20"/>
                <w:szCs w:val="20"/>
              </w:rPr>
              <w:t>9</w:t>
            </w:r>
            <w:r w:rsidR="00AE64F0"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45</w:t>
            </w:r>
            <w:r w:rsidR="00AE64F0"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5F3BA30F" w14:textId="1B060FF6" w:rsidR="00AE64F0" w:rsidRDefault="00AE64F0" w:rsidP="00AE64F0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 w:rsidRPr="00AE64F0">
              <w:rPr>
                <w:bCs/>
                <w:i/>
                <w:color w:val="1C4587"/>
                <w:sz w:val="24"/>
                <w:szCs w:val="24"/>
              </w:rPr>
              <w:t>Zastosowanie by-pass'ów w leczeniu chorob naczyniowych</w:t>
            </w:r>
            <w:r w:rsidRPr="00CF532C">
              <w:rPr>
                <w:bCs/>
                <w:i/>
                <w:color w:val="1C4587"/>
                <w:sz w:val="24"/>
                <w:szCs w:val="24"/>
              </w:rPr>
              <w:t xml:space="preserve">. </w:t>
            </w:r>
            <w:r>
              <w:rPr>
                <w:b/>
                <w:i/>
                <w:color w:val="1C4587"/>
                <w:sz w:val="20"/>
                <w:szCs w:val="20"/>
              </w:rPr>
              <w:t>Prof.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1C4587"/>
                <w:sz w:val="20"/>
                <w:szCs w:val="20"/>
              </w:rPr>
              <w:t>Dariusz Szarek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 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>(</w:t>
            </w:r>
            <w:r>
              <w:rPr>
                <w:bCs/>
                <w:i/>
                <w:color w:val="1C4587"/>
                <w:sz w:val="20"/>
                <w:szCs w:val="20"/>
              </w:rPr>
              <w:t>Wrocław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>)</w:t>
            </w:r>
          </w:p>
          <w:p w14:paraId="346DEBFE" w14:textId="77777777" w:rsidR="00E76F8D" w:rsidRDefault="00E76F8D" w:rsidP="00AE64F0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</w:p>
          <w:p w14:paraId="0DEB6B57" w14:textId="539A8A4C" w:rsidR="00AE64F0" w:rsidRPr="00CF532C" w:rsidRDefault="00BE7B76" w:rsidP="00AE64F0">
            <w:pPr>
              <w:pStyle w:val="Normalny1"/>
              <w:numPr>
                <w:ilvl w:val="0"/>
                <w:numId w:val="4"/>
              </w:numPr>
              <w:rPr>
                <w:b/>
                <w:i/>
                <w:color w:val="1C4587"/>
                <w:sz w:val="24"/>
                <w:szCs w:val="24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9</w:t>
            </w:r>
            <w:r w:rsidR="00AE64F0"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45</w:t>
            </w:r>
            <w:r w:rsidR="00AE64F0" w:rsidRPr="00CF532C">
              <w:rPr>
                <w:b/>
                <w:i/>
                <w:color w:val="1C4587"/>
                <w:sz w:val="20"/>
                <w:szCs w:val="20"/>
              </w:rPr>
              <w:t>-1</w:t>
            </w:r>
            <w:r>
              <w:rPr>
                <w:b/>
                <w:i/>
                <w:color w:val="1C4587"/>
                <w:sz w:val="20"/>
                <w:szCs w:val="20"/>
              </w:rPr>
              <w:t>0</w:t>
            </w:r>
            <w:r w:rsidR="00AE64F0"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00</w:t>
            </w:r>
            <w:r w:rsidR="00AE64F0"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1B81A9DF" w14:textId="1A3D8467" w:rsidR="00AE64F0" w:rsidRDefault="00AE64F0" w:rsidP="00AE64F0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>
              <w:rPr>
                <w:bCs/>
                <w:i/>
                <w:color w:val="1C4587"/>
                <w:sz w:val="24"/>
                <w:szCs w:val="24"/>
              </w:rPr>
              <w:t>Leczenie operacyjne w chorobie moya</w:t>
            </w:r>
            <w:r w:rsidR="00F86107">
              <w:rPr>
                <w:bCs/>
                <w:i/>
                <w:color w:val="1C4587"/>
                <w:sz w:val="24"/>
                <w:szCs w:val="24"/>
              </w:rPr>
              <w:t>moya</w:t>
            </w:r>
            <w:r>
              <w:rPr>
                <w:bCs/>
                <w:i/>
                <w:color w:val="1C4587"/>
                <w:sz w:val="24"/>
                <w:szCs w:val="24"/>
              </w:rPr>
              <w:t xml:space="preserve">. 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dr </w:t>
            </w:r>
            <w:r w:rsidR="00F86107">
              <w:rPr>
                <w:b/>
                <w:i/>
                <w:color w:val="1C4587"/>
                <w:sz w:val="20"/>
                <w:szCs w:val="20"/>
              </w:rPr>
              <w:t>Tomasz Borusiński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 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>(</w:t>
            </w:r>
            <w:r w:rsidR="00F86107">
              <w:rPr>
                <w:bCs/>
                <w:i/>
                <w:color w:val="1C4587"/>
                <w:sz w:val="20"/>
                <w:szCs w:val="20"/>
              </w:rPr>
              <w:t>Słupsk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>)</w:t>
            </w:r>
          </w:p>
          <w:p w14:paraId="30F350E4" w14:textId="77777777" w:rsidR="00E76F8D" w:rsidRDefault="00E76F8D" w:rsidP="00AE64F0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</w:p>
          <w:p w14:paraId="585E8B81" w14:textId="1C4D991C" w:rsidR="00AE64F0" w:rsidRPr="00CF532C" w:rsidRDefault="00AE64F0" w:rsidP="00AE64F0">
            <w:pPr>
              <w:pStyle w:val="Normalny1"/>
              <w:numPr>
                <w:ilvl w:val="0"/>
                <w:numId w:val="4"/>
              </w:numPr>
              <w:rPr>
                <w:b/>
                <w:i/>
                <w:color w:val="1C4587"/>
                <w:sz w:val="24"/>
                <w:szCs w:val="24"/>
              </w:rPr>
            </w:pPr>
            <w:r w:rsidRPr="00CF532C">
              <w:rPr>
                <w:b/>
                <w:i/>
                <w:color w:val="1C4587"/>
                <w:sz w:val="20"/>
                <w:szCs w:val="20"/>
              </w:rPr>
              <w:t>1</w:t>
            </w:r>
            <w:r w:rsidR="00BE7B76">
              <w:rPr>
                <w:b/>
                <w:i/>
                <w:color w:val="1C4587"/>
                <w:sz w:val="20"/>
                <w:szCs w:val="20"/>
              </w:rPr>
              <w:t>0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 w:rsidR="00BE7B76">
              <w:rPr>
                <w:b/>
                <w:i/>
                <w:color w:val="1C4587"/>
                <w:sz w:val="20"/>
                <w:szCs w:val="20"/>
              </w:rPr>
              <w:t>00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-1</w:t>
            </w:r>
            <w:r w:rsidR="00BE7B76">
              <w:rPr>
                <w:b/>
                <w:i/>
                <w:color w:val="1C4587"/>
                <w:sz w:val="20"/>
                <w:szCs w:val="20"/>
              </w:rPr>
              <w:t>0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 w:rsidR="00BE7B76">
              <w:rPr>
                <w:b/>
                <w:i/>
                <w:color w:val="1C4587"/>
                <w:sz w:val="20"/>
                <w:szCs w:val="20"/>
              </w:rPr>
              <w:t>15</w:t>
            </w:r>
            <w:r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5E276192" w14:textId="2299ACB1" w:rsidR="00AE64F0" w:rsidRDefault="00DE054A" w:rsidP="00DE054A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>
              <w:rPr>
                <w:bCs/>
                <w:i/>
                <w:color w:val="1C4587"/>
                <w:sz w:val="24"/>
                <w:szCs w:val="24"/>
              </w:rPr>
              <w:t xml:space="preserve">SAH u pacjentów w skali HH 4 i 5. </w:t>
            </w:r>
            <w:r w:rsidRPr="00DE054A">
              <w:rPr>
                <w:b/>
                <w:i/>
                <w:color w:val="1C4587"/>
                <w:sz w:val="20"/>
                <w:szCs w:val="20"/>
              </w:rPr>
              <w:t>Dr Barbara Bogajewska</w:t>
            </w:r>
            <w:r>
              <w:rPr>
                <w:bCs/>
                <w:i/>
                <w:color w:val="1C4587"/>
                <w:sz w:val="24"/>
                <w:szCs w:val="24"/>
              </w:rPr>
              <w:t xml:space="preserve"> </w:t>
            </w:r>
            <w:r w:rsidRPr="00DE054A">
              <w:rPr>
                <w:bCs/>
                <w:i/>
                <w:color w:val="1C4587"/>
                <w:sz w:val="20"/>
                <w:szCs w:val="20"/>
              </w:rPr>
              <w:t>(Poznań)</w:t>
            </w:r>
          </w:p>
          <w:p w14:paraId="691DC575" w14:textId="77777777" w:rsidR="00E76F8D" w:rsidRDefault="00E76F8D" w:rsidP="00DE054A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</w:p>
          <w:p w14:paraId="57D500D6" w14:textId="4EB7DD63" w:rsidR="00DE054A" w:rsidRDefault="00DE054A" w:rsidP="00DE054A">
            <w:pPr>
              <w:pStyle w:val="Normalny1"/>
              <w:numPr>
                <w:ilvl w:val="0"/>
                <w:numId w:val="4"/>
              </w:numPr>
              <w:rPr>
                <w:b/>
                <w:i/>
                <w:color w:val="1C4587"/>
                <w:sz w:val="20"/>
                <w:szCs w:val="20"/>
              </w:rPr>
            </w:pPr>
            <w:r w:rsidRPr="00DE054A">
              <w:rPr>
                <w:b/>
                <w:i/>
                <w:color w:val="1C4587"/>
                <w:sz w:val="20"/>
                <w:szCs w:val="20"/>
              </w:rPr>
              <w:t>1</w:t>
            </w:r>
            <w:r w:rsidR="00BE7B76">
              <w:rPr>
                <w:b/>
                <w:i/>
                <w:color w:val="1C4587"/>
                <w:sz w:val="20"/>
                <w:szCs w:val="20"/>
              </w:rPr>
              <w:t>0</w:t>
            </w:r>
            <w:r w:rsidRPr="00DE054A">
              <w:rPr>
                <w:b/>
                <w:i/>
                <w:color w:val="1C4587"/>
                <w:sz w:val="20"/>
                <w:szCs w:val="20"/>
              </w:rPr>
              <w:t>:</w:t>
            </w:r>
            <w:r w:rsidR="00BE7B76">
              <w:rPr>
                <w:b/>
                <w:i/>
                <w:color w:val="1C4587"/>
                <w:sz w:val="20"/>
                <w:szCs w:val="20"/>
              </w:rPr>
              <w:t>15</w:t>
            </w:r>
            <w:r w:rsidRPr="00DE054A">
              <w:rPr>
                <w:b/>
                <w:i/>
                <w:color w:val="1C4587"/>
                <w:sz w:val="20"/>
                <w:szCs w:val="20"/>
              </w:rPr>
              <w:t>-1</w:t>
            </w:r>
            <w:r w:rsidR="00BE7B76">
              <w:rPr>
                <w:b/>
                <w:i/>
                <w:color w:val="1C4587"/>
                <w:sz w:val="20"/>
                <w:szCs w:val="20"/>
              </w:rPr>
              <w:t>0</w:t>
            </w:r>
            <w:r w:rsidRPr="00DE054A">
              <w:rPr>
                <w:b/>
                <w:i/>
                <w:color w:val="1C4587"/>
                <w:sz w:val="20"/>
                <w:szCs w:val="20"/>
              </w:rPr>
              <w:t>:</w:t>
            </w:r>
            <w:r w:rsidR="00BE7B76">
              <w:rPr>
                <w:b/>
                <w:i/>
                <w:color w:val="1C4587"/>
                <w:sz w:val="20"/>
                <w:szCs w:val="20"/>
              </w:rPr>
              <w:t>30</w:t>
            </w:r>
          </w:p>
          <w:p w14:paraId="7AE12AB1" w14:textId="7F67E6A0" w:rsidR="00AE64F0" w:rsidRDefault="00017D1C" w:rsidP="00DE054A">
            <w:pPr>
              <w:pStyle w:val="Normalny1"/>
              <w:ind w:left="720"/>
              <w:rPr>
                <w:b/>
                <w:i/>
                <w:color w:val="1C4587"/>
                <w:sz w:val="20"/>
                <w:szCs w:val="20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W trakcie ustalania</w:t>
            </w:r>
          </w:p>
          <w:p w14:paraId="6AE54D18" w14:textId="6563EC39" w:rsidR="00E76F8D" w:rsidRPr="00DE054A" w:rsidRDefault="00E76F8D" w:rsidP="00DE054A">
            <w:pPr>
              <w:pStyle w:val="Normalny1"/>
              <w:ind w:left="720"/>
              <w:rPr>
                <w:b/>
                <w:i/>
                <w:color w:val="1C4587"/>
                <w:sz w:val="20"/>
                <w:szCs w:val="20"/>
              </w:rPr>
            </w:pPr>
          </w:p>
        </w:tc>
      </w:tr>
      <w:tr w:rsidR="004F0EFE" w14:paraId="1C0BEE03" w14:textId="77777777" w:rsidTr="00C22C76">
        <w:trPr>
          <w:trHeight w:val="116"/>
        </w:trPr>
        <w:tc>
          <w:tcPr>
            <w:tcW w:w="1418" w:type="dxa"/>
          </w:tcPr>
          <w:p w14:paraId="079C5542" w14:textId="5E2C3F08" w:rsidR="004F0EFE" w:rsidRPr="00941554" w:rsidRDefault="004F0EFE">
            <w:pPr>
              <w:pStyle w:val="Normalny1"/>
              <w:jc w:val="center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1</w:t>
            </w:r>
            <w:r w:rsidR="00BE7B76">
              <w:rPr>
                <w:color w:val="1C4587"/>
                <w:sz w:val="24"/>
                <w:szCs w:val="24"/>
              </w:rPr>
              <w:t>0</w:t>
            </w:r>
            <w:r>
              <w:rPr>
                <w:color w:val="1C4587"/>
                <w:sz w:val="24"/>
                <w:szCs w:val="24"/>
              </w:rPr>
              <w:t>.</w:t>
            </w:r>
            <w:r w:rsidR="00BE7B76">
              <w:rPr>
                <w:color w:val="1C4587"/>
                <w:sz w:val="24"/>
                <w:szCs w:val="24"/>
              </w:rPr>
              <w:t>45</w:t>
            </w:r>
            <w:r>
              <w:rPr>
                <w:color w:val="1C4587"/>
                <w:sz w:val="24"/>
                <w:szCs w:val="24"/>
              </w:rPr>
              <w:t xml:space="preserve"> – 1</w:t>
            </w:r>
            <w:r w:rsidR="00BE7B76">
              <w:rPr>
                <w:color w:val="1C4587"/>
                <w:sz w:val="24"/>
                <w:szCs w:val="24"/>
              </w:rPr>
              <w:t>2</w:t>
            </w:r>
            <w:r>
              <w:rPr>
                <w:color w:val="1C4587"/>
                <w:sz w:val="24"/>
                <w:szCs w:val="24"/>
              </w:rPr>
              <w:t>.10</w:t>
            </w:r>
          </w:p>
        </w:tc>
        <w:tc>
          <w:tcPr>
            <w:tcW w:w="10206" w:type="dxa"/>
          </w:tcPr>
          <w:p w14:paraId="195B2AD3" w14:textId="74A36FC7" w:rsidR="00E76F8D" w:rsidRDefault="00E8392F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  <w:r>
              <w:rPr>
                <w:b/>
                <w:color w:val="1C4587"/>
                <w:sz w:val="24"/>
                <w:szCs w:val="24"/>
              </w:rPr>
              <w:t>Sesja Satelitarna</w:t>
            </w:r>
            <w:r w:rsidR="00017D1C">
              <w:rPr>
                <w:b/>
                <w:color w:val="1C4587"/>
                <w:sz w:val="24"/>
                <w:szCs w:val="24"/>
              </w:rPr>
              <w:t xml:space="preserve"> </w:t>
            </w:r>
            <w:r>
              <w:rPr>
                <w:b/>
                <w:color w:val="1C4587"/>
                <w:sz w:val="24"/>
                <w:szCs w:val="24"/>
              </w:rPr>
              <w:t xml:space="preserve"> – prezentacja firm</w:t>
            </w:r>
            <w:r w:rsidR="00ED5C0A">
              <w:rPr>
                <w:b/>
                <w:color w:val="1C4587"/>
                <w:sz w:val="24"/>
                <w:szCs w:val="24"/>
              </w:rPr>
              <w:t xml:space="preserve"> </w:t>
            </w:r>
          </w:p>
          <w:p w14:paraId="493BFEEC" w14:textId="77777777" w:rsidR="00174A63" w:rsidRDefault="00174A63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</w:p>
          <w:p w14:paraId="6CF64851" w14:textId="60521059" w:rsidR="00174A63" w:rsidRPr="00CF532C" w:rsidRDefault="00174A63" w:rsidP="00174A63">
            <w:pPr>
              <w:pStyle w:val="Normalny1"/>
              <w:numPr>
                <w:ilvl w:val="0"/>
                <w:numId w:val="8"/>
              </w:numPr>
              <w:rPr>
                <w:b/>
                <w:i/>
                <w:color w:val="1C4587"/>
                <w:sz w:val="24"/>
                <w:szCs w:val="24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10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45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>-</w:t>
            </w:r>
            <w:r w:rsidR="008B53C5">
              <w:rPr>
                <w:b/>
                <w:i/>
                <w:color w:val="1C4587"/>
                <w:sz w:val="20"/>
                <w:szCs w:val="20"/>
              </w:rPr>
              <w:t>11:00</w:t>
            </w:r>
            <w:r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3F4149D5" w14:textId="7B26A1BC" w:rsidR="00174A63" w:rsidRDefault="00174A63" w:rsidP="00174A63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 w:rsidRPr="00174A63">
              <w:rPr>
                <w:rFonts w:asciiTheme="majorHAnsi" w:hAnsiTheme="majorHAnsi" w:cs="Arial"/>
                <w:color w:val="1F497D" w:themeColor="text2"/>
                <w:sz w:val="24"/>
                <w:szCs w:val="24"/>
                <w:lang w:val="pl-PL"/>
              </w:rPr>
              <w:t xml:space="preserve">Zastosowanie </w:t>
            </w:r>
            <w:proofErr w:type="spellStart"/>
            <w:r w:rsidRPr="00174A63">
              <w:rPr>
                <w:rFonts w:asciiTheme="majorHAnsi" w:hAnsiTheme="majorHAnsi" w:cs="Arial"/>
                <w:color w:val="1F497D" w:themeColor="text2"/>
                <w:sz w:val="24"/>
                <w:szCs w:val="24"/>
                <w:lang w:val="pl-PL"/>
              </w:rPr>
              <w:t>trombektomii</w:t>
            </w:r>
            <w:proofErr w:type="spellEnd"/>
            <w:r w:rsidRPr="00174A63">
              <w:rPr>
                <w:rFonts w:asciiTheme="majorHAnsi" w:hAnsiTheme="majorHAnsi" w:cs="Arial"/>
                <w:color w:val="1F497D" w:themeColor="text2"/>
                <w:sz w:val="24"/>
                <w:szCs w:val="24"/>
                <w:lang w:val="pl-PL"/>
              </w:rPr>
              <w:t xml:space="preserve"> mechanicznej: doświadczenia kliniczne, techniki zabiegowe i studium przypadków – przyszłość terapii udaru</w:t>
            </w:r>
            <w:r w:rsidRPr="00CF532C">
              <w:rPr>
                <w:bCs/>
                <w:i/>
                <w:color w:val="1C4587"/>
                <w:sz w:val="24"/>
                <w:szCs w:val="24"/>
              </w:rPr>
              <w:t xml:space="preserve">. </w:t>
            </w:r>
            <w:r>
              <w:rPr>
                <w:b/>
                <w:i/>
                <w:color w:val="1C4587"/>
                <w:sz w:val="20"/>
                <w:szCs w:val="20"/>
              </w:rPr>
              <w:t xml:space="preserve">Dr 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1C4587"/>
                <w:sz w:val="20"/>
                <w:szCs w:val="20"/>
              </w:rPr>
              <w:t>Katarzyna Stanisławska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 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>(</w:t>
            </w:r>
            <w:r>
              <w:rPr>
                <w:bCs/>
                <w:i/>
                <w:color w:val="1C4587"/>
                <w:sz w:val="20"/>
                <w:szCs w:val="20"/>
              </w:rPr>
              <w:t>Poznań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>)</w:t>
            </w:r>
            <w:r>
              <w:rPr>
                <w:bCs/>
                <w:i/>
                <w:color w:val="1C4587"/>
                <w:sz w:val="20"/>
                <w:szCs w:val="20"/>
              </w:rPr>
              <w:t xml:space="preserve"> Wykład firmy Penumbra</w:t>
            </w:r>
          </w:p>
          <w:p w14:paraId="1B7B48F4" w14:textId="7E3A3B0A" w:rsidR="00CA6345" w:rsidRPr="00CF532C" w:rsidRDefault="008B53C5" w:rsidP="00CA6345">
            <w:pPr>
              <w:pStyle w:val="Normalny1"/>
              <w:numPr>
                <w:ilvl w:val="0"/>
                <w:numId w:val="8"/>
              </w:numPr>
              <w:rPr>
                <w:b/>
                <w:i/>
                <w:color w:val="1C4587"/>
                <w:sz w:val="24"/>
                <w:szCs w:val="24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11</w:t>
            </w:r>
            <w:r w:rsidR="00CA6345"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05</w:t>
            </w:r>
            <w:r w:rsidR="00CA6345" w:rsidRPr="00CF532C">
              <w:rPr>
                <w:b/>
                <w:i/>
                <w:color w:val="1C4587"/>
                <w:sz w:val="20"/>
                <w:szCs w:val="20"/>
              </w:rPr>
              <w:t>-</w:t>
            </w:r>
            <w:r w:rsidR="00CA6345">
              <w:rPr>
                <w:b/>
                <w:i/>
                <w:color w:val="1C4587"/>
                <w:sz w:val="20"/>
                <w:szCs w:val="20"/>
              </w:rPr>
              <w:t>1</w:t>
            </w:r>
            <w:r>
              <w:rPr>
                <w:b/>
                <w:i/>
                <w:color w:val="1C4587"/>
                <w:sz w:val="20"/>
                <w:szCs w:val="20"/>
              </w:rPr>
              <w:t>1</w:t>
            </w:r>
            <w:r w:rsidR="00CA6345" w:rsidRPr="00CF532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20</w:t>
            </w:r>
            <w:r w:rsidR="00CA6345" w:rsidRPr="00CF532C">
              <w:rPr>
                <w:b/>
                <w:i/>
                <w:color w:val="1C4587"/>
                <w:sz w:val="24"/>
                <w:szCs w:val="24"/>
              </w:rPr>
              <w:t xml:space="preserve"> </w:t>
            </w:r>
          </w:p>
          <w:p w14:paraId="63AA6CB7" w14:textId="19A88599" w:rsidR="00CA6345" w:rsidRDefault="00CA6345" w:rsidP="00CA6345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 w:rsidRPr="00174A63">
              <w:rPr>
                <w:rFonts w:asciiTheme="majorHAnsi" w:hAnsiTheme="majorHAnsi" w:cs="Arial"/>
                <w:color w:val="1F497D" w:themeColor="text2"/>
                <w:sz w:val="24"/>
                <w:szCs w:val="24"/>
                <w:lang w:val="pl-PL"/>
              </w:rPr>
              <w:t xml:space="preserve">Nowoczesne podejście do leczenia przewlekłej </w:t>
            </w:r>
            <w:proofErr w:type="spellStart"/>
            <w:r w:rsidRPr="00174A63">
              <w:rPr>
                <w:rFonts w:asciiTheme="majorHAnsi" w:hAnsiTheme="majorHAnsi" w:cs="Arial"/>
                <w:color w:val="1F497D" w:themeColor="text2"/>
                <w:sz w:val="24"/>
                <w:szCs w:val="24"/>
                <w:lang w:val="pl-PL"/>
              </w:rPr>
              <w:t>rekanalizacji</w:t>
            </w:r>
            <w:proofErr w:type="spellEnd"/>
            <w:r w:rsidRPr="00174A63">
              <w:rPr>
                <w:rFonts w:asciiTheme="majorHAnsi" w:hAnsiTheme="majorHAnsi" w:cs="Arial"/>
                <w:color w:val="1F497D" w:themeColor="text2"/>
                <w:sz w:val="24"/>
                <w:szCs w:val="24"/>
                <w:lang w:val="pl-PL"/>
              </w:rPr>
              <w:t xml:space="preserve"> tętnicy szyjnej</w:t>
            </w:r>
            <w:r w:rsidRPr="00CF532C">
              <w:rPr>
                <w:bCs/>
                <w:i/>
                <w:color w:val="1C4587"/>
                <w:sz w:val="24"/>
                <w:szCs w:val="24"/>
              </w:rPr>
              <w:t xml:space="preserve">. </w:t>
            </w:r>
            <w:r>
              <w:rPr>
                <w:b/>
                <w:i/>
                <w:color w:val="1C4587"/>
                <w:sz w:val="20"/>
                <w:szCs w:val="20"/>
              </w:rPr>
              <w:t xml:space="preserve">Dr 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 </w:t>
            </w:r>
            <w:r w:rsidR="008B53C5">
              <w:rPr>
                <w:b/>
                <w:i/>
                <w:color w:val="1C4587"/>
                <w:sz w:val="20"/>
                <w:szCs w:val="20"/>
              </w:rPr>
              <w:t>Krzysztof Bartosz Kadziołka</w:t>
            </w:r>
            <w:r w:rsidRPr="00CF532C">
              <w:rPr>
                <w:b/>
                <w:i/>
                <w:color w:val="1C4587"/>
                <w:sz w:val="20"/>
                <w:szCs w:val="20"/>
              </w:rPr>
              <w:t xml:space="preserve"> </w:t>
            </w:r>
            <w:r w:rsidRPr="00CF532C">
              <w:rPr>
                <w:bCs/>
                <w:i/>
                <w:color w:val="1C4587"/>
                <w:sz w:val="20"/>
                <w:szCs w:val="20"/>
              </w:rPr>
              <w:t>(</w:t>
            </w:r>
            <w:r w:rsidR="008B53C5">
              <w:rPr>
                <w:bCs/>
                <w:i/>
                <w:color w:val="1C4587"/>
                <w:sz w:val="20"/>
                <w:szCs w:val="20"/>
              </w:rPr>
              <w:t>Warszawa)</w:t>
            </w:r>
            <w:r>
              <w:rPr>
                <w:bCs/>
                <w:i/>
                <w:color w:val="1C4587"/>
                <w:sz w:val="20"/>
                <w:szCs w:val="20"/>
              </w:rPr>
              <w:t xml:space="preserve"> Wykład firmy Penumbra</w:t>
            </w:r>
          </w:p>
          <w:p w14:paraId="24683E9A" w14:textId="3BE16DD9" w:rsidR="004F0EFE" w:rsidRDefault="004F0EFE" w:rsidP="008B53C5">
            <w:pPr>
              <w:pStyle w:val="Normalny1"/>
              <w:rPr>
                <w:color w:val="1C4587"/>
                <w:sz w:val="24"/>
                <w:szCs w:val="24"/>
              </w:rPr>
            </w:pPr>
          </w:p>
          <w:p w14:paraId="137F772E" w14:textId="3950930F" w:rsidR="00E76F8D" w:rsidRPr="00941554" w:rsidRDefault="00E76F8D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</w:p>
        </w:tc>
      </w:tr>
      <w:tr w:rsidR="00713158" w14:paraId="5229AFF7" w14:textId="77777777" w:rsidTr="00C22C76">
        <w:trPr>
          <w:trHeight w:val="890"/>
        </w:trPr>
        <w:tc>
          <w:tcPr>
            <w:tcW w:w="1418" w:type="dxa"/>
          </w:tcPr>
          <w:p w14:paraId="113F8158" w14:textId="20F32812" w:rsidR="00713158" w:rsidRPr="00941554" w:rsidRDefault="004F0EFE" w:rsidP="004F0EFE">
            <w:pPr>
              <w:pStyle w:val="Normalny1"/>
              <w:jc w:val="center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1</w:t>
            </w:r>
            <w:r w:rsidR="00BE7B76">
              <w:rPr>
                <w:color w:val="1C4587"/>
                <w:sz w:val="24"/>
                <w:szCs w:val="24"/>
              </w:rPr>
              <w:t>2</w:t>
            </w:r>
            <w:r>
              <w:rPr>
                <w:color w:val="1C4587"/>
                <w:sz w:val="24"/>
                <w:szCs w:val="24"/>
              </w:rPr>
              <w:t xml:space="preserve">.10 </w:t>
            </w:r>
            <w:r w:rsidR="00742A12" w:rsidRPr="00941554">
              <w:rPr>
                <w:color w:val="1C4587"/>
                <w:sz w:val="24"/>
                <w:szCs w:val="24"/>
              </w:rPr>
              <w:t>-</w:t>
            </w:r>
            <w:r>
              <w:rPr>
                <w:color w:val="1C4587"/>
                <w:sz w:val="24"/>
                <w:szCs w:val="24"/>
              </w:rPr>
              <w:t xml:space="preserve">  14.00</w:t>
            </w:r>
          </w:p>
        </w:tc>
        <w:tc>
          <w:tcPr>
            <w:tcW w:w="10206" w:type="dxa"/>
          </w:tcPr>
          <w:p w14:paraId="4C51CD08" w14:textId="0024A11B" w:rsidR="00713158" w:rsidRPr="00941554" w:rsidRDefault="00742A12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  <w:r w:rsidRPr="00941554">
              <w:rPr>
                <w:b/>
                <w:color w:val="1C4587"/>
                <w:sz w:val="24"/>
                <w:szCs w:val="24"/>
              </w:rPr>
              <w:t xml:space="preserve">Sesja neuroradiologii zabiegowej cz. </w:t>
            </w:r>
            <w:r w:rsidR="00BE7B76">
              <w:rPr>
                <w:b/>
                <w:color w:val="1C4587"/>
                <w:sz w:val="24"/>
                <w:szCs w:val="24"/>
              </w:rPr>
              <w:t>2</w:t>
            </w:r>
          </w:p>
          <w:p w14:paraId="7933915B" w14:textId="77777777" w:rsidR="00713158" w:rsidRDefault="00742A12">
            <w:pPr>
              <w:pStyle w:val="Normalny1"/>
              <w:rPr>
                <w:color w:val="1C4587"/>
                <w:sz w:val="24"/>
                <w:szCs w:val="24"/>
              </w:rPr>
            </w:pPr>
            <w:r w:rsidRPr="00941554">
              <w:rPr>
                <w:color w:val="1C4587"/>
                <w:sz w:val="24"/>
                <w:szCs w:val="24"/>
              </w:rPr>
              <w:t xml:space="preserve">Tętniaki mózgu, avm, inne wady naczyniowe </w:t>
            </w:r>
          </w:p>
          <w:p w14:paraId="1BE120C6" w14:textId="77777777" w:rsidR="00BE7B76" w:rsidRDefault="00BE7B76" w:rsidP="00BE7B76">
            <w:pPr>
              <w:pStyle w:val="Normalny1"/>
              <w:rPr>
                <w:b/>
                <w:i/>
                <w:color w:val="1C4587"/>
                <w:sz w:val="24"/>
                <w:szCs w:val="24"/>
              </w:rPr>
            </w:pPr>
            <w:r w:rsidRPr="00941554">
              <w:rPr>
                <w:b/>
                <w:i/>
                <w:color w:val="1C4587"/>
                <w:sz w:val="24"/>
                <w:szCs w:val="24"/>
              </w:rPr>
              <w:t>Przewodnicząca sesji: dr Katarzyna Stanisławska</w:t>
            </w:r>
          </w:p>
          <w:p w14:paraId="1CA90993" w14:textId="77777777" w:rsidR="00BE7B76" w:rsidRPr="00941554" w:rsidRDefault="00BE7B76">
            <w:pPr>
              <w:pStyle w:val="Normalny1"/>
              <w:rPr>
                <w:color w:val="1C4587"/>
                <w:sz w:val="24"/>
                <w:szCs w:val="24"/>
              </w:rPr>
            </w:pPr>
          </w:p>
          <w:p w14:paraId="0E003564" w14:textId="7FAC12BA" w:rsidR="005F4EC5" w:rsidRPr="005F4EC5" w:rsidRDefault="005F4EC5" w:rsidP="00787A0C">
            <w:pPr>
              <w:pStyle w:val="Normalny1"/>
              <w:numPr>
                <w:ilvl w:val="0"/>
                <w:numId w:val="6"/>
              </w:numPr>
              <w:rPr>
                <w:b/>
                <w:i/>
                <w:iCs/>
                <w:color w:val="1C4587"/>
                <w:sz w:val="20"/>
                <w:szCs w:val="20"/>
              </w:rPr>
            </w:pPr>
            <w:bookmarkStart w:id="0" w:name="_heading=h.pb8futkqd4qo" w:colFirst="0" w:colLast="0"/>
            <w:bookmarkEnd w:id="0"/>
            <w:r w:rsidRPr="005F4EC5">
              <w:rPr>
                <w:b/>
                <w:i/>
                <w:iCs/>
                <w:color w:val="1C4587"/>
                <w:sz w:val="20"/>
                <w:szCs w:val="20"/>
              </w:rPr>
              <w:t>1</w:t>
            </w:r>
            <w:r w:rsidR="00BE7B76">
              <w:rPr>
                <w:b/>
                <w:i/>
                <w:iCs/>
                <w:color w:val="1C4587"/>
                <w:sz w:val="20"/>
                <w:szCs w:val="20"/>
              </w:rPr>
              <w:t>2</w:t>
            </w:r>
            <w:r w:rsidRPr="005F4EC5">
              <w:rPr>
                <w:b/>
                <w:i/>
                <w:iCs/>
                <w:color w:val="1C4587"/>
                <w:sz w:val="20"/>
                <w:szCs w:val="20"/>
              </w:rPr>
              <w:t>:10-1</w:t>
            </w:r>
            <w:r w:rsidR="00BE7B76">
              <w:rPr>
                <w:b/>
                <w:i/>
                <w:iCs/>
                <w:color w:val="1C4587"/>
                <w:sz w:val="20"/>
                <w:szCs w:val="20"/>
              </w:rPr>
              <w:t>2</w:t>
            </w:r>
            <w:r w:rsidRPr="005F4EC5">
              <w:rPr>
                <w:b/>
                <w:i/>
                <w:iCs/>
                <w:color w:val="1C4587"/>
                <w:sz w:val="20"/>
                <w:szCs w:val="20"/>
              </w:rPr>
              <w:t>:20</w:t>
            </w:r>
          </w:p>
          <w:p w14:paraId="440EA783" w14:textId="77777777" w:rsidR="00BE7B76" w:rsidRDefault="00787A0C" w:rsidP="00BE7B76">
            <w:pPr>
              <w:pStyle w:val="Normalny1"/>
              <w:ind w:left="720"/>
              <w:rPr>
                <w:bCs/>
                <w:i/>
                <w:iCs/>
                <w:color w:val="1C4587"/>
                <w:sz w:val="20"/>
                <w:szCs w:val="20"/>
              </w:rPr>
            </w:pPr>
            <w:r w:rsidRPr="00787A0C">
              <w:rPr>
                <w:bCs/>
                <w:i/>
                <w:iCs/>
                <w:color w:val="1C4587"/>
                <w:sz w:val="24"/>
                <w:szCs w:val="24"/>
              </w:rPr>
              <w:t xml:space="preserve">Malformacja żyły Galena u osoby dorosłej - prezentacja przypadku i przegląd literatury. </w:t>
            </w:r>
            <w:r w:rsidRPr="00787A0C">
              <w:rPr>
                <w:b/>
                <w:i/>
                <w:iCs/>
                <w:color w:val="1C4587"/>
                <w:sz w:val="20"/>
                <w:szCs w:val="20"/>
              </w:rPr>
              <w:t>Przemysław Kunert, Maciej Jaworski</w:t>
            </w:r>
            <w:r>
              <w:rPr>
                <w:b/>
                <w:i/>
                <w:iCs/>
                <w:color w:val="1C4587"/>
                <w:sz w:val="20"/>
                <w:szCs w:val="20"/>
              </w:rPr>
              <w:t xml:space="preserve"> </w:t>
            </w:r>
            <w:r w:rsidRPr="00787A0C">
              <w:rPr>
                <w:bCs/>
                <w:i/>
                <w:iCs/>
                <w:color w:val="1C4587"/>
                <w:sz w:val="20"/>
                <w:szCs w:val="20"/>
              </w:rPr>
              <w:t>(Warszawa)</w:t>
            </w:r>
          </w:p>
          <w:p w14:paraId="44208A15" w14:textId="77777777" w:rsidR="00E76F8D" w:rsidRDefault="00E76F8D" w:rsidP="00BE7B76">
            <w:pPr>
              <w:pStyle w:val="Normalny1"/>
              <w:ind w:left="720"/>
              <w:rPr>
                <w:bCs/>
                <w:i/>
                <w:iCs/>
                <w:color w:val="1C4587"/>
                <w:sz w:val="20"/>
                <w:szCs w:val="20"/>
              </w:rPr>
            </w:pPr>
          </w:p>
          <w:p w14:paraId="7EB3703F" w14:textId="29F9A01D" w:rsidR="00BE7B76" w:rsidRPr="00BE7B76" w:rsidRDefault="00BE7B76" w:rsidP="00BE7B76">
            <w:pPr>
              <w:pStyle w:val="Normalny1"/>
              <w:numPr>
                <w:ilvl w:val="0"/>
                <w:numId w:val="6"/>
              </w:numPr>
              <w:rPr>
                <w:bCs/>
                <w:i/>
                <w:iCs/>
                <w:color w:val="1C4587"/>
                <w:sz w:val="20"/>
                <w:szCs w:val="20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lastRenderedPageBreak/>
              <w:t>12</w:t>
            </w:r>
            <w:r w:rsidRPr="00787A0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3</w:t>
            </w:r>
            <w:r w:rsidRPr="00787A0C">
              <w:rPr>
                <w:b/>
                <w:i/>
                <w:color w:val="1C4587"/>
                <w:sz w:val="20"/>
                <w:szCs w:val="20"/>
              </w:rPr>
              <w:t>0-</w:t>
            </w:r>
            <w:r w:rsidR="00E76F8D">
              <w:rPr>
                <w:b/>
                <w:i/>
                <w:color w:val="1C4587"/>
                <w:sz w:val="20"/>
                <w:szCs w:val="20"/>
              </w:rPr>
              <w:t>12</w:t>
            </w:r>
            <w:r w:rsidRPr="00787A0C">
              <w:rPr>
                <w:b/>
                <w:i/>
                <w:color w:val="1C4587"/>
                <w:sz w:val="20"/>
                <w:szCs w:val="20"/>
              </w:rPr>
              <w:t>:</w:t>
            </w:r>
            <w:r w:rsidR="00E76F8D">
              <w:rPr>
                <w:b/>
                <w:i/>
                <w:color w:val="1C4587"/>
                <w:sz w:val="20"/>
                <w:szCs w:val="20"/>
              </w:rPr>
              <w:t>4</w:t>
            </w:r>
            <w:r w:rsidRPr="00787A0C">
              <w:rPr>
                <w:b/>
                <w:i/>
                <w:color w:val="1C4587"/>
                <w:sz w:val="20"/>
                <w:szCs w:val="20"/>
              </w:rPr>
              <w:t>5</w:t>
            </w:r>
          </w:p>
          <w:p w14:paraId="5E16B2F4" w14:textId="77777777" w:rsidR="00E76F8D" w:rsidRDefault="00BE7B76" w:rsidP="00E76F8D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 w:rsidRPr="00F86107">
              <w:rPr>
                <w:bCs/>
                <w:i/>
                <w:color w:val="1C4587"/>
                <w:sz w:val="24"/>
                <w:szCs w:val="24"/>
              </w:rPr>
              <w:t>Leczenie endowaskularne skurczu naczyniowego w przebiegu SAH</w:t>
            </w:r>
            <w:r>
              <w:rPr>
                <w:bCs/>
                <w:i/>
                <w:color w:val="1C4587"/>
                <w:sz w:val="24"/>
                <w:szCs w:val="24"/>
              </w:rPr>
              <w:t xml:space="preserve">. </w:t>
            </w:r>
            <w:r w:rsidRPr="00F86107">
              <w:rPr>
                <w:b/>
                <w:i/>
                <w:color w:val="1C4587"/>
                <w:sz w:val="20"/>
                <w:szCs w:val="20"/>
              </w:rPr>
              <w:t>Jakub Onikijuk</w:t>
            </w:r>
            <w:r w:rsidRPr="00F86107">
              <w:rPr>
                <w:bCs/>
                <w:i/>
                <w:color w:val="1C4587"/>
                <w:sz w:val="20"/>
                <w:szCs w:val="20"/>
              </w:rPr>
              <w:t xml:space="preserve"> (Warszawa)</w:t>
            </w:r>
          </w:p>
          <w:p w14:paraId="4298420E" w14:textId="6EE25DE9" w:rsidR="00E76F8D" w:rsidRPr="00E76F8D" w:rsidRDefault="00E76F8D" w:rsidP="00E76F8D">
            <w:pPr>
              <w:pStyle w:val="Normalny1"/>
              <w:rPr>
                <w:bCs/>
                <w:i/>
                <w:color w:val="1C4587"/>
                <w:sz w:val="24"/>
                <w:szCs w:val="24"/>
              </w:rPr>
            </w:pPr>
          </w:p>
          <w:p w14:paraId="48C58BD3" w14:textId="2E6021DE" w:rsidR="00BE7B76" w:rsidRPr="00787A0C" w:rsidRDefault="00E76F8D" w:rsidP="00E76F8D">
            <w:pPr>
              <w:pStyle w:val="Normalny1"/>
              <w:numPr>
                <w:ilvl w:val="0"/>
                <w:numId w:val="6"/>
              </w:numPr>
              <w:rPr>
                <w:b/>
                <w:i/>
                <w:color w:val="1C4587"/>
                <w:sz w:val="20"/>
                <w:szCs w:val="20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12</w:t>
            </w:r>
            <w:r w:rsidR="00BE7B76" w:rsidRPr="00787A0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45</w:t>
            </w:r>
            <w:r w:rsidR="00BE7B76" w:rsidRPr="00787A0C">
              <w:rPr>
                <w:b/>
                <w:i/>
                <w:color w:val="1C4587"/>
                <w:sz w:val="20"/>
                <w:szCs w:val="20"/>
              </w:rPr>
              <w:t>-</w:t>
            </w:r>
            <w:r>
              <w:rPr>
                <w:b/>
                <w:i/>
                <w:color w:val="1C4587"/>
                <w:sz w:val="20"/>
                <w:szCs w:val="20"/>
              </w:rPr>
              <w:t>13</w:t>
            </w:r>
            <w:r w:rsidR="00BE7B76" w:rsidRPr="00787A0C">
              <w:rPr>
                <w:b/>
                <w:i/>
                <w:color w:val="1C4587"/>
                <w:sz w:val="20"/>
                <w:szCs w:val="20"/>
              </w:rPr>
              <w:t>:</w:t>
            </w:r>
            <w:r>
              <w:rPr>
                <w:b/>
                <w:i/>
                <w:color w:val="1C4587"/>
                <w:sz w:val="20"/>
                <w:szCs w:val="20"/>
              </w:rPr>
              <w:t>00</w:t>
            </w:r>
          </w:p>
          <w:p w14:paraId="5D91FB9C" w14:textId="77777777" w:rsidR="00BE7B76" w:rsidRDefault="00BE7B76" w:rsidP="00BE7B76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 w:rsidRPr="00787A0C">
              <w:rPr>
                <w:bCs/>
                <w:i/>
                <w:color w:val="1C4587"/>
                <w:sz w:val="24"/>
                <w:szCs w:val="24"/>
              </w:rPr>
              <w:t>Bezpieczeństwo i efektywność techniki remodelingu balonowego w leczeniu tętniaków wewnątrzczaszkowych - doświadczenia własne ośrodka</w:t>
            </w:r>
            <w:r w:rsidRPr="00787A0C">
              <w:rPr>
                <w:b/>
                <w:i/>
                <w:color w:val="1C4587"/>
                <w:sz w:val="20"/>
                <w:szCs w:val="20"/>
              </w:rPr>
              <w:t>. Jarosław Żyłkowski</w:t>
            </w:r>
            <w:r>
              <w:rPr>
                <w:bCs/>
                <w:i/>
                <w:color w:val="1C4587"/>
                <w:sz w:val="24"/>
                <w:szCs w:val="24"/>
              </w:rPr>
              <w:t xml:space="preserve"> </w:t>
            </w:r>
            <w:r w:rsidRPr="00787A0C">
              <w:rPr>
                <w:bCs/>
                <w:i/>
                <w:color w:val="1C4587"/>
                <w:sz w:val="20"/>
                <w:szCs w:val="20"/>
              </w:rPr>
              <w:t>(Warszawa)</w:t>
            </w:r>
          </w:p>
          <w:p w14:paraId="54C0D55B" w14:textId="77777777" w:rsidR="00E76F8D" w:rsidRDefault="00E76F8D" w:rsidP="00BE7B76">
            <w:pPr>
              <w:pStyle w:val="Normalny1"/>
              <w:ind w:left="720"/>
              <w:rPr>
                <w:bCs/>
                <w:i/>
                <w:color w:val="1C4587"/>
                <w:sz w:val="24"/>
                <w:szCs w:val="24"/>
              </w:rPr>
            </w:pPr>
          </w:p>
          <w:p w14:paraId="07C64639" w14:textId="6068E934" w:rsidR="00E76F8D" w:rsidRPr="00E76F8D" w:rsidRDefault="00E76F8D" w:rsidP="00E76F8D">
            <w:pPr>
              <w:pStyle w:val="Normalny1"/>
              <w:numPr>
                <w:ilvl w:val="0"/>
                <w:numId w:val="6"/>
              </w:numPr>
              <w:rPr>
                <w:b/>
                <w:i/>
                <w:color w:val="1C4587"/>
                <w:sz w:val="20"/>
                <w:szCs w:val="20"/>
              </w:rPr>
            </w:pPr>
            <w:r w:rsidRPr="00E76F8D">
              <w:rPr>
                <w:b/>
                <w:i/>
                <w:color w:val="1C4587"/>
                <w:sz w:val="20"/>
                <w:szCs w:val="20"/>
              </w:rPr>
              <w:t>13:00-13:15</w:t>
            </w:r>
          </w:p>
          <w:p w14:paraId="788F8D1A" w14:textId="01974383" w:rsidR="00E76F8D" w:rsidRDefault="00E76F8D" w:rsidP="00E76F8D">
            <w:pPr>
              <w:pStyle w:val="Normalny1"/>
              <w:ind w:left="720"/>
              <w:rPr>
                <w:bCs/>
                <w:i/>
                <w:color w:val="1C4587"/>
                <w:sz w:val="20"/>
                <w:szCs w:val="20"/>
              </w:rPr>
            </w:pPr>
            <w:r w:rsidRPr="00E76F8D">
              <w:rPr>
                <w:bCs/>
                <w:i/>
                <w:color w:val="1C4587"/>
                <w:sz w:val="24"/>
                <w:szCs w:val="24"/>
              </w:rPr>
              <w:t>Ocena własna flow diverterów w terapii tętniaków mózgu zgodnie z rekomendacjami ESMINT, ESNR, OCIN, SILAN, SNIS oraz WFITN</w:t>
            </w:r>
            <w:r>
              <w:rPr>
                <w:b/>
                <w:i/>
                <w:color w:val="1C4587"/>
                <w:sz w:val="24"/>
                <w:szCs w:val="24"/>
              </w:rPr>
              <w:t xml:space="preserve">. </w:t>
            </w:r>
            <w:r w:rsidRPr="00E76F8D">
              <w:rPr>
                <w:b/>
                <w:i/>
                <w:color w:val="1C4587"/>
                <w:sz w:val="20"/>
                <w:szCs w:val="20"/>
              </w:rPr>
              <w:t xml:space="preserve">Robert Juszkat </w:t>
            </w:r>
            <w:r w:rsidRPr="00E76F8D">
              <w:rPr>
                <w:bCs/>
                <w:i/>
                <w:color w:val="1C4587"/>
                <w:sz w:val="20"/>
                <w:szCs w:val="20"/>
              </w:rPr>
              <w:t>(Poznań)</w:t>
            </w:r>
          </w:p>
          <w:p w14:paraId="1D6C9CAF" w14:textId="77777777" w:rsidR="00E76F8D" w:rsidRPr="00E76F8D" w:rsidRDefault="00E76F8D" w:rsidP="00E76F8D">
            <w:pPr>
              <w:pStyle w:val="Normalny1"/>
              <w:ind w:left="720"/>
              <w:rPr>
                <w:b/>
                <w:i/>
                <w:color w:val="1C4587"/>
                <w:sz w:val="24"/>
                <w:szCs w:val="24"/>
              </w:rPr>
            </w:pPr>
          </w:p>
          <w:p w14:paraId="089AF124" w14:textId="173DE9D0" w:rsidR="00E76F8D" w:rsidRDefault="00E76F8D" w:rsidP="00E76F8D">
            <w:pPr>
              <w:pStyle w:val="Normalny1"/>
              <w:numPr>
                <w:ilvl w:val="0"/>
                <w:numId w:val="6"/>
              </w:numPr>
              <w:rPr>
                <w:b/>
                <w:i/>
                <w:color w:val="1C4587"/>
                <w:sz w:val="20"/>
                <w:szCs w:val="20"/>
              </w:rPr>
            </w:pPr>
            <w:r w:rsidRPr="00E76F8D">
              <w:rPr>
                <w:b/>
                <w:i/>
                <w:color w:val="1C4587"/>
                <w:sz w:val="20"/>
                <w:szCs w:val="20"/>
              </w:rPr>
              <w:t>13:15-</w:t>
            </w:r>
            <w:r w:rsidR="005D75C2">
              <w:rPr>
                <w:b/>
                <w:i/>
                <w:color w:val="1C4587"/>
                <w:sz w:val="20"/>
                <w:szCs w:val="20"/>
              </w:rPr>
              <w:t>13.3</w:t>
            </w:r>
            <w:r w:rsidR="009C599F">
              <w:rPr>
                <w:b/>
                <w:i/>
                <w:color w:val="1C4587"/>
                <w:sz w:val="20"/>
                <w:szCs w:val="20"/>
              </w:rPr>
              <w:t>0</w:t>
            </w:r>
          </w:p>
          <w:p w14:paraId="1F2D13F3" w14:textId="77777777" w:rsidR="005D75C2" w:rsidRDefault="005D75C2" w:rsidP="005D75C2">
            <w:pPr>
              <w:pStyle w:val="Normalny1"/>
              <w:ind w:left="720"/>
              <w:rPr>
                <w:b/>
                <w:i/>
                <w:color w:val="1C4587"/>
                <w:sz w:val="20"/>
                <w:szCs w:val="20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W trakcie ustalania</w:t>
            </w:r>
          </w:p>
          <w:p w14:paraId="2CAF2E27" w14:textId="77777777" w:rsidR="00C3520D" w:rsidRDefault="00C3520D" w:rsidP="005D75C2">
            <w:pPr>
              <w:pStyle w:val="Normalny1"/>
              <w:rPr>
                <w:b/>
                <w:i/>
                <w:color w:val="1C4587"/>
                <w:sz w:val="20"/>
                <w:szCs w:val="20"/>
              </w:rPr>
            </w:pPr>
          </w:p>
          <w:p w14:paraId="74455B93" w14:textId="2BBF2CE8" w:rsidR="00C3520D" w:rsidRDefault="005D75C2" w:rsidP="00E76F8D">
            <w:pPr>
              <w:pStyle w:val="Normalny1"/>
              <w:numPr>
                <w:ilvl w:val="0"/>
                <w:numId w:val="6"/>
              </w:numPr>
              <w:rPr>
                <w:b/>
                <w:i/>
                <w:color w:val="1C4587"/>
                <w:sz w:val="20"/>
                <w:szCs w:val="20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13.30-13.45</w:t>
            </w:r>
          </w:p>
          <w:p w14:paraId="0223C410" w14:textId="77777777" w:rsidR="005D75C2" w:rsidRDefault="005D75C2" w:rsidP="005D75C2">
            <w:pPr>
              <w:pStyle w:val="Normalny1"/>
              <w:ind w:left="720"/>
              <w:rPr>
                <w:b/>
                <w:i/>
                <w:color w:val="1C4587"/>
                <w:sz w:val="20"/>
                <w:szCs w:val="20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W trakcie ustalania</w:t>
            </w:r>
          </w:p>
          <w:p w14:paraId="3C323E5C" w14:textId="77777777" w:rsidR="005D75C2" w:rsidRDefault="005D75C2" w:rsidP="005D75C2">
            <w:pPr>
              <w:pStyle w:val="Normalny1"/>
              <w:ind w:left="720"/>
              <w:rPr>
                <w:b/>
                <w:i/>
                <w:color w:val="1C4587"/>
                <w:sz w:val="20"/>
                <w:szCs w:val="20"/>
              </w:rPr>
            </w:pPr>
          </w:p>
          <w:p w14:paraId="23D6FC15" w14:textId="06EB795F" w:rsidR="00C3520D" w:rsidRPr="00E76F8D" w:rsidRDefault="005D75C2" w:rsidP="00E76F8D">
            <w:pPr>
              <w:pStyle w:val="Normalny1"/>
              <w:numPr>
                <w:ilvl w:val="0"/>
                <w:numId w:val="6"/>
              </w:numPr>
              <w:rPr>
                <w:b/>
                <w:i/>
                <w:color w:val="1C4587"/>
                <w:sz w:val="20"/>
                <w:szCs w:val="20"/>
              </w:rPr>
            </w:pPr>
            <w:r>
              <w:rPr>
                <w:b/>
                <w:i/>
                <w:color w:val="1C4587"/>
                <w:sz w:val="20"/>
                <w:szCs w:val="20"/>
              </w:rPr>
              <w:t>13.45 – 15.00</w:t>
            </w:r>
            <w:bookmarkStart w:id="1" w:name="_GoBack"/>
            <w:bookmarkEnd w:id="1"/>
          </w:p>
          <w:p w14:paraId="378957E4" w14:textId="79637F27" w:rsidR="00E76F8D" w:rsidRPr="00F86107" w:rsidRDefault="009C599F" w:rsidP="00E76F8D">
            <w:pPr>
              <w:pStyle w:val="Normalny1"/>
              <w:ind w:left="720"/>
              <w:rPr>
                <w:bCs/>
                <w:i/>
                <w:color w:val="1C4587"/>
                <w:sz w:val="24"/>
                <w:szCs w:val="24"/>
              </w:rPr>
            </w:pPr>
            <w:r>
              <w:rPr>
                <w:bCs/>
                <w:i/>
                <w:color w:val="1C4587"/>
                <w:sz w:val="24"/>
                <w:szCs w:val="24"/>
              </w:rPr>
              <w:t>Podumowanie konfer</w:t>
            </w:r>
            <w:r w:rsidR="0081158D">
              <w:rPr>
                <w:bCs/>
                <w:i/>
                <w:color w:val="1C4587"/>
                <w:sz w:val="24"/>
                <w:szCs w:val="24"/>
              </w:rPr>
              <w:t>e</w:t>
            </w:r>
            <w:r>
              <w:rPr>
                <w:bCs/>
                <w:i/>
                <w:color w:val="1C4587"/>
                <w:sz w:val="24"/>
                <w:szCs w:val="24"/>
              </w:rPr>
              <w:t>ncji - Otwarta dyskusja</w:t>
            </w:r>
          </w:p>
          <w:p w14:paraId="4A5C4E03" w14:textId="22A5D493" w:rsidR="00787A0C" w:rsidRPr="00941554" w:rsidRDefault="00787A0C" w:rsidP="00787A0C">
            <w:pPr>
              <w:pStyle w:val="Normalny1"/>
              <w:ind w:left="720"/>
              <w:rPr>
                <w:b/>
                <w:color w:val="1C4587"/>
                <w:sz w:val="24"/>
                <w:szCs w:val="24"/>
              </w:rPr>
            </w:pPr>
          </w:p>
        </w:tc>
      </w:tr>
      <w:tr w:rsidR="00BE7B76" w14:paraId="3AE90207" w14:textId="77777777" w:rsidTr="00C22C76">
        <w:trPr>
          <w:trHeight w:val="890"/>
        </w:trPr>
        <w:tc>
          <w:tcPr>
            <w:tcW w:w="1418" w:type="dxa"/>
          </w:tcPr>
          <w:p w14:paraId="73D98695" w14:textId="6E8F14F4" w:rsidR="00BE7B76" w:rsidRDefault="00BE7B76" w:rsidP="004F0EFE">
            <w:pPr>
              <w:pStyle w:val="Normalny1"/>
              <w:jc w:val="center"/>
              <w:rPr>
                <w:color w:val="1C4587"/>
                <w:sz w:val="24"/>
                <w:szCs w:val="24"/>
              </w:rPr>
            </w:pPr>
          </w:p>
        </w:tc>
        <w:tc>
          <w:tcPr>
            <w:tcW w:w="10206" w:type="dxa"/>
          </w:tcPr>
          <w:p w14:paraId="7B0CF391" w14:textId="77777777" w:rsidR="00BE7B76" w:rsidRPr="00941554" w:rsidRDefault="00BE7B76">
            <w:pPr>
              <w:pStyle w:val="Normalny1"/>
              <w:jc w:val="center"/>
              <w:rPr>
                <w:b/>
                <w:color w:val="1C4587"/>
                <w:sz w:val="24"/>
                <w:szCs w:val="24"/>
              </w:rPr>
            </w:pPr>
          </w:p>
        </w:tc>
      </w:tr>
    </w:tbl>
    <w:p w14:paraId="24507FA2" w14:textId="77777777" w:rsidR="00713158" w:rsidRDefault="00713158">
      <w:pPr>
        <w:pStyle w:val="Normalny1"/>
      </w:pPr>
    </w:p>
    <w:sectPr w:rsidR="00713158">
      <w:pgSz w:w="12240" w:h="15840"/>
      <w:pgMar w:top="72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E640D"/>
    <w:multiLevelType w:val="hybridMultilevel"/>
    <w:tmpl w:val="8C88D0B2"/>
    <w:lvl w:ilvl="0" w:tplc="FADC736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97075"/>
    <w:multiLevelType w:val="hybridMultilevel"/>
    <w:tmpl w:val="3496E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0244F"/>
    <w:multiLevelType w:val="hybridMultilevel"/>
    <w:tmpl w:val="F0BA9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C204A"/>
    <w:multiLevelType w:val="hybridMultilevel"/>
    <w:tmpl w:val="F0BA9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303DB"/>
    <w:multiLevelType w:val="hybridMultilevel"/>
    <w:tmpl w:val="3496EF74"/>
    <w:lvl w:ilvl="0" w:tplc="D56C3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F4384"/>
    <w:multiLevelType w:val="hybridMultilevel"/>
    <w:tmpl w:val="3496E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7466D"/>
    <w:multiLevelType w:val="hybridMultilevel"/>
    <w:tmpl w:val="EB326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0146E"/>
    <w:multiLevelType w:val="hybridMultilevel"/>
    <w:tmpl w:val="2F8EBF1C"/>
    <w:lvl w:ilvl="0" w:tplc="1DCEE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13158"/>
    <w:rsid w:val="00017D1C"/>
    <w:rsid w:val="00103E75"/>
    <w:rsid w:val="00174A63"/>
    <w:rsid w:val="00175235"/>
    <w:rsid w:val="00297540"/>
    <w:rsid w:val="00357491"/>
    <w:rsid w:val="003B6125"/>
    <w:rsid w:val="00414045"/>
    <w:rsid w:val="004877B3"/>
    <w:rsid w:val="004D4168"/>
    <w:rsid w:val="004F0EFE"/>
    <w:rsid w:val="00526F95"/>
    <w:rsid w:val="00545096"/>
    <w:rsid w:val="005D75C2"/>
    <w:rsid w:val="005F01AA"/>
    <w:rsid w:val="005F4EC5"/>
    <w:rsid w:val="00664639"/>
    <w:rsid w:val="00671F49"/>
    <w:rsid w:val="00677CE1"/>
    <w:rsid w:val="00713158"/>
    <w:rsid w:val="00742A12"/>
    <w:rsid w:val="00787A0C"/>
    <w:rsid w:val="007A031C"/>
    <w:rsid w:val="007D4124"/>
    <w:rsid w:val="0081158D"/>
    <w:rsid w:val="00864CFC"/>
    <w:rsid w:val="008B53C5"/>
    <w:rsid w:val="00941554"/>
    <w:rsid w:val="009C599F"/>
    <w:rsid w:val="00A63D52"/>
    <w:rsid w:val="00AE64F0"/>
    <w:rsid w:val="00BE7B76"/>
    <w:rsid w:val="00C22C76"/>
    <w:rsid w:val="00C3520D"/>
    <w:rsid w:val="00CA18AC"/>
    <w:rsid w:val="00CA6345"/>
    <w:rsid w:val="00CB2FC7"/>
    <w:rsid w:val="00CD5A3C"/>
    <w:rsid w:val="00CE16C1"/>
    <w:rsid w:val="00CF532C"/>
    <w:rsid w:val="00DE054A"/>
    <w:rsid w:val="00DF115E"/>
    <w:rsid w:val="00E24541"/>
    <w:rsid w:val="00E76F8D"/>
    <w:rsid w:val="00E8392F"/>
    <w:rsid w:val="00ED5C0A"/>
    <w:rsid w:val="00F86107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D40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ny1"/>
    <w:next w:val="Normalny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ny1"/>
    <w:next w:val="Normalny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ny1"/>
    <w:next w:val="Normalny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ny1"/>
    <w:next w:val="Normalny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ny1"/>
    <w:next w:val="Normalny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ny1"/>
    <w:next w:val="Normalny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1">
    <w:name w:val="Normalny1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ny1"/>
    <w:next w:val="Normalny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3120E0"/>
    <w:pPr>
      <w:suppressAutoHyphens/>
      <w:autoSpaceDN w:val="0"/>
      <w:spacing w:after="160" w:line="254" w:lineRule="auto"/>
      <w:textAlignment w:val="baseline"/>
    </w:pPr>
    <w:rPr>
      <w:rFonts w:cs="Times New Roman"/>
      <w:kern w:val="3"/>
      <w:lang w:val="pl-PL"/>
    </w:rPr>
  </w:style>
  <w:style w:type="paragraph" w:styleId="ListParagraph">
    <w:name w:val="List Paragraph"/>
    <w:basedOn w:val="Standard"/>
    <w:uiPriority w:val="34"/>
    <w:qFormat/>
    <w:rsid w:val="003120E0"/>
    <w:pPr>
      <w:ind w:left="720"/>
    </w:pPr>
  </w:style>
  <w:style w:type="table" w:styleId="TableGrid">
    <w:name w:val="Table Grid"/>
    <w:basedOn w:val="TableNormal"/>
    <w:uiPriority w:val="59"/>
    <w:rsid w:val="00312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ny1"/>
    <w:next w:val="Normalny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2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35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787A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ny1"/>
    <w:next w:val="Normalny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ny1"/>
    <w:next w:val="Normalny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ny1"/>
    <w:next w:val="Normalny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ny1"/>
    <w:next w:val="Normalny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ny1"/>
    <w:next w:val="Normalny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ny1"/>
    <w:next w:val="Normalny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1">
    <w:name w:val="Normalny1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ny1"/>
    <w:next w:val="Normalny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3120E0"/>
    <w:pPr>
      <w:suppressAutoHyphens/>
      <w:autoSpaceDN w:val="0"/>
      <w:spacing w:after="160" w:line="254" w:lineRule="auto"/>
      <w:textAlignment w:val="baseline"/>
    </w:pPr>
    <w:rPr>
      <w:rFonts w:cs="Times New Roman"/>
      <w:kern w:val="3"/>
      <w:lang w:val="pl-PL"/>
    </w:rPr>
  </w:style>
  <w:style w:type="paragraph" w:styleId="ListParagraph">
    <w:name w:val="List Paragraph"/>
    <w:basedOn w:val="Standard"/>
    <w:uiPriority w:val="34"/>
    <w:qFormat/>
    <w:rsid w:val="003120E0"/>
    <w:pPr>
      <w:ind w:left="720"/>
    </w:pPr>
  </w:style>
  <w:style w:type="table" w:styleId="TableGrid">
    <w:name w:val="Table Grid"/>
    <w:basedOn w:val="TableNormal"/>
    <w:uiPriority w:val="59"/>
    <w:rsid w:val="00312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ny1"/>
    <w:next w:val="Normalny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2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35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78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643/lnDf9srxDn5DtA6stgPTFw==">CgMxLjAyDmgucGI4ZnV0a3FkNHFvOAByITFZQVB6VTM5U0tRYnBDMld5cERVdmFJWTAzTmoyYl9WNA==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</Words>
  <Characters>3941</Characters>
  <Application>Microsoft Macintosh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Kecler Malecka</dc:creator>
  <cp:lastModifiedBy>Iwona Kecler Malecka</cp:lastModifiedBy>
  <cp:revision>2</cp:revision>
  <cp:lastPrinted>2025-08-01T00:34:00Z</cp:lastPrinted>
  <dcterms:created xsi:type="dcterms:W3CDTF">2025-09-06T13:28:00Z</dcterms:created>
  <dcterms:modified xsi:type="dcterms:W3CDTF">2025-09-06T13:28:00Z</dcterms:modified>
</cp:coreProperties>
</file>