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2CF04" w14:textId="341AC732" w:rsidR="00743D74" w:rsidRPr="00743D74" w:rsidRDefault="00591017" w:rsidP="00743D74">
      <w:pPr>
        <w:rPr>
          <w:b/>
          <w:bCs/>
          <w:color w:val="E97132" w:themeColor="accent2"/>
          <w:lang w:val="pl-PL"/>
        </w:rPr>
      </w:pPr>
      <w:r w:rsidRPr="00743D74">
        <w:rPr>
          <w:b/>
          <w:bCs/>
          <w:color w:val="E97132" w:themeColor="accent2"/>
          <w:lang w:val="pl-PL"/>
        </w:rPr>
        <w:t>Piątek 11.09.2026</w:t>
      </w:r>
    </w:p>
    <w:p w14:paraId="2ED4B81A" w14:textId="397B1B83" w:rsidR="00591017" w:rsidRDefault="00743D74" w:rsidP="00743D74">
      <w:pPr>
        <w:pStyle w:val="Tekstpodstawowy"/>
        <w:tabs>
          <w:tab w:val="left" w:pos="2748"/>
        </w:tabs>
        <w:kinsoku w:val="0"/>
        <w:overflowPunct w:val="0"/>
        <w:rPr>
          <w:rFonts w:asciiTheme="minorHAnsi" w:hAnsiTheme="minorHAnsi"/>
          <w:b/>
          <w:bCs/>
          <w:spacing w:val="-2"/>
          <w:sz w:val="24"/>
          <w:szCs w:val="24"/>
          <w:lang w:val="pl-PL"/>
        </w:rPr>
      </w:pPr>
      <w:r w:rsidRPr="00743D74">
        <w:rPr>
          <w:rFonts w:asciiTheme="minorHAnsi" w:hAnsiTheme="minorHAnsi"/>
          <w:b/>
          <w:bCs/>
          <w:sz w:val="24"/>
          <w:szCs w:val="24"/>
          <w:lang w:val="pl-PL"/>
        </w:rPr>
        <w:t>09:00-09:10</w:t>
      </w:r>
      <w:r>
        <w:rPr>
          <w:rFonts w:asciiTheme="minorHAnsi" w:hAnsiTheme="minorHAnsi"/>
          <w:b/>
          <w:bCs/>
          <w:sz w:val="24"/>
          <w:szCs w:val="24"/>
          <w:lang w:val="pl-PL"/>
        </w:rPr>
        <w:t>:</w:t>
      </w:r>
      <w:r w:rsidRPr="00743D74">
        <w:rPr>
          <w:rFonts w:asciiTheme="minorHAnsi" w:hAnsiTheme="minorHAnsi"/>
          <w:b/>
          <w:bCs/>
          <w:sz w:val="24"/>
          <w:szCs w:val="24"/>
          <w:lang w:val="pl-PL"/>
        </w:rPr>
        <w:t xml:space="preserve"> </w:t>
      </w:r>
      <w:r w:rsidR="00591017" w:rsidRPr="00743D74">
        <w:rPr>
          <w:rFonts w:asciiTheme="minorHAnsi" w:hAnsiTheme="minorHAnsi"/>
          <w:b/>
          <w:bCs/>
          <w:sz w:val="24"/>
          <w:szCs w:val="24"/>
          <w:lang w:val="pl-PL"/>
        </w:rPr>
        <w:t>Wstęp</w:t>
      </w:r>
      <w:r w:rsidR="00591017" w:rsidRPr="00743D74">
        <w:rPr>
          <w:rFonts w:asciiTheme="minorHAnsi" w:hAnsiTheme="minorHAnsi"/>
          <w:b/>
          <w:bCs/>
          <w:spacing w:val="54"/>
          <w:sz w:val="24"/>
          <w:szCs w:val="24"/>
          <w:lang w:val="pl-PL"/>
        </w:rPr>
        <w:t xml:space="preserve"> </w:t>
      </w:r>
      <w:r w:rsidR="00591017" w:rsidRPr="00743D74">
        <w:rPr>
          <w:rFonts w:asciiTheme="minorHAnsi" w:hAnsiTheme="minorHAnsi"/>
          <w:b/>
          <w:bCs/>
          <w:sz w:val="24"/>
          <w:szCs w:val="24"/>
          <w:lang w:val="pl-PL"/>
        </w:rPr>
        <w:t>i</w:t>
      </w:r>
      <w:r w:rsidR="00591017" w:rsidRPr="00743D74">
        <w:rPr>
          <w:rFonts w:asciiTheme="minorHAnsi" w:hAnsiTheme="minorHAnsi"/>
          <w:b/>
          <w:bCs/>
          <w:spacing w:val="54"/>
          <w:sz w:val="24"/>
          <w:szCs w:val="24"/>
          <w:lang w:val="pl-PL"/>
        </w:rPr>
        <w:t xml:space="preserve"> </w:t>
      </w:r>
      <w:r w:rsidR="00591017" w:rsidRPr="00743D74">
        <w:rPr>
          <w:rFonts w:asciiTheme="minorHAnsi" w:hAnsiTheme="minorHAnsi"/>
          <w:b/>
          <w:bCs/>
          <w:sz w:val="24"/>
          <w:szCs w:val="24"/>
          <w:lang w:val="pl-PL"/>
        </w:rPr>
        <w:t>powitanie</w:t>
      </w:r>
      <w:r w:rsidR="00591017" w:rsidRPr="00743D74">
        <w:rPr>
          <w:rFonts w:asciiTheme="minorHAnsi" w:hAnsiTheme="minorHAnsi"/>
          <w:b/>
          <w:bCs/>
          <w:spacing w:val="54"/>
          <w:sz w:val="24"/>
          <w:szCs w:val="24"/>
          <w:lang w:val="pl-PL"/>
        </w:rPr>
        <w:t xml:space="preserve"> </w:t>
      </w:r>
      <w:r w:rsidR="00591017" w:rsidRPr="00743D74">
        <w:rPr>
          <w:rFonts w:asciiTheme="minorHAnsi" w:hAnsiTheme="minorHAnsi"/>
          <w:b/>
          <w:bCs/>
          <w:spacing w:val="-2"/>
          <w:sz w:val="24"/>
          <w:szCs w:val="24"/>
          <w:lang w:val="pl-PL"/>
        </w:rPr>
        <w:t>uczestników</w:t>
      </w:r>
      <w:r w:rsidRPr="00743D74">
        <w:rPr>
          <w:rFonts w:asciiTheme="minorHAnsi" w:hAnsiTheme="minorHAnsi"/>
          <w:b/>
          <w:bCs/>
          <w:spacing w:val="-2"/>
          <w:sz w:val="24"/>
          <w:szCs w:val="24"/>
          <w:lang w:val="pl-PL"/>
        </w:rPr>
        <w:t xml:space="preserve"> </w:t>
      </w:r>
      <w:r w:rsidRPr="00743D74">
        <w:rPr>
          <w:rFonts w:asciiTheme="minorHAnsi" w:hAnsiTheme="minorHAnsi"/>
          <w:spacing w:val="-2"/>
          <w:sz w:val="24"/>
          <w:szCs w:val="24"/>
          <w:lang w:val="pl-PL"/>
        </w:rPr>
        <w:t>(Alicja Kalinowska)</w:t>
      </w:r>
      <w:r w:rsidRPr="00743D74">
        <w:rPr>
          <w:rFonts w:asciiTheme="minorHAnsi" w:hAnsiTheme="minorHAnsi"/>
          <w:b/>
          <w:bCs/>
          <w:spacing w:val="-2"/>
          <w:sz w:val="24"/>
          <w:szCs w:val="24"/>
          <w:lang w:val="pl-PL"/>
        </w:rPr>
        <w:t xml:space="preserve"> </w:t>
      </w:r>
    </w:p>
    <w:p w14:paraId="71DA2E98" w14:textId="77777777" w:rsidR="00743D74" w:rsidRPr="00743D74" w:rsidRDefault="00743D74" w:rsidP="00743D74">
      <w:pPr>
        <w:pStyle w:val="Tekstpodstawowy"/>
        <w:tabs>
          <w:tab w:val="left" w:pos="2748"/>
        </w:tabs>
        <w:kinsoku w:val="0"/>
        <w:overflowPunct w:val="0"/>
        <w:rPr>
          <w:rFonts w:asciiTheme="minorHAnsi" w:hAnsiTheme="minorHAnsi"/>
          <w:b/>
          <w:bCs/>
          <w:spacing w:val="-2"/>
          <w:sz w:val="24"/>
          <w:szCs w:val="24"/>
          <w:lang w:val="pl-PL"/>
        </w:rPr>
      </w:pPr>
    </w:p>
    <w:p w14:paraId="1DE54F21" w14:textId="17B2E80D" w:rsidR="00743D74" w:rsidRPr="00743D74" w:rsidRDefault="00743D74">
      <w:pPr>
        <w:rPr>
          <w:b/>
          <w:bCs/>
        </w:rPr>
      </w:pPr>
      <w:r w:rsidRPr="00743D74">
        <w:rPr>
          <w:b/>
          <w:bCs/>
        </w:rPr>
        <w:t>09:10-09:40:</w:t>
      </w:r>
      <w:r>
        <w:t xml:space="preserve"> </w:t>
      </w:r>
      <w:proofErr w:type="spellStart"/>
      <w:r w:rsidRPr="00743D74">
        <w:rPr>
          <w:b/>
          <w:bCs/>
        </w:rPr>
        <w:t>Wykład</w:t>
      </w:r>
      <w:proofErr w:type="spellEnd"/>
      <w:r w:rsidRPr="00743D74">
        <w:rPr>
          <w:b/>
          <w:bCs/>
        </w:rPr>
        <w:t xml:space="preserve"> </w:t>
      </w:r>
      <w:proofErr w:type="spellStart"/>
      <w:r w:rsidRPr="00743D74">
        <w:rPr>
          <w:b/>
          <w:bCs/>
        </w:rPr>
        <w:t>otwarcia</w:t>
      </w:r>
      <w:proofErr w:type="spellEnd"/>
      <w:r>
        <w:rPr>
          <w:b/>
          <w:bCs/>
        </w:rPr>
        <w:t xml:space="preserve">: </w:t>
      </w:r>
      <w:r w:rsidRPr="00743D74">
        <w:t>My path to understanding Multiple Sclerosis</w:t>
      </w:r>
      <w:r>
        <w:t xml:space="preserve"> (</w:t>
      </w:r>
      <w:r w:rsidRPr="00743D74">
        <w:t>Claudia Lucchinetti</w:t>
      </w:r>
      <w:r w:rsidR="00DE081F">
        <w:t>, Mayo Clinic)</w:t>
      </w:r>
    </w:p>
    <w:p w14:paraId="6C272827" w14:textId="2626A3CE" w:rsidR="00743D74" w:rsidRPr="00743D74" w:rsidRDefault="00743D74">
      <w:pPr>
        <w:rPr>
          <w:b/>
          <w:bCs/>
          <w:lang w:val="pl-PL"/>
        </w:rPr>
      </w:pPr>
      <w:r>
        <w:rPr>
          <w:b/>
          <w:bCs/>
          <w:lang w:val="pl-PL"/>
        </w:rPr>
        <w:t xml:space="preserve">09:40-10:50: </w:t>
      </w:r>
      <w:r w:rsidRPr="00743D74">
        <w:rPr>
          <w:b/>
          <w:bCs/>
          <w:lang w:val="pl-PL"/>
        </w:rPr>
        <w:t>Sesja I:</w:t>
      </w:r>
      <w:r w:rsidR="00033018">
        <w:rPr>
          <w:b/>
          <w:bCs/>
          <w:lang w:val="pl-PL"/>
        </w:rPr>
        <w:t xml:space="preserve"> Gorące</w:t>
      </w:r>
      <w:r w:rsidRPr="00743D74">
        <w:rPr>
          <w:b/>
          <w:bCs/>
          <w:lang w:val="pl-PL"/>
        </w:rPr>
        <w:t xml:space="preserve"> pytania SM-</w:t>
      </w:r>
      <w:proofErr w:type="spellStart"/>
      <w:r w:rsidRPr="00743D74">
        <w:rPr>
          <w:b/>
          <w:bCs/>
          <w:lang w:val="pl-PL"/>
        </w:rPr>
        <w:t>ologa</w:t>
      </w:r>
      <w:proofErr w:type="spellEnd"/>
      <w:r w:rsidRPr="00743D74">
        <w:rPr>
          <w:b/>
          <w:bCs/>
          <w:lang w:val="pl-PL"/>
        </w:rPr>
        <w:t xml:space="preserve"> a.d. 2026</w:t>
      </w:r>
      <w:r>
        <w:rPr>
          <w:b/>
          <w:bCs/>
          <w:lang w:val="pl-PL"/>
        </w:rPr>
        <w:t xml:space="preserve"> </w:t>
      </w:r>
    </w:p>
    <w:p w14:paraId="5CA40BB6" w14:textId="5A054D26" w:rsidR="00743D74" w:rsidRPr="00FA0DE0" w:rsidRDefault="00743D74">
      <w:pPr>
        <w:rPr>
          <w:lang w:val="pl-PL"/>
        </w:rPr>
      </w:pPr>
      <w:r w:rsidRPr="00FA0DE0">
        <w:rPr>
          <w:lang w:val="pl-PL"/>
        </w:rPr>
        <w:t>Moderatorzy: H. Bartosik-Psujek, A. Kułakowska</w:t>
      </w:r>
    </w:p>
    <w:p w14:paraId="224D18CD" w14:textId="24D104D1" w:rsidR="00743D74" w:rsidRPr="00FA0DE0" w:rsidRDefault="00743D74">
      <w:pPr>
        <w:rPr>
          <w:lang w:val="pl-PL"/>
        </w:rPr>
      </w:pPr>
      <w:r w:rsidRPr="00FA0DE0">
        <w:rPr>
          <w:lang w:val="pl-PL"/>
        </w:rPr>
        <w:t>09:40-10:00 Kryteria McDonalda 2024 – jak uniknąć pułapek? (A. Kalinowska)</w:t>
      </w:r>
      <w:r w:rsidR="00DE081F" w:rsidRPr="00FA0DE0">
        <w:rPr>
          <w:lang w:val="pl-PL"/>
        </w:rPr>
        <w:t xml:space="preserve"> </w:t>
      </w:r>
    </w:p>
    <w:p w14:paraId="559237C2" w14:textId="19747C4B" w:rsidR="00743D74" w:rsidRPr="00FA0DE0" w:rsidRDefault="00743D74">
      <w:pPr>
        <w:rPr>
          <w:lang w:val="pl-PL"/>
        </w:rPr>
      </w:pPr>
      <w:r w:rsidRPr="00FA0DE0">
        <w:rPr>
          <w:lang w:val="pl-PL"/>
        </w:rPr>
        <w:t>10:00-10:20 Bezobjawowy SM, czyli kiedy i jak leczyć pacjenta z RIS? (A. Kułakowska)</w:t>
      </w:r>
    </w:p>
    <w:p w14:paraId="5788D5E9" w14:textId="68DE2609" w:rsidR="00743D74" w:rsidRDefault="00743D74">
      <w:pPr>
        <w:rPr>
          <w:lang w:val="pl-PL"/>
        </w:rPr>
      </w:pPr>
      <w:r w:rsidRPr="00FA0DE0">
        <w:rPr>
          <w:lang w:val="pl-PL"/>
        </w:rPr>
        <w:t>10:20-10:40 Deeskalacja terapii w SM – u kogo i jak bezpiecznie ją przeprowadzić? (M. Stasiołek)</w:t>
      </w:r>
      <w:r w:rsidR="00992E93" w:rsidRPr="00FA0DE0">
        <w:rPr>
          <w:lang w:val="pl-PL"/>
        </w:rPr>
        <w:t xml:space="preserve"> </w:t>
      </w:r>
    </w:p>
    <w:p w14:paraId="6077060B" w14:textId="62436EF5" w:rsidR="00743D74" w:rsidRDefault="00743D74">
      <w:pPr>
        <w:rPr>
          <w:lang w:val="pl-PL"/>
        </w:rPr>
      </w:pPr>
      <w:r>
        <w:rPr>
          <w:lang w:val="pl-PL"/>
        </w:rPr>
        <w:t>10:40-10:50 Dyskusja</w:t>
      </w:r>
    </w:p>
    <w:p w14:paraId="5400F603" w14:textId="2B4EE8D9" w:rsidR="00743D74" w:rsidRPr="00743D74" w:rsidRDefault="00743D74">
      <w:pPr>
        <w:rPr>
          <w:b/>
          <w:bCs/>
          <w:lang w:val="pl-PL"/>
        </w:rPr>
      </w:pPr>
      <w:r w:rsidRPr="00743D74">
        <w:rPr>
          <w:b/>
          <w:bCs/>
          <w:lang w:val="pl-PL"/>
        </w:rPr>
        <w:t>10:50-11:20 Przerwa kawowa</w:t>
      </w:r>
    </w:p>
    <w:p w14:paraId="1C72C0B9" w14:textId="2A717814" w:rsidR="00743D74" w:rsidRPr="00FA0DE0" w:rsidRDefault="00743D74">
      <w:pPr>
        <w:rPr>
          <w:b/>
          <w:bCs/>
          <w:lang w:val="pl-PL"/>
        </w:rPr>
      </w:pPr>
      <w:r w:rsidRPr="00FA0DE0">
        <w:rPr>
          <w:b/>
          <w:bCs/>
          <w:lang w:val="pl-PL"/>
        </w:rPr>
        <w:t>11:20 – 12:30: Sesja II: Diagnostyka różnicowa SM – praktyczne wskazówki</w:t>
      </w:r>
    </w:p>
    <w:p w14:paraId="5E9DE97A" w14:textId="5717C76D" w:rsidR="00743D74" w:rsidRPr="00FA0DE0" w:rsidRDefault="00743D74">
      <w:pPr>
        <w:rPr>
          <w:lang w:val="pl-PL"/>
        </w:rPr>
      </w:pPr>
      <w:r w:rsidRPr="00FA0DE0">
        <w:rPr>
          <w:lang w:val="pl-PL"/>
        </w:rPr>
        <w:t xml:space="preserve">Moderatorzy: </w:t>
      </w:r>
      <w:r w:rsidR="0083494A" w:rsidRPr="00FA0DE0">
        <w:rPr>
          <w:lang w:val="pl-PL"/>
        </w:rPr>
        <w:t>A. Kalinowska, M. Nojszewska</w:t>
      </w:r>
    </w:p>
    <w:p w14:paraId="4907E06F" w14:textId="01481D8E" w:rsidR="00591017" w:rsidRPr="00FA0DE0" w:rsidRDefault="00743D74">
      <w:pPr>
        <w:rPr>
          <w:color w:val="26282A"/>
          <w:lang w:val="pl-PL"/>
        </w:rPr>
      </w:pPr>
      <w:r w:rsidRPr="00FA0DE0">
        <w:rPr>
          <w:color w:val="26282A"/>
          <w:lang w:val="pl-PL"/>
        </w:rPr>
        <w:t xml:space="preserve">11:20-11:40 </w:t>
      </w:r>
      <w:r w:rsidR="00591017" w:rsidRPr="00FA0DE0">
        <w:rPr>
          <w:color w:val="26282A"/>
          <w:lang w:val="pl-PL"/>
        </w:rPr>
        <w:t>Podwójnie seronegatywne NMOSD – prawidłowe rozpoznanie i możliwości terapeutyczne</w:t>
      </w:r>
      <w:r w:rsidRPr="00FA0DE0">
        <w:rPr>
          <w:color w:val="26282A"/>
          <w:lang w:val="pl-PL"/>
        </w:rPr>
        <w:t xml:space="preserve"> (M. </w:t>
      </w:r>
      <w:proofErr w:type="spellStart"/>
      <w:r w:rsidRPr="00FA0DE0">
        <w:rPr>
          <w:color w:val="26282A"/>
          <w:lang w:val="pl-PL"/>
        </w:rPr>
        <w:t>Juryńczyk</w:t>
      </w:r>
      <w:proofErr w:type="spellEnd"/>
      <w:r w:rsidRPr="00FA0DE0">
        <w:rPr>
          <w:color w:val="26282A"/>
          <w:lang w:val="pl-PL"/>
        </w:rPr>
        <w:t>)</w:t>
      </w:r>
      <w:r w:rsidR="00DE081F" w:rsidRPr="00FA0DE0">
        <w:rPr>
          <w:color w:val="26282A"/>
          <w:lang w:val="pl-PL"/>
        </w:rPr>
        <w:t xml:space="preserve"> </w:t>
      </w:r>
    </w:p>
    <w:p w14:paraId="5B2C956D" w14:textId="505C3035" w:rsidR="00743D74" w:rsidRPr="00FA0DE0" w:rsidRDefault="00743D74">
      <w:pPr>
        <w:rPr>
          <w:color w:val="26282A"/>
          <w:lang w:val="pl-PL"/>
        </w:rPr>
      </w:pPr>
      <w:r w:rsidRPr="00FA0DE0">
        <w:rPr>
          <w:color w:val="26282A"/>
          <w:lang w:val="pl-PL"/>
        </w:rPr>
        <w:t>11:40-12:00 ADEM, MOGAD i SM – czyli kiedy, u kogo i jak zlecać badanie przeciwciał anty-MOG oraz jak te wyniki interpretować (A. Podlecka-Piętowska)</w:t>
      </w:r>
      <w:r w:rsidR="00992E93" w:rsidRPr="00FA0DE0">
        <w:rPr>
          <w:color w:val="26282A"/>
          <w:lang w:val="pl-PL"/>
        </w:rPr>
        <w:t xml:space="preserve"> </w:t>
      </w:r>
    </w:p>
    <w:p w14:paraId="6F0C9C41" w14:textId="4E5B4FF0" w:rsidR="00743D74" w:rsidRPr="00FA0DE0" w:rsidRDefault="00743D74">
      <w:pPr>
        <w:rPr>
          <w:color w:val="26282A"/>
          <w:lang w:val="pl-PL"/>
        </w:rPr>
      </w:pPr>
      <w:r w:rsidRPr="00FA0DE0">
        <w:rPr>
          <w:color w:val="26282A"/>
          <w:lang w:val="pl-PL"/>
        </w:rPr>
        <w:t xml:space="preserve">12:00-12:20 Diagnostyka różnicowa </w:t>
      </w:r>
      <w:proofErr w:type="spellStart"/>
      <w:r w:rsidRPr="00FA0DE0">
        <w:rPr>
          <w:color w:val="26282A"/>
          <w:lang w:val="pl-PL"/>
        </w:rPr>
        <w:t>mielopatii</w:t>
      </w:r>
      <w:proofErr w:type="spellEnd"/>
      <w:r w:rsidRPr="00FA0DE0">
        <w:rPr>
          <w:color w:val="26282A"/>
          <w:lang w:val="pl-PL"/>
        </w:rPr>
        <w:t xml:space="preserve"> – czego nie przeoczyć? (M. Nojszewska)</w:t>
      </w:r>
      <w:r w:rsidR="00DE081F" w:rsidRPr="00FA0DE0">
        <w:rPr>
          <w:color w:val="26282A"/>
          <w:lang w:val="pl-PL"/>
        </w:rPr>
        <w:t xml:space="preserve"> </w:t>
      </w:r>
    </w:p>
    <w:p w14:paraId="69C0B59A" w14:textId="2103B77A" w:rsidR="00743D74" w:rsidRDefault="00743D74">
      <w:pPr>
        <w:rPr>
          <w:color w:val="26282A"/>
          <w:lang w:val="pl-PL"/>
        </w:rPr>
      </w:pPr>
      <w:r>
        <w:rPr>
          <w:color w:val="26282A"/>
          <w:lang w:val="pl-PL"/>
        </w:rPr>
        <w:t>12:20-12:30 Dyskusja</w:t>
      </w:r>
    </w:p>
    <w:p w14:paraId="1F27B750" w14:textId="39ACF0FA" w:rsidR="00743D74" w:rsidRPr="00BD391B" w:rsidRDefault="00743D74">
      <w:pPr>
        <w:rPr>
          <w:b/>
          <w:bCs/>
          <w:lang w:val="pl-PL"/>
        </w:rPr>
      </w:pPr>
      <w:r w:rsidRPr="00BD391B">
        <w:rPr>
          <w:b/>
          <w:bCs/>
          <w:lang w:val="pl-PL"/>
        </w:rPr>
        <w:t xml:space="preserve">12:30-12:50 </w:t>
      </w:r>
      <w:r w:rsidR="007B02A7" w:rsidRPr="00BD391B">
        <w:rPr>
          <w:b/>
          <w:bCs/>
          <w:lang w:val="pl-PL"/>
        </w:rPr>
        <w:t xml:space="preserve">Wykład sponsorowany </w:t>
      </w:r>
    </w:p>
    <w:p w14:paraId="333754F8" w14:textId="02D88868" w:rsidR="00743D74" w:rsidRPr="00FA0DE0" w:rsidRDefault="00743D74">
      <w:pPr>
        <w:rPr>
          <w:b/>
          <w:bCs/>
          <w:color w:val="26282A"/>
          <w:lang w:val="pl-PL"/>
        </w:rPr>
      </w:pPr>
      <w:r w:rsidRPr="00FA0DE0">
        <w:rPr>
          <w:b/>
          <w:bCs/>
          <w:color w:val="26282A"/>
          <w:lang w:val="pl-PL"/>
        </w:rPr>
        <w:t>12:50-13:30 Lunch</w:t>
      </w:r>
    </w:p>
    <w:p w14:paraId="359899EE" w14:textId="5768C049" w:rsidR="00743D74" w:rsidRPr="00FA0DE0" w:rsidRDefault="00743D74">
      <w:pPr>
        <w:rPr>
          <w:b/>
          <w:bCs/>
          <w:color w:val="26282A"/>
          <w:lang w:val="pl-PL"/>
        </w:rPr>
      </w:pPr>
      <w:r w:rsidRPr="00FA0DE0">
        <w:rPr>
          <w:b/>
          <w:bCs/>
          <w:color w:val="26282A"/>
          <w:lang w:val="pl-PL"/>
        </w:rPr>
        <w:t>13:30- 14:40 Sesja III: Atypowe prezentacje SM okiem doświadczonych klinicystów</w:t>
      </w:r>
    </w:p>
    <w:p w14:paraId="52FF947B" w14:textId="19CC9523" w:rsidR="00743D74" w:rsidRPr="00FA0DE0" w:rsidRDefault="00743D74">
      <w:pPr>
        <w:rPr>
          <w:color w:val="26282A"/>
          <w:lang w:val="pl-PL"/>
        </w:rPr>
      </w:pPr>
      <w:r w:rsidRPr="00FA0DE0">
        <w:rPr>
          <w:color w:val="26282A"/>
          <w:lang w:val="pl-PL"/>
        </w:rPr>
        <w:t>Moderatorzy: W. Brola, S. Wawrzyniak</w:t>
      </w:r>
    </w:p>
    <w:p w14:paraId="18F76577" w14:textId="4ACAE524" w:rsidR="00743D74" w:rsidRPr="00FA0DE0" w:rsidRDefault="00743D74">
      <w:pPr>
        <w:rPr>
          <w:color w:val="26282A"/>
          <w:lang w:val="pl-PL"/>
        </w:rPr>
      </w:pPr>
      <w:r w:rsidRPr="00FA0DE0">
        <w:rPr>
          <w:color w:val="26282A"/>
          <w:lang w:val="pl-PL"/>
        </w:rPr>
        <w:t>13:30-13:50 Objawy napadowe i bólowe w SM (H. Bartosik-Psujek)</w:t>
      </w:r>
    </w:p>
    <w:p w14:paraId="101D2C70" w14:textId="40EFC0DC" w:rsidR="00743D74" w:rsidRPr="00FA0DE0" w:rsidRDefault="00743D74">
      <w:pPr>
        <w:rPr>
          <w:color w:val="26282A"/>
          <w:lang w:val="pl-PL"/>
        </w:rPr>
      </w:pPr>
      <w:r w:rsidRPr="00FA0DE0">
        <w:rPr>
          <w:color w:val="26282A"/>
          <w:lang w:val="pl-PL"/>
        </w:rPr>
        <w:t xml:space="preserve">13:50-14:10 Pacjent z późnym początkiem SM (LOMS, VLOMS) </w:t>
      </w:r>
      <w:r w:rsidR="003C11C1" w:rsidRPr="00FA0DE0">
        <w:rPr>
          <w:color w:val="26282A"/>
          <w:lang w:val="pl-PL"/>
        </w:rPr>
        <w:t>(</w:t>
      </w:r>
      <w:r w:rsidR="0077415D" w:rsidRPr="00FA0DE0">
        <w:rPr>
          <w:color w:val="26282A"/>
          <w:lang w:val="pl-PL"/>
        </w:rPr>
        <w:t>K. Kapica-Topczewska</w:t>
      </w:r>
      <w:r w:rsidR="003C11C1" w:rsidRPr="00FA0DE0">
        <w:rPr>
          <w:color w:val="26282A"/>
          <w:lang w:val="pl-PL"/>
        </w:rPr>
        <w:t>)</w:t>
      </w:r>
      <w:r w:rsidR="0077415D" w:rsidRPr="00FA0DE0">
        <w:rPr>
          <w:color w:val="26282A"/>
          <w:lang w:val="pl-PL"/>
        </w:rPr>
        <w:t xml:space="preserve"> </w:t>
      </w:r>
    </w:p>
    <w:p w14:paraId="6F6BFAF5" w14:textId="36777027" w:rsidR="00743D74" w:rsidRDefault="00743D74" w:rsidP="00743D74">
      <w:pPr>
        <w:rPr>
          <w:color w:val="26282A"/>
          <w:lang w:val="pl-PL"/>
        </w:rPr>
      </w:pPr>
      <w:r w:rsidRPr="00FA0DE0">
        <w:rPr>
          <w:color w:val="26282A"/>
          <w:lang w:val="pl-PL"/>
        </w:rPr>
        <w:lastRenderedPageBreak/>
        <w:t xml:space="preserve">14:10-14:30 </w:t>
      </w:r>
      <w:r w:rsidR="003C11C1" w:rsidRPr="00FA0DE0">
        <w:rPr>
          <w:color w:val="26282A"/>
          <w:lang w:val="pl-PL"/>
        </w:rPr>
        <w:t xml:space="preserve">Kliniczne, radiologiczne i immunologiczne spektrum postaci pediatrycznej SM (K. Kotulska-Jóźwiak) </w:t>
      </w:r>
    </w:p>
    <w:p w14:paraId="1FBA1EBB" w14:textId="3F6D80E4" w:rsidR="00743D74" w:rsidRDefault="00743D74" w:rsidP="00743D74">
      <w:pPr>
        <w:rPr>
          <w:color w:val="26282A"/>
          <w:lang w:val="pl-PL"/>
        </w:rPr>
      </w:pPr>
      <w:r>
        <w:rPr>
          <w:color w:val="26282A"/>
          <w:lang w:val="pl-PL"/>
        </w:rPr>
        <w:t>14:30-14:40 Dyskusja</w:t>
      </w:r>
    </w:p>
    <w:p w14:paraId="1B2F7B94" w14:textId="3AA57319" w:rsidR="00743D74" w:rsidRPr="00743D74" w:rsidRDefault="00743D74" w:rsidP="00743D74">
      <w:pPr>
        <w:rPr>
          <w:b/>
          <w:bCs/>
          <w:color w:val="26282A"/>
          <w:lang w:val="pl-PL"/>
        </w:rPr>
      </w:pPr>
      <w:r w:rsidRPr="00FA0DE0">
        <w:rPr>
          <w:b/>
          <w:bCs/>
          <w:color w:val="26282A"/>
          <w:lang w:val="pl-PL"/>
        </w:rPr>
        <w:t>14:40-15:00 Wykład sponsorowany</w:t>
      </w:r>
      <w:r w:rsidR="00DE081F" w:rsidRPr="00FA0DE0">
        <w:rPr>
          <w:b/>
          <w:bCs/>
          <w:color w:val="26282A"/>
          <w:lang w:val="pl-PL"/>
        </w:rPr>
        <w:t xml:space="preserve"> </w:t>
      </w:r>
    </w:p>
    <w:p w14:paraId="232DA308" w14:textId="29842C08" w:rsidR="0083494A" w:rsidRPr="0083494A" w:rsidRDefault="00743D74" w:rsidP="00743D74">
      <w:pPr>
        <w:rPr>
          <w:color w:val="000000" w:themeColor="text1"/>
          <w:lang w:val="pl-PL"/>
        </w:rPr>
      </w:pPr>
      <w:r w:rsidRPr="00FA2A27">
        <w:rPr>
          <w:b/>
          <w:bCs/>
          <w:color w:val="26282A"/>
          <w:lang w:val="pl-PL"/>
        </w:rPr>
        <w:t>15:00-</w:t>
      </w:r>
      <w:r w:rsidR="0083494A" w:rsidRPr="00FA2A27">
        <w:rPr>
          <w:b/>
          <w:bCs/>
          <w:color w:val="26282A"/>
          <w:lang w:val="pl-PL"/>
        </w:rPr>
        <w:t xml:space="preserve">15:20 </w:t>
      </w:r>
      <w:r w:rsidR="0083494A" w:rsidRPr="00FA2A27">
        <w:rPr>
          <w:color w:val="000000" w:themeColor="text1"/>
          <w:lang w:val="pl-PL"/>
        </w:rPr>
        <w:t>Nowe terapie SM na horyzoncie – czy szykuje się przełom? (K. Selmaj)</w:t>
      </w:r>
      <w:r w:rsidR="0077415D" w:rsidRPr="00FA2A27">
        <w:rPr>
          <w:color w:val="000000" w:themeColor="text1"/>
          <w:lang w:val="pl-PL"/>
        </w:rPr>
        <w:t xml:space="preserve"> </w:t>
      </w:r>
    </w:p>
    <w:p w14:paraId="5EF93426" w14:textId="1F53D7ED" w:rsidR="00743D74" w:rsidRDefault="0083494A" w:rsidP="00743D74">
      <w:pPr>
        <w:rPr>
          <w:b/>
          <w:bCs/>
          <w:color w:val="26282A"/>
          <w:lang w:val="pl-PL"/>
        </w:rPr>
      </w:pPr>
      <w:r>
        <w:rPr>
          <w:b/>
          <w:bCs/>
          <w:color w:val="26282A"/>
          <w:lang w:val="pl-PL"/>
        </w:rPr>
        <w:t>1</w:t>
      </w:r>
      <w:r w:rsidR="00743D74" w:rsidRPr="00743D74">
        <w:rPr>
          <w:b/>
          <w:bCs/>
          <w:color w:val="26282A"/>
          <w:lang w:val="pl-PL"/>
        </w:rPr>
        <w:t>5:</w:t>
      </w:r>
      <w:r>
        <w:rPr>
          <w:b/>
          <w:bCs/>
          <w:color w:val="26282A"/>
          <w:lang w:val="pl-PL"/>
        </w:rPr>
        <w:t>2</w:t>
      </w:r>
      <w:r w:rsidR="00743D74" w:rsidRPr="00743D74">
        <w:rPr>
          <w:b/>
          <w:bCs/>
          <w:color w:val="26282A"/>
          <w:lang w:val="pl-PL"/>
        </w:rPr>
        <w:t xml:space="preserve">0 </w:t>
      </w:r>
      <w:r>
        <w:rPr>
          <w:b/>
          <w:bCs/>
          <w:color w:val="26282A"/>
          <w:lang w:val="pl-PL"/>
        </w:rPr>
        <w:t xml:space="preserve">-15:50 </w:t>
      </w:r>
      <w:r w:rsidR="00743D74" w:rsidRPr="00743D74">
        <w:rPr>
          <w:b/>
          <w:bCs/>
          <w:color w:val="26282A"/>
          <w:lang w:val="pl-PL"/>
        </w:rPr>
        <w:t>Przerwa Kawowa</w:t>
      </w:r>
    </w:p>
    <w:p w14:paraId="023EF10E" w14:textId="089E48E2" w:rsidR="00743D74" w:rsidRPr="00FA0DE0" w:rsidRDefault="00743D74" w:rsidP="00743D74">
      <w:pPr>
        <w:rPr>
          <w:b/>
          <w:bCs/>
          <w:color w:val="26282A"/>
          <w:lang w:val="pl-PL"/>
        </w:rPr>
      </w:pPr>
      <w:r w:rsidRPr="00FA0DE0">
        <w:rPr>
          <w:b/>
          <w:bCs/>
          <w:color w:val="26282A"/>
          <w:lang w:val="pl-PL"/>
        </w:rPr>
        <w:t>15:</w:t>
      </w:r>
      <w:r w:rsidR="0083494A" w:rsidRPr="00FA0DE0">
        <w:rPr>
          <w:b/>
          <w:bCs/>
          <w:color w:val="26282A"/>
          <w:lang w:val="pl-PL"/>
        </w:rPr>
        <w:t>5</w:t>
      </w:r>
      <w:r w:rsidRPr="00FA0DE0">
        <w:rPr>
          <w:b/>
          <w:bCs/>
          <w:color w:val="26282A"/>
          <w:lang w:val="pl-PL"/>
        </w:rPr>
        <w:t>0-16:</w:t>
      </w:r>
      <w:r w:rsidR="0083494A" w:rsidRPr="00FA0DE0">
        <w:rPr>
          <w:b/>
          <w:bCs/>
          <w:color w:val="26282A"/>
          <w:lang w:val="pl-PL"/>
        </w:rPr>
        <w:t>5</w:t>
      </w:r>
      <w:r w:rsidRPr="00FA0DE0">
        <w:rPr>
          <w:b/>
          <w:bCs/>
          <w:color w:val="26282A"/>
          <w:lang w:val="pl-PL"/>
        </w:rPr>
        <w:t>0</w:t>
      </w:r>
      <w:r w:rsidRPr="00FA0DE0">
        <w:rPr>
          <w:b/>
          <w:bCs/>
          <w:color w:val="26282A"/>
          <w:lang w:val="pl-PL"/>
        </w:rPr>
        <w:tab/>
        <w:t>Sesja IV. Dialogi ekspertów — trudne przypadki. Debata online z udziałem ekspertów międzynarodowych</w:t>
      </w:r>
    </w:p>
    <w:p w14:paraId="39C34E4E" w14:textId="56C3BB42" w:rsidR="0083494A" w:rsidRDefault="00743D74" w:rsidP="00743D74">
      <w:pPr>
        <w:rPr>
          <w:color w:val="26282A"/>
        </w:rPr>
      </w:pPr>
      <w:r w:rsidRPr="00FA0DE0">
        <w:rPr>
          <w:color w:val="26282A"/>
          <w:lang w:val="pl-PL"/>
        </w:rPr>
        <w:t xml:space="preserve">Uczestnicy: prof. dr hab. n. med. </w:t>
      </w:r>
      <w:r w:rsidRPr="00FA0DE0">
        <w:rPr>
          <w:color w:val="26282A"/>
        </w:rPr>
        <w:t>Alicja Kalinowska, Professor Eoin P. Flanagan, M.B., B.Ch., Professor Brian G. Weinshenker, MD, Professor Oliver Tobin</w:t>
      </w:r>
      <w:r w:rsidR="003C11C1">
        <w:rPr>
          <w:color w:val="26282A"/>
        </w:rPr>
        <w:t xml:space="preserve"> </w:t>
      </w:r>
    </w:p>
    <w:p w14:paraId="515FD2F0" w14:textId="548EFBB1" w:rsidR="0083494A" w:rsidRPr="00FA2A27" w:rsidRDefault="0083494A" w:rsidP="00743D74">
      <w:pPr>
        <w:rPr>
          <w:b/>
          <w:bCs/>
          <w:color w:val="26282A"/>
          <w:lang w:val="pl-PL"/>
        </w:rPr>
      </w:pPr>
      <w:r w:rsidRPr="00FA2A27">
        <w:rPr>
          <w:b/>
          <w:bCs/>
          <w:color w:val="26282A"/>
          <w:lang w:val="pl-PL"/>
        </w:rPr>
        <w:t>16:50-17:00</w:t>
      </w:r>
      <w:r w:rsidR="0077415D" w:rsidRPr="00FA2A27">
        <w:rPr>
          <w:b/>
          <w:bCs/>
          <w:color w:val="26282A"/>
          <w:lang w:val="pl-PL"/>
        </w:rPr>
        <w:t xml:space="preserve"> </w:t>
      </w:r>
      <w:r w:rsidRPr="00FA2A27">
        <w:rPr>
          <w:b/>
          <w:bCs/>
          <w:color w:val="26282A"/>
          <w:lang w:val="pl-PL"/>
        </w:rPr>
        <w:t>Przerwa technicz</w:t>
      </w:r>
      <w:r w:rsidR="00FA2A27">
        <w:rPr>
          <w:b/>
          <w:bCs/>
          <w:color w:val="26282A"/>
          <w:lang w:val="pl-PL"/>
        </w:rPr>
        <w:t>n</w:t>
      </w:r>
      <w:r w:rsidRPr="00FA2A27">
        <w:rPr>
          <w:b/>
          <w:bCs/>
          <w:color w:val="26282A"/>
          <w:lang w:val="pl-PL"/>
        </w:rPr>
        <w:t>a</w:t>
      </w:r>
    </w:p>
    <w:p w14:paraId="39B37E97" w14:textId="48DABB52" w:rsidR="00743D74" w:rsidRDefault="00743D74">
      <w:pPr>
        <w:rPr>
          <w:b/>
          <w:bCs/>
          <w:color w:val="26282A"/>
          <w:lang w:val="pl-PL"/>
        </w:rPr>
      </w:pPr>
      <w:r>
        <w:rPr>
          <w:b/>
          <w:bCs/>
          <w:color w:val="26282A"/>
          <w:lang w:val="pl-PL"/>
        </w:rPr>
        <w:t>17:</w:t>
      </w:r>
      <w:r w:rsidR="00FA2A27">
        <w:rPr>
          <w:b/>
          <w:bCs/>
          <w:color w:val="26282A"/>
          <w:lang w:val="pl-PL"/>
        </w:rPr>
        <w:t>00</w:t>
      </w:r>
      <w:r w:rsidRPr="00743D74">
        <w:rPr>
          <w:b/>
          <w:bCs/>
          <w:color w:val="26282A"/>
          <w:lang w:val="pl-PL"/>
        </w:rPr>
        <w:t>–</w:t>
      </w:r>
      <w:r w:rsidR="00FA2A27">
        <w:rPr>
          <w:b/>
          <w:bCs/>
          <w:color w:val="26282A"/>
          <w:lang w:val="pl-PL"/>
        </w:rPr>
        <w:t>18:35</w:t>
      </w:r>
      <w:r w:rsidR="00992E93">
        <w:rPr>
          <w:b/>
          <w:bCs/>
          <w:color w:val="26282A"/>
          <w:lang w:val="pl-PL"/>
        </w:rPr>
        <w:t xml:space="preserve"> </w:t>
      </w:r>
      <w:r w:rsidRPr="00743D74">
        <w:rPr>
          <w:b/>
          <w:bCs/>
          <w:color w:val="26282A"/>
          <w:lang w:val="pl-PL"/>
        </w:rPr>
        <w:t>Sesja IV: Zagadki diagnostyczne — prezentacja przypadków</w:t>
      </w:r>
    </w:p>
    <w:p w14:paraId="191C2C35" w14:textId="01D5ECEC" w:rsidR="00743D74" w:rsidRPr="00FA0DE0" w:rsidRDefault="00743D74">
      <w:pPr>
        <w:rPr>
          <w:color w:val="26282A"/>
          <w:lang w:val="pl-PL"/>
        </w:rPr>
      </w:pPr>
      <w:r w:rsidRPr="00FA0DE0">
        <w:rPr>
          <w:color w:val="26282A"/>
          <w:lang w:val="pl-PL"/>
        </w:rPr>
        <w:t>Moderatorzy:</w:t>
      </w:r>
      <w:r w:rsidR="00715DE2" w:rsidRPr="00FA0DE0">
        <w:rPr>
          <w:color w:val="26282A"/>
          <w:lang w:val="pl-PL"/>
        </w:rPr>
        <w:t xml:space="preserve"> </w:t>
      </w:r>
      <w:r w:rsidR="00905342" w:rsidRPr="00FA0DE0">
        <w:rPr>
          <w:color w:val="26282A"/>
          <w:lang w:val="pl-PL"/>
        </w:rPr>
        <w:t>M. Stasiołek</w:t>
      </w:r>
      <w:r w:rsidR="00715DE2" w:rsidRPr="00FA0DE0">
        <w:rPr>
          <w:color w:val="26282A"/>
          <w:lang w:val="pl-PL"/>
        </w:rPr>
        <w:t xml:space="preserve">, M. Nojszewska </w:t>
      </w:r>
    </w:p>
    <w:p w14:paraId="04BC5735" w14:textId="35D53E04" w:rsidR="00743D74" w:rsidRPr="00743D74" w:rsidRDefault="00743D74">
      <w:pPr>
        <w:rPr>
          <w:color w:val="26282A"/>
          <w:lang w:val="pl-PL"/>
        </w:rPr>
      </w:pPr>
      <w:r w:rsidRPr="00FA0DE0">
        <w:rPr>
          <w:color w:val="26282A"/>
          <w:lang w:val="pl-PL"/>
        </w:rPr>
        <w:t>17:</w:t>
      </w:r>
      <w:r w:rsidR="00FA2A27">
        <w:rPr>
          <w:color w:val="26282A"/>
          <w:lang w:val="pl-PL"/>
        </w:rPr>
        <w:t>00</w:t>
      </w:r>
      <w:r w:rsidRPr="00FA0DE0">
        <w:rPr>
          <w:color w:val="26282A"/>
          <w:lang w:val="pl-PL"/>
        </w:rPr>
        <w:t>-17:</w:t>
      </w:r>
      <w:r w:rsidR="00FA2A27">
        <w:rPr>
          <w:color w:val="26282A"/>
          <w:lang w:val="pl-PL"/>
        </w:rPr>
        <w:t xml:space="preserve">20 </w:t>
      </w:r>
      <w:r w:rsidR="00233B05" w:rsidRPr="00FA0DE0">
        <w:rPr>
          <w:i/>
          <w:iCs/>
          <w:color w:val="26282A"/>
          <w:lang w:val="pl-PL"/>
        </w:rPr>
        <w:t>Animals</w:t>
      </w:r>
      <w:r w:rsidR="00103F88" w:rsidRPr="00FA0DE0">
        <w:rPr>
          <w:i/>
          <w:iCs/>
          <w:color w:val="26282A"/>
          <w:lang w:val="pl-PL"/>
        </w:rPr>
        <w:t xml:space="preserve"> and food</w:t>
      </w:r>
      <w:r w:rsidR="00233B05" w:rsidRPr="00FA0DE0">
        <w:rPr>
          <w:i/>
          <w:iCs/>
          <w:color w:val="26282A"/>
          <w:lang w:val="pl-PL"/>
        </w:rPr>
        <w:t xml:space="preserve"> in the </w:t>
      </w:r>
      <w:proofErr w:type="spellStart"/>
      <w:r w:rsidR="00233B05" w:rsidRPr="00FA0DE0">
        <w:rPr>
          <w:i/>
          <w:iCs/>
          <w:color w:val="26282A"/>
          <w:lang w:val="pl-PL"/>
        </w:rPr>
        <w:t>brain</w:t>
      </w:r>
      <w:proofErr w:type="spellEnd"/>
      <w:r w:rsidR="00233B05" w:rsidRPr="00FA0DE0">
        <w:rPr>
          <w:color w:val="26282A"/>
          <w:lang w:val="pl-PL"/>
        </w:rPr>
        <w:t>, czyli o objawach patognomonicznych w MRI, których nie powinno się przeoczyć w diagnostyce różnicowej</w:t>
      </w:r>
      <w:r w:rsidR="00103F88" w:rsidRPr="00FA0DE0">
        <w:rPr>
          <w:color w:val="26282A"/>
          <w:lang w:val="pl-PL"/>
        </w:rPr>
        <w:t xml:space="preserve"> chorób istoty białej</w:t>
      </w:r>
      <w:r w:rsidR="00233B05" w:rsidRPr="00FA0DE0">
        <w:rPr>
          <w:color w:val="26282A"/>
          <w:lang w:val="pl-PL"/>
        </w:rPr>
        <w:t xml:space="preserve"> (</w:t>
      </w:r>
      <w:r w:rsidRPr="00FA0DE0">
        <w:rPr>
          <w:color w:val="26282A"/>
          <w:lang w:val="pl-PL"/>
        </w:rPr>
        <w:t>M. Siger</w:t>
      </w:r>
      <w:r w:rsidR="00233B05" w:rsidRPr="00FA0DE0">
        <w:rPr>
          <w:color w:val="26282A"/>
          <w:lang w:val="pl-PL"/>
        </w:rPr>
        <w:t>)</w:t>
      </w:r>
    </w:p>
    <w:p w14:paraId="3F276140" w14:textId="7345C65C" w:rsidR="00743D74" w:rsidRPr="00FA0DE0" w:rsidRDefault="00743D74">
      <w:pPr>
        <w:rPr>
          <w:color w:val="26282A"/>
          <w:lang w:val="pl-PL"/>
        </w:rPr>
      </w:pPr>
      <w:r w:rsidRPr="00FA0DE0">
        <w:rPr>
          <w:color w:val="26282A"/>
          <w:lang w:val="pl-PL"/>
        </w:rPr>
        <w:t>17:</w:t>
      </w:r>
      <w:r w:rsidR="00FA2A27">
        <w:rPr>
          <w:color w:val="26282A"/>
          <w:lang w:val="pl-PL"/>
        </w:rPr>
        <w:t>2</w:t>
      </w:r>
      <w:r w:rsidRPr="00FA0DE0">
        <w:rPr>
          <w:color w:val="26282A"/>
          <w:lang w:val="pl-PL"/>
        </w:rPr>
        <w:t>0-</w:t>
      </w:r>
      <w:r w:rsidR="00FA2A27">
        <w:rPr>
          <w:color w:val="26282A"/>
          <w:lang w:val="pl-PL"/>
        </w:rPr>
        <w:t>17:35</w:t>
      </w:r>
      <w:r w:rsidRPr="00FA0DE0">
        <w:rPr>
          <w:color w:val="26282A"/>
          <w:lang w:val="pl-PL"/>
        </w:rPr>
        <w:t xml:space="preserve"> </w:t>
      </w:r>
      <w:proofErr w:type="spellStart"/>
      <w:r w:rsidR="001A19A1" w:rsidRPr="00FA0DE0">
        <w:rPr>
          <w:color w:val="26282A"/>
          <w:lang w:val="pl-PL"/>
        </w:rPr>
        <w:t>Kubicka-Bączyk</w:t>
      </w:r>
      <w:proofErr w:type="spellEnd"/>
      <w:r w:rsidR="003C11C1" w:rsidRPr="00FA0DE0">
        <w:rPr>
          <w:color w:val="26282A"/>
          <w:lang w:val="pl-PL"/>
        </w:rPr>
        <w:t xml:space="preserve"> </w:t>
      </w:r>
    </w:p>
    <w:p w14:paraId="7E3909C7" w14:textId="61FDB91D" w:rsidR="00743D74" w:rsidRPr="00FA0DE0" w:rsidRDefault="00FA2A27">
      <w:pPr>
        <w:rPr>
          <w:color w:val="26282A"/>
          <w:lang w:val="pl-PL"/>
        </w:rPr>
      </w:pPr>
      <w:r>
        <w:rPr>
          <w:color w:val="26282A"/>
          <w:lang w:val="pl-PL"/>
        </w:rPr>
        <w:t>17:35</w:t>
      </w:r>
      <w:r w:rsidR="00743D74" w:rsidRPr="00FA0DE0">
        <w:rPr>
          <w:color w:val="26282A"/>
          <w:lang w:val="pl-PL"/>
        </w:rPr>
        <w:t>-</w:t>
      </w:r>
      <w:r>
        <w:rPr>
          <w:color w:val="26282A"/>
          <w:lang w:val="pl-PL"/>
        </w:rPr>
        <w:t>17:50</w:t>
      </w:r>
      <w:r w:rsidR="00743D74" w:rsidRPr="00FA0DE0">
        <w:rPr>
          <w:color w:val="26282A"/>
          <w:lang w:val="pl-PL"/>
        </w:rPr>
        <w:t xml:space="preserve"> </w:t>
      </w:r>
      <w:r>
        <w:rPr>
          <w:color w:val="26282A"/>
          <w:lang w:val="pl-PL"/>
        </w:rPr>
        <w:t>E. Jasińska</w:t>
      </w:r>
      <w:r w:rsidR="001A19A1" w:rsidRPr="00FA0DE0">
        <w:rPr>
          <w:color w:val="26282A"/>
          <w:lang w:val="pl-PL"/>
        </w:rPr>
        <w:t xml:space="preserve"> </w:t>
      </w:r>
    </w:p>
    <w:p w14:paraId="20D10907" w14:textId="4B277BA7" w:rsidR="00743D74" w:rsidRPr="00FA0DE0" w:rsidRDefault="00FA2A27">
      <w:pPr>
        <w:rPr>
          <w:color w:val="26282A"/>
          <w:lang w:val="pl-PL"/>
        </w:rPr>
      </w:pPr>
      <w:r>
        <w:rPr>
          <w:color w:val="26282A"/>
          <w:lang w:val="pl-PL"/>
        </w:rPr>
        <w:t>17:50-18:05</w:t>
      </w:r>
      <w:r w:rsidR="00743D74" w:rsidRPr="00FA0DE0">
        <w:rPr>
          <w:color w:val="26282A"/>
          <w:lang w:val="pl-PL"/>
        </w:rPr>
        <w:t xml:space="preserve"> </w:t>
      </w:r>
      <w:r w:rsidR="00992E93" w:rsidRPr="00FA0DE0">
        <w:rPr>
          <w:color w:val="26282A"/>
          <w:lang w:val="pl-PL"/>
        </w:rPr>
        <w:t>B. Bielecki</w:t>
      </w:r>
      <w:r w:rsidR="00AA7707" w:rsidRPr="00FA0DE0">
        <w:rPr>
          <w:color w:val="26282A"/>
          <w:lang w:val="pl-PL"/>
        </w:rPr>
        <w:t xml:space="preserve"> </w:t>
      </w:r>
    </w:p>
    <w:p w14:paraId="471AB343" w14:textId="016C13EA" w:rsidR="00743D74" w:rsidRPr="00FA0DE0" w:rsidRDefault="00FA2A27">
      <w:pPr>
        <w:rPr>
          <w:color w:val="26282A"/>
          <w:lang w:val="pl-PL"/>
        </w:rPr>
      </w:pPr>
      <w:r>
        <w:rPr>
          <w:color w:val="26282A"/>
          <w:lang w:val="pl-PL"/>
        </w:rPr>
        <w:t>18:05-18:20</w:t>
      </w:r>
      <w:r w:rsidR="00743D74" w:rsidRPr="00FA0DE0">
        <w:rPr>
          <w:color w:val="26282A"/>
          <w:lang w:val="pl-PL"/>
        </w:rPr>
        <w:t xml:space="preserve"> </w:t>
      </w:r>
      <w:r w:rsidR="00A25865" w:rsidRPr="00FA0DE0">
        <w:rPr>
          <w:color w:val="26282A"/>
          <w:lang w:val="pl-PL"/>
        </w:rPr>
        <w:t>Patalong-</w:t>
      </w:r>
      <w:proofErr w:type="spellStart"/>
      <w:r w:rsidR="00A25865" w:rsidRPr="00FA0DE0">
        <w:rPr>
          <w:color w:val="26282A"/>
          <w:lang w:val="pl-PL"/>
        </w:rPr>
        <w:t>Ogiewa</w:t>
      </w:r>
      <w:proofErr w:type="spellEnd"/>
    </w:p>
    <w:p w14:paraId="7B21BD0E" w14:textId="4372B436" w:rsidR="00905342" w:rsidRPr="00FA0DE0" w:rsidRDefault="00905342">
      <w:pPr>
        <w:rPr>
          <w:color w:val="26282A"/>
          <w:lang w:val="pl-PL"/>
        </w:rPr>
      </w:pPr>
      <w:r w:rsidRPr="00FA0DE0">
        <w:rPr>
          <w:color w:val="26282A"/>
          <w:lang w:val="pl-PL"/>
        </w:rPr>
        <w:t>18:</w:t>
      </w:r>
      <w:r w:rsidR="00FA2A27">
        <w:rPr>
          <w:color w:val="26282A"/>
          <w:lang w:val="pl-PL"/>
        </w:rPr>
        <w:t>20-18:35</w:t>
      </w:r>
      <w:r w:rsidRPr="00FA0DE0">
        <w:rPr>
          <w:color w:val="26282A"/>
          <w:lang w:val="pl-PL"/>
        </w:rPr>
        <w:t xml:space="preserve"> </w:t>
      </w:r>
      <w:r w:rsidR="00A25865" w:rsidRPr="00FA0DE0">
        <w:rPr>
          <w:color w:val="26282A"/>
          <w:lang w:val="pl-PL"/>
        </w:rPr>
        <w:t>W. Galus</w:t>
      </w:r>
    </w:p>
    <w:p w14:paraId="4AE1BDAA" w14:textId="0CD4A372" w:rsidR="00FA2A27" w:rsidRPr="00743D74" w:rsidRDefault="00A25865" w:rsidP="00FA2A27">
      <w:pPr>
        <w:rPr>
          <w:color w:val="26282A"/>
          <w:lang w:val="pl-PL"/>
        </w:rPr>
      </w:pPr>
      <w:r w:rsidRPr="00A25865">
        <w:rPr>
          <w:rFonts w:ascii="Courier New" w:hAnsi="Courier New" w:cs="Courier New"/>
          <w:color w:val="333333"/>
          <w:sz w:val="21"/>
          <w:szCs w:val="21"/>
          <w:lang w:val="pl-PL"/>
        </w:rPr>
        <w:br/>
      </w:r>
      <w:r w:rsidR="00FA2A27">
        <w:rPr>
          <w:b/>
          <w:bCs/>
          <w:color w:val="26282A"/>
          <w:lang w:val="pl-PL"/>
        </w:rPr>
        <w:t>18:35-19:05</w:t>
      </w:r>
      <w:r w:rsidR="00FA2A27" w:rsidRPr="00FA0DE0">
        <w:rPr>
          <w:color w:val="26282A"/>
          <w:lang w:val="pl-PL"/>
        </w:rPr>
        <w:t xml:space="preserve"> </w:t>
      </w:r>
      <w:r w:rsidR="00FA2A27" w:rsidRPr="00FA2A27">
        <w:rPr>
          <w:b/>
          <w:bCs/>
          <w:color w:val="26282A"/>
          <w:lang w:val="pl-PL"/>
        </w:rPr>
        <w:t>Interdyscyplinarny QUIZ</w:t>
      </w:r>
      <w:r w:rsidR="00FA2A27" w:rsidRPr="00FA0DE0">
        <w:rPr>
          <w:color w:val="26282A"/>
          <w:lang w:val="pl-PL"/>
        </w:rPr>
        <w:t xml:space="preserve"> wiedzy nt. SM z nagrodami (W. Brola)</w:t>
      </w:r>
    </w:p>
    <w:p w14:paraId="0F9EF864" w14:textId="513605E3" w:rsidR="00743D74" w:rsidRPr="00A25865" w:rsidRDefault="00743D74" w:rsidP="00743D74">
      <w:pPr>
        <w:rPr>
          <w:color w:val="26282A"/>
          <w:lang w:val="pl-PL"/>
        </w:rPr>
      </w:pPr>
    </w:p>
    <w:p w14:paraId="45CF7A9C" w14:textId="77777777" w:rsidR="00743D74" w:rsidRDefault="00743D74" w:rsidP="00743D74">
      <w:pPr>
        <w:rPr>
          <w:color w:val="26282A"/>
          <w:lang w:val="pl-PL"/>
        </w:rPr>
      </w:pPr>
    </w:p>
    <w:p w14:paraId="276199B6" w14:textId="77777777" w:rsidR="00192CE8" w:rsidRDefault="00192CE8" w:rsidP="00743D74">
      <w:pPr>
        <w:rPr>
          <w:color w:val="26282A"/>
          <w:lang w:val="pl-PL"/>
        </w:rPr>
      </w:pPr>
    </w:p>
    <w:p w14:paraId="1858AA13" w14:textId="77777777" w:rsidR="00992E93" w:rsidRDefault="00992E93" w:rsidP="00743D74">
      <w:pPr>
        <w:rPr>
          <w:color w:val="26282A"/>
          <w:lang w:val="pl-PL"/>
        </w:rPr>
      </w:pPr>
    </w:p>
    <w:p w14:paraId="03F1BA81" w14:textId="77777777" w:rsidR="00992E93" w:rsidRDefault="00992E93" w:rsidP="00743D74">
      <w:pPr>
        <w:rPr>
          <w:color w:val="26282A"/>
          <w:lang w:val="pl-PL"/>
        </w:rPr>
      </w:pPr>
    </w:p>
    <w:p w14:paraId="0F7D874A" w14:textId="77777777" w:rsidR="003148B5" w:rsidRDefault="003148B5" w:rsidP="00743D74">
      <w:pPr>
        <w:rPr>
          <w:b/>
          <w:bCs/>
          <w:color w:val="E97132" w:themeColor="accent2"/>
          <w:lang w:val="pl-PL"/>
        </w:rPr>
      </w:pPr>
    </w:p>
    <w:p w14:paraId="7246A00A" w14:textId="6710EDBE" w:rsidR="00743D74" w:rsidRDefault="00743D74" w:rsidP="00743D74">
      <w:pPr>
        <w:rPr>
          <w:b/>
          <w:bCs/>
          <w:color w:val="E97132" w:themeColor="accent2"/>
          <w:lang w:val="pl-PL"/>
        </w:rPr>
      </w:pPr>
      <w:r>
        <w:rPr>
          <w:b/>
          <w:bCs/>
          <w:color w:val="E97132" w:themeColor="accent2"/>
          <w:lang w:val="pl-PL"/>
        </w:rPr>
        <w:lastRenderedPageBreak/>
        <w:t xml:space="preserve">Sobota </w:t>
      </w:r>
      <w:r w:rsidRPr="00743D74">
        <w:rPr>
          <w:b/>
          <w:bCs/>
          <w:color w:val="E97132" w:themeColor="accent2"/>
          <w:lang w:val="pl-PL"/>
        </w:rPr>
        <w:t>1</w:t>
      </w:r>
      <w:r>
        <w:rPr>
          <w:b/>
          <w:bCs/>
          <w:color w:val="E97132" w:themeColor="accent2"/>
          <w:lang w:val="pl-PL"/>
        </w:rPr>
        <w:t>2</w:t>
      </w:r>
      <w:r w:rsidRPr="00743D74">
        <w:rPr>
          <w:b/>
          <w:bCs/>
          <w:color w:val="E97132" w:themeColor="accent2"/>
          <w:lang w:val="pl-PL"/>
        </w:rPr>
        <w:t>.09.2026</w:t>
      </w:r>
    </w:p>
    <w:p w14:paraId="42366F27" w14:textId="15768F7C" w:rsidR="00715DE2" w:rsidRDefault="00743D74" w:rsidP="00743D74">
      <w:pPr>
        <w:rPr>
          <w:color w:val="000000" w:themeColor="text1"/>
          <w:lang w:val="pl-PL"/>
        </w:rPr>
      </w:pPr>
      <w:r w:rsidRPr="00715DE2">
        <w:rPr>
          <w:b/>
          <w:bCs/>
          <w:color w:val="000000" w:themeColor="text1"/>
          <w:lang w:val="pl-PL"/>
        </w:rPr>
        <w:t>08:15-09:45 Warsztaty równoległe</w:t>
      </w:r>
      <w:r w:rsidR="00715DE2">
        <w:rPr>
          <w:color w:val="000000" w:themeColor="text1"/>
          <w:lang w:val="pl-PL"/>
        </w:rPr>
        <w:t xml:space="preserve"> </w:t>
      </w:r>
    </w:p>
    <w:p w14:paraId="166CFCCA" w14:textId="030FEFFE" w:rsidR="00715DE2" w:rsidRPr="00FA2A27" w:rsidRDefault="00715DE2" w:rsidP="00715DE2">
      <w:pPr>
        <w:pStyle w:val="Akapitzlist"/>
        <w:numPr>
          <w:ilvl w:val="0"/>
          <w:numId w:val="1"/>
        </w:numPr>
        <w:rPr>
          <w:color w:val="000000" w:themeColor="text1"/>
          <w:lang w:val="pl-PL"/>
        </w:rPr>
      </w:pPr>
      <w:r w:rsidRPr="00FA2A27">
        <w:rPr>
          <w:color w:val="000000" w:themeColor="text1"/>
          <w:lang w:val="pl-PL"/>
        </w:rPr>
        <w:t xml:space="preserve">Algorytm wyboru pierwszej terapii modyfikującej przebieg SM w przypadkach klinicznych (J. </w:t>
      </w:r>
      <w:proofErr w:type="spellStart"/>
      <w:r w:rsidRPr="00FA2A27">
        <w:rPr>
          <w:color w:val="000000" w:themeColor="text1"/>
          <w:lang w:val="pl-PL"/>
        </w:rPr>
        <w:t>Chojdak</w:t>
      </w:r>
      <w:proofErr w:type="spellEnd"/>
      <w:r w:rsidRPr="00FA2A27">
        <w:rPr>
          <w:color w:val="000000" w:themeColor="text1"/>
          <w:lang w:val="pl-PL"/>
        </w:rPr>
        <w:t>-Łukasiewicz, A. Jamroz-Wiśniewska</w:t>
      </w:r>
      <w:r w:rsidR="004A4C15" w:rsidRPr="00FA2A27">
        <w:rPr>
          <w:color w:val="000000" w:themeColor="text1"/>
          <w:lang w:val="pl-PL"/>
        </w:rPr>
        <w:t xml:space="preserve"> - TAK</w:t>
      </w:r>
      <w:r w:rsidRPr="00FA2A27">
        <w:rPr>
          <w:color w:val="000000" w:themeColor="text1"/>
          <w:lang w:val="pl-PL"/>
        </w:rPr>
        <w:t>)</w:t>
      </w:r>
      <w:r w:rsidR="00DE081F" w:rsidRPr="00FA2A27">
        <w:rPr>
          <w:color w:val="EE0000"/>
          <w:lang w:val="pl-PL"/>
        </w:rPr>
        <w:t xml:space="preserve"> </w:t>
      </w:r>
    </w:p>
    <w:p w14:paraId="5CFD3A04" w14:textId="24704B92" w:rsidR="00715DE2" w:rsidRDefault="00715DE2" w:rsidP="00715DE2">
      <w:pPr>
        <w:pStyle w:val="Akapitzlist"/>
        <w:numPr>
          <w:ilvl w:val="0"/>
          <w:numId w:val="1"/>
        </w:numPr>
        <w:rPr>
          <w:color w:val="000000" w:themeColor="text1"/>
          <w:lang w:val="pl-PL"/>
        </w:rPr>
      </w:pPr>
      <w:r w:rsidRPr="00FA2A27">
        <w:rPr>
          <w:color w:val="000000" w:themeColor="text1"/>
          <w:lang w:val="pl-PL"/>
        </w:rPr>
        <w:t>Sto pytań do radiologa w kontekście kryteriów McDonalda 2024 (M. Siger) –</w:t>
      </w:r>
      <w:r>
        <w:rPr>
          <w:color w:val="000000" w:themeColor="text1"/>
          <w:lang w:val="pl-PL"/>
        </w:rPr>
        <w:t xml:space="preserve"> </w:t>
      </w:r>
    </w:p>
    <w:p w14:paraId="3E4AF79E" w14:textId="3F9E8F47" w:rsidR="00905342" w:rsidRPr="00FA2A27" w:rsidRDefault="00905342" w:rsidP="00905342">
      <w:pPr>
        <w:rPr>
          <w:b/>
          <w:bCs/>
          <w:color w:val="000000" w:themeColor="text1"/>
          <w:lang w:val="pl-PL"/>
        </w:rPr>
      </w:pPr>
      <w:r w:rsidRPr="00FA2A27">
        <w:rPr>
          <w:b/>
          <w:bCs/>
          <w:color w:val="000000" w:themeColor="text1"/>
          <w:lang w:val="pl-PL"/>
        </w:rPr>
        <w:t>09:45-10:00 Przerwa kawowa</w:t>
      </w:r>
    </w:p>
    <w:p w14:paraId="6A94DA00" w14:textId="75A209CA" w:rsidR="00715DE2" w:rsidRPr="00FA2A27" w:rsidRDefault="00743D74" w:rsidP="00743D74">
      <w:pPr>
        <w:rPr>
          <w:b/>
          <w:bCs/>
          <w:color w:val="000000" w:themeColor="text1"/>
          <w:lang w:val="pl-PL"/>
        </w:rPr>
      </w:pPr>
      <w:r w:rsidRPr="00FA2A27">
        <w:rPr>
          <w:b/>
          <w:bCs/>
          <w:color w:val="000000" w:themeColor="text1"/>
          <w:lang w:val="pl-PL"/>
        </w:rPr>
        <w:t xml:space="preserve">Sesja V. </w:t>
      </w:r>
      <w:r w:rsidR="00715DE2" w:rsidRPr="00FA2A27">
        <w:rPr>
          <w:b/>
          <w:bCs/>
          <w:color w:val="000000" w:themeColor="text1"/>
          <w:lang w:val="pl-PL"/>
        </w:rPr>
        <w:t xml:space="preserve"> 10:00- 11:10 Nowe koncepcje w SM</w:t>
      </w:r>
    </w:p>
    <w:p w14:paraId="5F46DDB8" w14:textId="33A872CC" w:rsidR="00715DE2" w:rsidRPr="00FA2A27" w:rsidRDefault="00715DE2" w:rsidP="00743D74">
      <w:pPr>
        <w:rPr>
          <w:color w:val="000000" w:themeColor="text1"/>
          <w:lang w:val="pl-PL"/>
        </w:rPr>
      </w:pPr>
      <w:r w:rsidRPr="00FA2A27">
        <w:rPr>
          <w:color w:val="000000" w:themeColor="text1"/>
          <w:lang w:val="pl-PL"/>
        </w:rPr>
        <w:t>Moderatorzy: D. Mirowska-</w:t>
      </w:r>
      <w:proofErr w:type="spellStart"/>
      <w:r w:rsidRPr="00FA2A27">
        <w:rPr>
          <w:color w:val="000000" w:themeColor="text1"/>
          <w:lang w:val="pl-PL"/>
        </w:rPr>
        <w:t>Guzel</w:t>
      </w:r>
      <w:proofErr w:type="spellEnd"/>
      <w:r w:rsidRPr="00FA2A27">
        <w:rPr>
          <w:color w:val="000000" w:themeColor="text1"/>
          <w:lang w:val="pl-PL"/>
        </w:rPr>
        <w:t xml:space="preserve">, </w:t>
      </w:r>
      <w:r w:rsidR="00992E93" w:rsidRPr="00FA2A27">
        <w:rPr>
          <w:color w:val="000000" w:themeColor="text1"/>
          <w:lang w:val="pl-PL"/>
        </w:rPr>
        <w:t>A. Kalinowska</w:t>
      </w:r>
    </w:p>
    <w:p w14:paraId="2EE7E209" w14:textId="1AC3F386" w:rsidR="00715DE2" w:rsidRPr="00FA2A27" w:rsidRDefault="00715DE2" w:rsidP="00743D74">
      <w:pPr>
        <w:rPr>
          <w:color w:val="000000" w:themeColor="text1"/>
          <w:lang w:val="pl-PL"/>
        </w:rPr>
      </w:pPr>
      <w:r w:rsidRPr="00FA2A27">
        <w:rPr>
          <w:color w:val="000000" w:themeColor="text1"/>
          <w:lang w:val="pl-PL"/>
        </w:rPr>
        <w:t xml:space="preserve">10:00-10:20 </w:t>
      </w:r>
      <w:r w:rsidR="0083494A" w:rsidRPr="00FA2A27">
        <w:rPr>
          <w:color w:val="26282A"/>
          <w:lang w:val="pl-PL"/>
        </w:rPr>
        <w:t>Zespoły nakładania ze spektrum NMOSD (B. Zakrzewska-Pniewska)</w:t>
      </w:r>
    </w:p>
    <w:p w14:paraId="7EFF81AE" w14:textId="497704D2" w:rsidR="00715DE2" w:rsidRPr="00FA2A27" w:rsidRDefault="00715DE2" w:rsidP="00743D74">
      <w:pPr>
        <w:rPr>
          <w:color w:val="000000" w:themeColor="text1"/>
          <w:lang w:val="pl-PL"/>
        </w:rPr>
      </w:pPr>
      <w:r w:rsidRPr="00FA2A27">
        <w:rPr>
          <w:color w:val="000000" w:themeColor="text1"/>
          <w:lang w:val="pl-PL"/>
        </w:rPr>
        <w:t>10:20-</w:t>
      </w:r>
      <w:r w:rsidR="00AA7707" w:rsidRPr="00FA2A27">
        <w:rPr>
          <w:color w:val="000000" w:themeColor="text1"/>
          <w:lang w:val="pl-PL"/>
        </w:rPr>
        <w:t>35</w:t>
      </w:r>
      <w:r w:rsidRPr="00FA2A27">
        <w:rPr>
          <w:color w:val="000000" w:themeColor="text1"/>
          <w:lang w:val="pl-PL"/>
        </w:rPr>
        <w:t xml:space="preserve"> Czy jesteśmy gotowi na terapię skojarzoną w SM? (K. Rejdak)</w:t>
      </w:r>
    </w:p>
    <w:p w14:paraId="786031B0" w14:textId="7D7A5CEB" w:rsidR="00715DE2" w:rsidRPr="00FA2A27" w:rsidRDefault="00715DE2" w:rsidP="00743D74">
      <w:pPr>
        <w:rPr>
          <w:color w:val="000000" w:themeColor="text1"/>
          <w:lang w:val="pl-PL"/>
        </w:rPr>
      </w:pPr>
      <w:r w:rsidRPr="00FA2A27">
        <w:rPr>
          <w:color w:val="000000" w:themeColor="text1"/>
          <w:lang w:val="pl-PL"/>
        </w:rPr>
        <w:t>10:</w:t>
      </w:r>
      <w:r w:rsidR="00AA7707" w:rsidRPr="00FA2A27">
        <w:rPr>
          <w:color w:val="000000" w:themeColor="text1"/>
          <w:lang w:val="pl-PL"/>
        </w:rPr>
        <w:t>35</w:t>
      </w:r>
      <w:r w:rsidRPr="00FA2A27">
        <w:rPr>
          <w:color w:val="000000" w:themeColor="text1"/>
          <w:lang w:val="pl-PL"/>
        </w:rPr>
        <w:t>-1</w:t>
      </w:r>
      <w:r w:rsidR="00AA7707" w:rsidRPr="00FA2A27">
        <w:rPr>
          <w:color w:val="000000" w:themeColor="text1"/>
          <w:lang w:val="pl-PL"/>
        </w:rPr>
        <w:t>0:50</w:t>
      </w:r>
      <w:r w:rsidRPr="00FA2A27">
        <w:rPr>
          <w:color w:val="000000" w:themeColor="text1"/>
          <w:lang w:val="pl-PL"/>
        </w:rPr>
        <w:t xml:space="preserve"> </w:t>
      </w:r>
      <w:proofErr w:type="spellStart"/>
      <w:r w:rsidRPr="00FA2A27">
        <w:rPr>
          <w:color w:val="000000" w:themeColor="text1"/>
          <w:lang w:val="pl-PL"/>
        </w:rPr>
        <w:t>Neurofilamenty</w:t>
      </w:r>
      <w:proofErr w:type="spellEnd"/>
      <w:r w:rsidRPr="00FA2A27">
        <w:rPr>
          <w:color w:val="000000" w:themeColor="text1"/>
          <w:lang w:val="pl-PL"/>
        </w:rPr>
        <w:t xml:space="preserve"> lekkie w codziennej praktyce klinicznej (I. Kurkowska-Jastrzębska)</w:t>
      </w:r>
      <w:r w:rsidR="00562D53" w:rsidRPr="00FA2A27">
        <w:rPr>
          <w:color w:val="000000" w:themeColor="text1"/>
          <w:lang w:val="pl-PL"/>
        </w:rPr>
        <w:t xml:space="preserve"> </w:t>
      </w:r>
    </w:p>
    <w:p w14:paraId="7622D9F5" w14:textId="3BD42D5E" w:rsidR="00AA7707" w:rsidRDefault="00AA7707" w:rsidP="00743D74">
      <w:pPr>
        <w:rPr>
          <w:color w:val="000000" w:themeColor="text1"/>
          <w:lang w:val="pl-PL"/>
        </w:rPr>
      </w:pPr>
      <w:r w:rsidRPr="00FA2A27">
        <w:rPr>
          <w:color w:val="000000" w:themeColor="text1"/>
          <w:lang w:val="pl-PL"/>
        </w:rPr>
        <w:t>10:50-11:05 Genetyka stwardnienia rozsianego - nowa perspektywa (</w:t>
      </w:r>
      <w:proofErr w:type="spellStart"/>
      <w:r w:rsidRPr="00FA2A27">
        <w:rPr>
          <w:color w:val="000000" w:themeColor="text1"/>
          <w:lang w:val="pl-PL"/>
        </w:rPr>
        <w:t>M.Mycko</w:t>
      </w:r>
      <w:proofErr w:type="spellEnd"/>
      <w:r w:rsidRPr="00FA2A27">
        <w:rPr>
          <w:color w:val="000000" w:themeColor="text1"/>
          <w:lang w:val="pl-PL"/>
        </w:rPr>
        <w:t>)</w:t>
      </w:r>
      <w:r w:rsidR="004A4C15">
        <w:rPr>
          <w:color w:val="000000" w:themeColor="text1"/>
          <w:lang w:val="pl-PL"/>
        </w:rPr>
        <w:t xml:space="preserve"> </w:t>
      </w:r>
    </w:p>
    <w:p w14:paraId="449D0BDA" w14:textId="621A9BB4" w:rsidR="00AA7707" w:rsidRDefault="00AA7707" w:rsidP="00743D74">
      <w:pPr>
        <w:rPr>
          <w:color w:val="000000" w:themeColor="text1"/>
          <w:lang w:val="pl-PL"/>
        </w:rPr>
      </w:pPr>
      <w:r>
        <w:rPr>
          <w:color w:val="000000" w:themeColor="text1"/>
          <w:lang w:val="pl-PL"/>
        </w:rPr>
        <w:t>11:05-11:10 Dyskusja</w:t>
      </w:r>
    </w:p>
    <w:p w14:paraId="2D9A65BB" w14:textId="02BDF490" w:rsidR="00715DE2" w:rsidRPr="00715DE2" w:rsidRDefault="00715DE2" w:rsidP="00743D74">
      <w:pPr>
        <w:rPr>
          <w:b/>
          <w:bCs/>
          <w:color w:val="000000" w:themeColor="text1"/>
          <w:lang w:val="pl-PL"/>
        </w:rPr>
      </w:pPr>
      <w:r w:rsidRPr="007B02A7">
        <w:rPr>
          <w:b/>
          <w:bCs/>
          <w:color w:val="000000" w:themeColor="text1"/>
          <w:lang w:val="pl-PL"/>
        </w:rPr>
        <w:t>11:</w:t>
      </w:r>
      <w:r w:rsidR="00905342" w:rsidRPr="007B02A7">
        <w:rPr>
          <w:b/>
          <w:bCs/>
          <w:color w:val="000000" w:themeColor="text1"/>
          <w:lang w:val="pl-PL"/>
        </w:rPr>
        <w:t>1</w:t>
      </w:r>
      <w:r w:rsidRPr="007B02A7">
        <w:rPr>
          <w:b/>
          <w:bCs/>
          <w:color w:val="000000" w:themeColor="text1"/>
          <w:lang w:val="pl-PL"/>
        </w:rPr>
        <w:t>0-11:</w:t>
      </w:r>
      <w:r w:rsidR="00905342" w:rsidRPr="007B02A7">
        <w:rPr>
          <w:b/>
          <w:bCs/>
          <w:color w:val="000000" w:themeColor="text1"/>
          <w:lang w:val="pl-PL"/>
        </w:rPr>
        <w:t>3</w:t>
      </w:r>
      <w:r w:rsidRPr="007B02A7">
        <w:rPr>
          <w:b/>
          <w:bCs/>
          <w:color w:val="000000" w:themeColor="text1"/>
          <w:lang w:val="pl-PL"/>
        </w:rPr>
        <w:t>0 Wykład sponsorowany</w:t>
      </w:r>
      <w:r w:rsidR="00DE081F" w:rsidRPr="007B02A7">
        <w:rPr>
          <w:b/>
          <w:bCs/>
          <w:color w:val="000000" w:themeColor="text1"/>
          <w:lang w:val="pl-PL"/>
        </w:rPr>
        <w:t xml:space="preserve"> </w:t>
      </w:r>
    </w:p>
    <w:p w14:paraId="3AFA1914" w14:textId="77BA2274" w:rsidR="00715DE2" w:rsidRDefault="00715DE2" w:rsidP="00743D74">
      <w:pPr>
        <w:rPr>
          <w:b/>
          <w:bCs/>
          <w:color w:val="000000" w:themeColor="text1"/>
          <w:lang w:val="pl-PL"/>
        </w:rPr>
      </w:pPr>
      <w:r w:rsidRPr="00715DE2">
        <w:rPr>
          <w:b/>
          <w:bCs/>
          <w:color w:val="000000" w:themeColor="text1"/>
          <w:lang w:val="pl-PL"/>
        </w:rPr>
        <w:t>11:</w:t>
      </w:r>
      <w:r w:rsidR="00905342">
        <w:rPr>
          <w:b/>
          <w:bCs/>
          <w:color w:val="000000" w:themeColor="text1"/>
          <w:lang w:val="pl-PL"/>
        </w:rPr>
        <w:t>3</w:t>
      </w:r>
      <w:r w:rsidRPr="00715DE2">
        <w:rPr>
          <w:b/>
          <w:bCs/>
          <w:color w:val="000000" w:themeColor="text1"/>
          <w:lang w:val="pl-PL"/>
        </w:rPr>
        <w:t>0-1</w:t>
      </w:r>
      <w:r w:rsidR="00905342">
        <w:rPr>
          <w:b/>
          <w:bCs/>
          <w:color w:val="000000" w:themeColor="text1"/>
          <w:lang w:val="pl-PL"/>
        </w:rPr>
        <w:t>1</w:t>
      </w:r>
      <w:r w:rsidRPr="00715DE2">
        <w:rPr>
          <w:b/>
          <w:bCs/>
          <w:color w:val="000000" w:themeColor="text1"/>
          <w:lang w:val="pl-PL"/>
        </w:rPr>
        <w:t>:</w:t>
      </w:r>
      <w:r w:rsidR="00905342">
        <w:rPr>
          <w:b/>
          <w:bCs/>
          <w:color w:val="000000" w:themeColor="text1"/>
          <w:lang w:val="pl-PL"/>
        </w:rPr>
        <w:t>5</w:t>
      </w:r>
      <w:r>
        <w:rPr>
          <w:b/>
          <w:bCs/>
          <w:color w:val="000000" w:themeColor="text1"/>
          <w:lang w:val="pl-PL"/>
        </w:rPr>
        <w:t>0</w:t>
      </w:r>
      <w:r w:rsidRPr="00715DE2">
        <w:rPr>
          <w:b/>
          <w:bCs/>
          <w:color w:val="000000" w:themeColor="text1"/>
          <w:lang w:val="pl-PL"/>
        </w:rPr>
        <w:t xml:space="preserve"> Przerwa kawowa</w:t>
      </w:r>
    </w:p>
    <w:p w14:paraId="08FC71AC" w14:textId="01F520EE" w:rsidR="00905342" w:rsidRDefault="00905342" w:rsidP="00743D74">
      <w:pPr>
        <w:rPr>
          <w:b/>
          <w:bCs/>
          <w:color w:val="000000" w:themeColor="text1"/>
          <w:lang w:val="pl-PL"/>
        </w:rPr>
      </w:pPr>
      <w:r>
        <w:rPr>
          <w:b/>
          <w:bCs/>
          <w:color w:val="000000" w:themeColor="text1"/>
          <w:lang w:val="pl-PL"/>
        </w:rPr>
        <w:t>11:50-</w:t>
      </w:r>
      <w:r w:rsidR="00992E93">
        <w:rPr>
          <w:b/>
          <w:bCs/>
          <w:color w:val="000000" w:themeColor="text1"/>
          <w:lang w:val="pl-PL"/>
        </w:rPr>
        <w:t xml:space="preserve">13:00 </w:t>
      </w:r>
      <w:r>
        <w:rPr>
          <w:b/>
          <w:bCs/>
          <w:color w:val="000000" w:themeColor="text1"/>
          <w:lang w:val="pl-PL"/>
        </w:rPr>
        <w:t>Sesja VI: Wyzwania terapeutyczne – prezentacja przypadków</w:t>
      </w:r>
    </w:p>
    <w:p w14:paraId="5DA4A4A2" w14:textId="7DEA9C7F" w:rsidR="00905342" w:rsidRPr="00FA2A27" w:rsidRDefault="00905342" w:rsidP="00743D74">
      <w:pPr>
        <w:rPr>
          <w:color w:val="000000" w:themeColor="text1"/>
          <w:lang w:val="pl-PL"/>
        </w:rPr>
      </w:pPr>
      <w:r w:rsidRPr="00FA2A27">
        <w:rPr>
          <w:color w:val="000000" w:themeColor="text1"/>
          <w:lang w:val="pl-PL"/>
        </w:rPr>
        <w:t xml:space="preserve">Moderatorzy: A. </w:t>
      </w:r>
      <w:proofErr w:type="spellStart"/>
      <w:r w:rsidRPr="00FA2A27">
        <w:rPr>
          <w:color w:val="000000" w:themeColor="text1"/>
          <w:lang w:val="pl-PL"/>
        </w:rPr>
        <w:t>Pokryszko</w:t>
      </w:r>
      <w:proofErr w:type="spellEnd"/>
      <w:r w:rsidRPr="00FA2A27">
        <w:rPr>
          <w:color w:val="000000" w:themeColor="text1"/>
          <w:lang w:val="pl-PL"/>
        </w:rPr>
        <w:t>-Dragan, N. Niedziela</w:t>
      </w:r>
    </w:p>
    <w:p w14:paraId="7C96A0CB" w14:textId="25AAB4EC" w:rsidR="00905342" w:rsidRPr="00FA2A27" w:rsidRDefault="00905342" w:rsidP="00743D74">
      <w:pPr>
        <w:rPr>
          <w:color w:val="000000" w:themeColor="text1"/>
          <w:lang w:val="pl-PL"/>
        </w:rPr>
      </w:pPr>
      <w:r w:rsidRPr="00FA2A27">
        <w:rPr>
          <w:color w:val="000000" w:themeColor="text1"/>
          <w:lang w:val="pl-PL"/>
        </w:rPr>
        <w:t>11:50-12:05 M. Świderek-Matysiak</w:t>
      </w:r>
      <w:r w:rsidR="00992E93" w:rsidRPr="00FA2A27">
        <w:rPr>
          <w:color w:val="000000" w:themeColor="text1"/>
          <w:lang w:val="pl-PL"/>
        </w:rPr>
        <w:t xml:space="preserve"> </w:t>
      </w:r>
    </w:p>
    <w:p w14:paraId="6992F536" w14:textId="7981885A" w:rsidR="00905342" w:rsidRPr="00FA2A27" w:rsidRDefault="00905342" w:rsidP="00743D74">
      <w:pPr>
        <w:rPr>
          <w:color w:val="000000" w:themeColor="text1"/>
          <w:lang w:val="pl-PL"/>
        </w:rPr>
      </w:pPr>
      <w:r w:rsidRPr="00FA2A27">
        <w:rPr>
          <w:color w:val="000000" w:themeColor="text1"/>
          <w:lang w:val="pl-PL"/>
        </w:rPr>
        <w:t>12:05-12:20 S. Wawrzyniak</w:t>
      </w:r>
      <w:r w:rsidR="001A19A1" w:rsidRPr="00FA2A27">
        <w:rPr>
          <w:color w:val="000000" w:themeColor="text1"/>
          <w:lang w:val="pl-PL"/>
        </w:rPr>
        <w:t xml:space="preserve"> </w:t>
      </w:r>
    </w:p>
    <w:p w14:paraId="607056A1" w14:textId="7226F29B" w:rsidR="00905342" w:rsidRPr="00FA2A27" w:rsidRDefault="00905342" w:rsidP="00743D74">
      <w:pPr>
        <w:rPr>
          <w:color w:val="000000" w:themeColor="text1"/>
          <w:lang w:val="pl-PL"/>
        </w:rPr>
      </w:pPr>
      <w:r w:rsidRPr="00FA2A27">
        <w:rPr>
          <w:color w:val="000000" w:themeColor="text1"/>
          <w:lang w:val="pl-PL"/>
        </w:rPr>
        <w:t xml:space="preserve">12:20-12:35 </w:t>
      </w:r>
      <w:r w:rsidR="00FA2A27" w:rsidRPr="00FA2A27">
        <w:rPr>
          <w:color w:val="000000" w:themeColor="text1"/>
          <w:lang w:val="pl-PL"/>
        </w:rPr>
        <w:t>K. Kania</w:t>
      </w:r>
    </w:p>
    <w:p w14:paraId="4A264693" w14:textId="1A20AA03" w:rsidR="00905342" w:rsidRDefault="00905342" w:rsidP="00743D74">
      <w:pPr>
        <w:rPr>
          <w:color w:val="000000" w:themeColor="text1"/>
          <w:lang w:val="pl-PL"/>
        </w:rPr>
      </w:pPr>
      <w:r w:rsidRPr="00FA2A27">
        <w:rPr>
          <w:color w:val="000000" w:themeColor="text1"/>
          <w:lang w:val="pl-PL"/>
        </w:rPr>
        <w:t>12:35-12:50 M. Milewska-Jędrzejczak</w:t>
      </w:r>
      <w:r w:rsidR="00562D53" w:rsidRPr="00FA2A27">
        <w:rPr>
          <w:color w:val="000000" w:themeColor="text1"/>
          <w:lang w:val="pl-PL"/>
        </w:rPr>
        <w:t xml:space="preserve"> </w:t>
      </w:r>
    </w:p>
    <w:p w14:paraId="7D378C14" w14:textId="5F06B257" w:rsidR="00FA2A27" w:rsidRDefault="00FA2A27" w:rsidP="00FA2A27">
      <w:pPr>
        <w:rPr>
          <w:color w:val="26282A"/>
          <w:lang w:val="pl-PL"/>
        </w:rPr>
      </w:pPr>
      <w:r>
        <w:rPr>
          <w:color w:val="26282A"/>
          <w:lang w:val="pl-PL"/>
        </w:rPr>
        <w:t xml:space="preserve">12:50-13:05 W. </w:t>
      </w:r>
      <w:proofErr w:type="spellStart"/>
      <w:r>
        <w:rPr>
          <w:color w:val="26282A"/>
          <w:lang w:val="pl-PL"/>
        </w:rPr>
        <w:t>Palasik</w:t>
      </w:r>
      <w:proofErr w:type="spellEnd"/>
    </w:p>
    <w:p w14:paraId="5E9307F7" w14:textId="4C5BE63E" w:rsidR="00DE081F" w:rsidRPr="00DE081F" w:rsidRDefault="00905342" w:rsidP="00DE081F">
      <w:pPr>
        <w:spacing w:after="0" w:line="240" w:lineRule="auto"/>
        <w:rPr>
          <w:rFonts w:ascii="Aptos" w:eastAsia="Times New Roman" w:hAnsi="Aptos" w:cs="Times New Roman"/>
          <w:color w:val="1D1D1D"/>
          <w:kern w:val="0"/>
          <w:lang w:val="pl-PL"/>
          <w14:ligatures w14:val="none"/>
        </w:rPr>
      </w:pPr>
      <w:r w:rsidRPr="00FA2A27">
        <w:rPr>
          <w:b/>
          <w:bCs/>
          <w:color w:val="000000" w:themeColor="text1"/>
          <w:lang w:val="pl-PL"/>
        </w:rPr>
        <w:t>13:0</w:t>
      </w:r>
      <w:r w:rsidR="00FA2A27">
        <w:rPr>
          <w:b/>
          <w:bCs/>
          <w:color w:val="000000" w:themeColor="text1"/>
          <w:lang w:val="pl-PL"/>
        </w:rPr>
        <w:t>5</w:t>
      </w:r>
      <w:r w:rsidRPr="00FA2A27">
        <w:rPr>
          <w:b/>
          <w:bCs/>
          <w:color w:val="000000" w:themeColor="text1"/>
          <w:lang w:val="pl-PL"/>
        </w:rPr>
        <w:t>-13:2</w:t>
      </w:r>
      <w:r w:rsidR="00FA2A27">
        <w:rPr>
          <w:b/>
          <w:bCs/>
          <w:color w:val="000000" w:themeColor="text1"/>
          <w:lang w:val="pl-PL"/>
        </w:rPr>
        <w:t>5</w:t>
      </w:r>
      <w:r w:rsidRPr="00FA2A27">
        <w:rPr>
          <w:b/>
          <w:bCs/>
          <w:color w:val="000000" w:themeColor="text1"/>
          <w:lang w:val="pl-PL"/>
        </w:rPr>
        <w:t xml:space="preserve"> Wykład sponsorowany </w:t>
      </w:r>
    </w:p>
    <w:p w14:paraId="6BF0A743" w14:textId="49A56785" w:rsidR="00905342" w:rsidRDefault="00905342" w:rsidP="00905342">
      <w:pPr>
        <w:rPr>
          <w:color w:val="000000" w:themeColor="text1"/>
          <w:lang w:val="pl-PL"/>
        </w:rPr>
      </w:pPr>
    </w:p>
    <w:p w14:paraId="5B2895D8" w14:textId="6CB0BD25" w:rsidR="00905342" w:rsidRPr="00905342" w:rsidRDefault="00905342" w:rsidP="00743D74">
      <w:pPr>
        <w:rPr>
          <w:b/>
          <w:bCs/>
          <w:color w:val="000000" w:themeColor="text1"/>
          <w:lang w:val="pl-PL"/>
        </w:rPr>
      </w:pPr>
      <w:r w:rsidRPr="00905342">
        <w:rPr>
          <w:b/>
          <w:bCs/>
          <w:color w:val="000000" w:themeColor="text1"/>
          <w:lang w:val="pl-PL"/>
        </w:rPr>
        <w:t>13:2</w:t>
      </w:r>
      <w:r w:rsidR="00FA2A27">
        <w:rPr>
          <w:b/>
          <w:bCs/>
          <w:color w:val="000000" w:themeColor="text1"/>
          <w:lang w:val="pl-PL"/>
        </w:rPr>
        <w:t>5</w:t>
      </w:r>
      <w:r w:rsidRPr="00905342">
        <w:rPr>
          <w:b/>
          <w:bCs/>
          <w:color w:val="000000" w:themeColor="text1"/>
          <w:lang w:val="pl-PL"/>
        </w:rPr>
        <w:t>-14:00 Lunch</w:t>
      </w:r>
    </w:p>
    <w:p w14:paraId="3A2693B5" w14:textId="53549E14" w:rsidR="00715DE2" w:rsidRPr="00715DE2" w:rsidRDefault="00905342" w:rsidP="00743D74">
      <w:pPr>
        <w:rPr>
          <w:b/>
          <w:bCs/>
          <w:color w:val="000000" w:themeColor="text1"/>
          <w:lang w:val="pl-PL"/>
        </w:rPr>
      </w:pPr>
      <w:r>
        <w:rPr>
          <w:b/>
          <w:bCs/>
          <w:color w:val="000000" w:themeColor="text1"/>
          <w:lang w:val="pl-PL"/>
        </w:rPr>
        <w:t>14:00</w:t>
      </w:r>
      <w:r w:rsidR="00992E93">
        <w:rPr>
          <w:b/>
          <w:bCs/>
          <w:color w:val="000000" w:themeColor="text1"/>
          <w:lang w:val="pl-PL"/>
        </w:rPr>
        <w:t>-15:10</w:t>
      </w:r>
      <w:r w:rsidR="00715DE2">
        <w:rPr>
          <w:b/>
          <w:bCs/>
          <w:color w:val="000000" w:themeColor="text1"/>
          <w:lang w:val="pl-PL"/>
        </w:rPr>
        <w:t xml:space="preserve"> </w:t>
      </w:r>
      <w:r w:rsidR="00743D74" w:rsidRPr="00715DE2">
        <w:rPr>
          <w:b/>
          <w:bCs/>
          <w:color w:val="000000" w:themeColor="text1"/>
          <w:lang w:val="pl-PL"/>
        </w:rPr>
        <w:t>Sesja V</w:t>
      </w:r>
      <w:r>
        <w:rPr>
          <w:b/>
          <w:bCs/>
          <w:color w:val="000000" w:themeColor="text1"/>
          <w:lang w:val="pl-PL"/>
        </w:rPr>
        <w:t>I</w:t>
      </w:r>
      <w:r w:rsidR="00743D74" w:rsidRPr="00715DE2">
        <w:rPr>
          <w:b/>
          <w:bCs/>
          <w:color w:val="000000" w:themeColor="text1"/>
          <w:lang w:val="pl-PL"/>
        </w:rPr>
        <w:t>I.</w:t>
      </w:r>
      <w:r w:rsidR="00715DE2" w:rsidRPr="00715DE2">
        <w:rPr>
          <w:b/>
          <w:bCs/>
          <w:color w:val="000000" w:themeColor="text1"/>
          <w:lang w:val="pl-PL"/>
        </w:rPr>
        <w:t xml:space="preserve"> Sytuacje szczególne w kontekście terapii modyﬁkujących przebieg SM – aspekty praktyczne</w:t>
      </w:r>
    </w:p>
    <w:p w14:paraId="49C22715" w14:textId="24802512" w:rsidR="00715DE2" w:rsidRPr="00FA2A27" w:rsidRDefault="00715DE2" w:rsidP="00743D74">
      <w:pPr>
        <w:rPr>
          <w:color w:val="000000" w:themeColor="text1"/>
          <w:lang w:val="pl-PL"/>
        </w:rPr>
      </w:pPr>
      <w:r w:rsidRPr="00FA2A27">
        <w:rPr>
          <w:color w:val="000000" w:themeColor="text1"/>
          <w:lang w:val="pl-PL"/>
        </w:rPr>
        <w:lastRenderedPageBreak/>
        <w:t>Moderatorzy: A.</w:t>
      </w:r>
      <w:r w:rsidR="00233B05" w:rsidRPr="00FA2A27">
        <w:rPr>
          <w:color w:val="000000" w:themeColor="text1"/>
          <w:lang w:val="pl-PL"/>
        </w:rPr>
        <w:t xml:space="preserve"> </w:t>
      </w:r>
      <w:r w:rsidR="00033018" w:rsidRPr="00FA2A27">
        <w:rPr>
          <w:color w:val="000000" w:themeColor="text1"/>
          <w:lang w:val="pl-PL"/>
        </w:rPr>
        <w:t>Kalinowska</w:t>
      </w:r>
      <w:r w:rsidR="00905342" w:rsidRPr="00FA2A27">
        <w:rPr>
          <w:color w:val="000000" w:themeColor="text1"/>
          <w:lang w:val="pl-PL"/>
        </w:rPr>
        <w:t>,</w:t>
      </w:r>
      <w:r w:rsidRPr="00FA2A27">
        <w:rPr>
          <w:color w:val="000000" w:themeColor="text1"/>
          <w:lang w:val="pl-PL"/>
        </w:rPr>
        <w:t xml:space="preserve"> </w:t>
      </w:r>
      <w:r w:rsidR="00905342" w:rsidRPr="00FA2A27">
        <w:rPr>
          <w:color w:val="000000" w:themeColor="text1"/>
          <w:lang w:val="pl-PL"/>
        </w:rPr>
        <w:t>M. Świderek-Matysiak</w:t>
      </w:r>
    </w:p>
    <w:p w14:paraId="452272B4" w14:textId="230916CD" w:rsidR="00715DE2" w:rsidRPr="00FA2A27" w:rsidRDefault="00905342" w:rsidP="00715DE2">
      <w:pPr>
        <w:rPr>
          <w:color w:val="000000" w:themeColor="text1"/>
          <w:lang w:val="pl-PL"/>
        </w:rPr>
      </w:pPr>
      <w:r w:rsidRPr="00FA2A27">
        <w:rPr>
          <w:color w:val="000000" w:themeColor="text1"/>
          <w:lang w:val="pl-PL"/>
        </w:rPr>
        <w:t xml:space="preserve">14:00-14:15 </w:t>
      </w:r>
      <w:r w:rsidR="00715DE2" w:rsidRPr="00FA2A27">
        <w:rPr>
          <w:color w:val="000000" w:themeColor="text1"/>
          <w:lang w:val="pl-PL"/>
        </w:rPr>
        <w:t>Jakich przeciwwskazań do poszczególnych DMT nie wolno przeoczyć? (D. Mirowska-</w:t>
      </w:r>
      <w:proofErr w:type="spellStart"/>
      <w:r w:rsidR="00715DE2" w:rsidRPr="00FA2A27">
        <w:rPr>
          <w:color w:val="000000" w:themeColor="text1"/>
          <w:lang w:val="pl-PL"/>
        </w:rPr>
        <w:t>Guzel</w:t>
      </w:r>
      <w:proofErr w:type="spellEnd"/>
      <w:r w:rsidR="00FA2A27">
        <w:rPr>
          <w:color w:val="000000" w:themeColor="text1"/>
          <w:lang w:val="pl-PL"/>
        </w:rPr>
        <w:t>)</w:t>
      </w:r>
    </w:p>
    <w:p w14:paraId="5D6251DF" w14:textId="7C9CBFA0" w:rsidR="00715DE2" w:rsidRPr="007B02A7" w:rsidRDefault="00905342" w:rsidP="00743D74">
      <w:pPr>
        <w:rPr>
          <w:color w:val="000000" w:themeColor="text1"/>
          <w:lang w:val="pl-PL"/>
        </w:rPr>
      </w:pPr>
      <w:r w:rsidRPr="007B02A7">
        <w:rPr>
          <w:color w:val="000000" w:themeColor="text1"/>
          <w:lang w:val="pl-PL"/>
        </w:rPr>
        <w:t>14:15</w:t>
      </w:r>
      <w:r w:rsidR="00715DE2" w:rsidRPr="007B02A7">
        <w:rPr>
          <w:color w:val="000000" w:themeColor="text1"/>
          <w:lang w:val="pl-PL"/>
        </w:rPr>
        <w:t>-</w:t>
      </w:r>
      <w:r w:rsidRPr="007B02A7">
        <w:rPr>
          <w:color w:val="000000" w:themeColor="text1"/>
          <w:lang w:val="pl-PL"/>
        </w:rPr>
        <w:t xml:space="preserve">14:30 </w:t>
      </w:r>
      <w:r w:rsidR="00715DE2" w:rsidRPr="007B02A7">
        <w:rPr>
          <w:color w:val="000000" w:themeColor="text1"/>
          <w:lang w:val="pl-PL"/>
        </w:rPr>
        <w:t>Pacjent z limfopenią w przebiegu DMT (</w:t>
      </w:r>
      <w:r w:rsidR="00DE081F" w:rsidRPr="007B02A7">
        <w:rPr>
          <w:color w:val="000000" w:themeColor="text1"/>
          <w:lang w:val="pl-PL"/>
        </w:rPr>
        <w:t>dr K. Żur-Wyrozumska</w:t>
      </w:r>
      <w:r w:rsidR="00715DE2" w:rsidRPr="007B02A7">
        <w:rPr>
          <w:color w:val="000000" w:themeColor="text1"/>
          <w:lang w:val="pl-PL"/>
        </w:rPr>
        <w:t>)</w:t>
      </w:r>
      <w:r w:rsidR="00DE081F" w:rsidRPr="007B02A7">
        <w:rPr>
          <w:color w:val="000000" w:themeColor="text1"/>
          <w:lang w:val="pl-PL"/>
        </w:rPr>
        <w:t xml:space="preserve"> </w:t>
      </w:r>
    </w:p>
    <w:p w14:paraId="6802F233" w14:textId="3743E50D" w:rsidR="00715DE2" w:rsidRPr="00FA2A27" w:rsidRDefault="00905342" w:rsidP="00743D74">
      <w:pPr>
        <w:rPr>
          <w:color w:val="000000" w:themeColor="text1"/>
          <w:lang w:val="pl-PL"/>
        </w:rPr>
      </w:pPr>
      <w:r w:rsidRPr="00FA2A27">
        <w:rPr>
          <w:color w:val="000000" w:themeColor="text1"/>
          <w:lang w:val="pl-PL"/>
        </w:rPr>
        <w:t>14:30-14:45</w:t>
      </w:r>
      <w:r w:rsidR="00715DE2" w:rsidRPr="00FA2A27">
        <w:rPr>
          <w:color w:val="000000" w:themeColor="text1"/>
          <w:lang w:val="pl-PL"/>
        </w:rPr>
        <w:t xml:space="preserve"> </w:t>
      </w:r>
      <w:r w:rsidR="007F765C" w:rsidRPr="00FA2A27">
        <w:rPr>
          <w:color w:val="000000" w:themeColor="text1"/>
          <w:lang w:val="pl-PL"/>
        </w:rPr>
        <w:t xml:space="preserve">Pacjent z zaawansowaną postacią choroby, który nie kwalifikuje się do DMT – jak można mu pomóc? (A. </w:t>
      </w:r>
      <w:proofErr w:type="spellStart"/>
      <w:r w:rsidR="007F765C" w:rsidRPr="00FA2A27">
        <w:rPr>
          <w:color w:val="000000" w:themeColor="text1"/>
          <w:lang w:val="pl-PL"/>
        </w:rPr>
        <w:t>Pokryszko</w:t>
      </w:r>
      <w:proofErr w:type="spellEnd"/>
      <w:r w:rsidR="007F765C" w:rsidRPr="00FA2A27">
        <w:rPr>
          <w:color w:val="000000" w:themeColor="text1"/>
          <w:lang w:val="pl-PL"/>
        </w:rPr>
        <w:t>-Dragan)</w:t>
      </w:r>
      <w:r w:rsidR="00562D53" w:rsidRPr="00FA2A27">
        <w:rPr>
          <w:color w:val="000000" w:themeColor="text1"/>
          <w:lang w:val="pl-PL"/>
        </w:rPr>
        <w:t xml:space="preserve"> </w:t>
      </w:r>
    </w:p>
    <w:p w14:paraId="240C8984" w14:textId="7E9D0912" w:rsidR="00715DE2" w:rsidRDefault="00905342" w:rsidP="00743D74">
      <w:pPr>
        <w:rPr>
          <w:color w:val="000000" w:themeColor="text1"/>
          <w:lang w:val="pl-PL"/>
        </w:rPr>
      </w:pPr>
      <w:r w:rsidRPr="00FA2A27">
        <w:rPr>
          <w:color w:val="000000" w:themeColor="text1"/>
          <w:lang w:val="pl-PL"/>
        </w:rPr>
        <w:t>14:45-15:00</w:t>
      </w:r>
      <w:r w:rsidR="00715DE2" w:rsidRPr="00FA2A27">
        <w:rPr>
          <w:color w:val="000000" w:themeColor="text1"/>
          <w:lang w:val="pl-PL"/>
        </w:rPr>
        <w:t xml:space="preserve"> </w:t>
      </w:r>
      <w:r w:rsidR="007F765C" w:rsidRPr="00FA2A27">
        <w:rPr>
          <w:color w:val="000000" w:themeColor="text1"/>
          <w:lang w:val="pl-PL"/>
        </w:rPr>
        <w:t>Pacjent z chorobą nowotworową w wywiadzie (N. Niedziela)</w:t>
      </w:r>
      <w:r w:rsidR="004A4C15" w:rsidRPr="00FA2A27">
        <w:rPr>
          <w:color w:val="000000" w:themeColor="text1"/>
          <w:lang w:val="pl-PL"/>
        </w:rPr>
        <w:t xml:space="preserve"> </w:t>
      </w:r>
    </w:p>
    <w:p w14:paraId="4C0176C5" w14:textId="556AB2C7" w:rsidR="00905342" w:rsidRDefault="00905342" w:rsidP="00743D74">
      <w:pPr>
        <w:rPr>
          <w:color w:val="000000" w:themeColor="text1"/>
          <w:lang w:val="pl-PL"/>
        </w:rPr>
      </w:pPr>
      <w:r>
        <w:rPr>
          <w:color w:val="000000" w:themeColor="text1"/>
          <w:lang w:val="pl-PL"/>
        </w:rPr>
        <w:t>15:00-15:10 Dyskusja</w:t>
      </w:r>
    </w:p>
    <w:p w14:paraId="36CF2850" w14:textId="074C1659" w:rsidR="00905342" w:rsidRDefault="00905342" w:rsidP="00743D74">
      <w:pPr>
        <w:rPr>
          <w:b/>
          <w:bCs/>
          <w:color w:val="000000" w:themeColor="text1"/>
          <w:lang w:val="pl-PL"/>
        </w:rPr>
      </w:pPr>
      <w:r>
        <w:rPr>
          <w:b/>
          <w:bCs/>
          <w:color w:val="000000" w:themeColor="text1"/>
          <w:lang w:val="pl-PL"/>
        </w:rPr>
        <w:t>15:10 –15:15 Podsumowanie i zamknięcie konferencji (A.</w:t>
      </w:r>
      <w:r w:rsidR="00992E93">
        <w:rPr>
          <w:b/>
          <w:bCs/>
          <w:color w:val="000000" w:themeColor="text1"/>
          <w:lang w:val="pl-PL"/>
        </w:rPr>
        <w:t xml:space="preserve"> </w:t>
      </w:r>
      <w:r>
        <w:rPr>
          <w:b/>
          <w:bCs/>
          <w:color w:val="000000" w:themeColor="text1"/>
          <w:lang w:val="pl-PL"/>
        </w:rPr>
        <w:t>Kalinowska)</w:t>
      </w:r>
    </w:p>
    <w:p w14:paraId="510F57D1" w14:textId="77777777" w:rsidR="00DE081F" w:rsidRDefault="00DE081F" w:rsidP="00743D74">
      <w:pPr>
        <w:rPr>
          <w:b/>
          <w:bCs/>
          <w:color w:val="000000" w:themeColor="text1"/>
          <w:lang w:val="pl-PL"/>
        </w:rPr>
      </w:pPr>
    </w:p>
    <w:p w14:paraId="68994D7D" w14:textId="77777777" w:rsidR="00DE081F" w:rsidRDefault="00DE081F" w:rsidP="00743D74">
      <w:pPr>
        <w:rPr>
          <w:b/>
          <w:bCs/>
          <w:color w:val="000000" w:themeColor="text1"/>
          <w:lang w:val="pl-PL"/>
        </w:rPr>
      </w:pPr>
    </w:p>
    <w:p w14:paraId="4F8BB139" w14:textId="77777777" w:rsidR="00033018" w:rsidRDefault="00033018" w:rsidP="00743D74">
      <w:pPr>
        <w:rPr>
          <w:b/>
          <w:bCs/>
          <w:color w:val="000000" w:themeColor="text1"/>
          <w:lang w:val="pl-PL"/>
        </w:rPr>
      </w:pPr>
    </w:p>
    <w:p w14:paraId="53EBF201" w14:textId="18AE2E85" w:rsidR="00DE081F" w:rsidRPr="00DE081F" w:rsidRDefault="00DE081F" w:rsidP="00DE081F">
      <w:pPr>
        <w:spacing w:after="0" w:line="240" w:lineRule="auto"/>
        <w:rPr>
          <w:rFonts w:ascii="Aptos" w:eastAsia="Times New Roman" w:hAnsi="Aptos" w:cs="Times New Roman"/>
          <w:color w:val="1D1D1D"/>
          <w:kern w:val="0"/>
          <w:lang w:val="pl-PL"/>
          <w14:ligatures w14:val="none"/>
        </w:rPr>
      </w:pPr>
      <w:r w:rsidRPr="00DE081F">
        <w:rPr>
          <w:rFonts w:ascii="Aptos" w:eastAsia="Times New Roman" w:hAnsi="Aptos" w:cs="Times New Roman"/>
          <w:color w:val="1D1D1D"/>
          <w:kern w:val="0"/>
          <w:lang w:val="pl-PL"/>
          <w14:ligatures w14:val="none"/>
        </w:rPr>
        <w:t> </w:t>
      </w:r>
    </w:p>
    <w:p w14:paraId="1DAFFA3D" w14:textId="77777777" w:rsidR="00DE081F" w:rsidRPr="00DE081F" w:rsidRDefault="00DE081F" w:rsidP="00DE081F">
      <w:pPr>
        <w:spacing w:after="0" w:line="240" w:lineRule="auto"/>
        <w:rPr>
          <w:rFonts w:ascii="Aptos" w:eastAsia="Times New Roman" w:hAnsi="Aptos" w:cs="Times New Roman"/>
          <w:color w:val="1D1D1D"/>
          <w:kern w:val="0"/>
          <w:lang w:val="pl-PL"/>
          <w14:ligatures w14:val="none"/>
        </w:rPr>
      </w:pPr>
      <w:r w:rsidRPr="00DE081F">
        <w:rPr>
          <w:rFonts w:ascii="Aptos" w:eastAsia="Times New Roman" w:hAnsi="Aptos" w:cs="Times New Roman"/>
          <w:color w:val="1D1D1D"/>
          <w:kern w:val="0"/>
          <w:lang w:val="pl-PL"/>
          <w14:ligatures w14:val="none"/>
        </w:rPr>
        <w:t> </w:t>
      </w:r>
    </w:p>
    <w:p w14:paraId="031FC2E4" w14:textId="77777777" w:rsidR="00DE081F" w:rsidRPr="00DE081F" w:rsidRDefault="00DE081F" w:rsidP="00DE081F">
      <w:pPr>
        <w:spacing w:after="0" w:line="240" w:lineRule="auto"/>
        <w:rPr>
          <w:rFonts w:ascii="Aptos" w:eastAsia="Times New Roman" w:hAnsi="Aptos" w:cs="Times New Roman"/>
          <w:color w:val="1D1D1D"/>
          <w:kern w:val="0"/>
          <w:lang w:val="pl-PL"/>
          <w14:ligatures w14:val="none"/>
        </w:rPr>
      </w:pPr>
      <w:r w:rsidRPr="00DE081F">
        <w:rPr>
          <w:rFonts w:ascii="Aptos" w:eastAsia="Times New Roman" w:hAnsi="Aptos" w:cs="Times New Roman"/>
          <w:color w:val="1D1D1D"/>
          <w:kern w:val="0"/>
          <w:lang w:val="pl-PL"/>
          <w14:ligatures w14:val="none"/>
        </w:rPr>
        <w:t> </w:t>
      </w:r>
    </w:p>
    <w:p w14:paraId="7484584D" w14:textId="77777777" w:rsidR="00DE081F" w:rsidRPr="00DE081F" w:rsidRDefault="00DE081F" w:rsidP="00DE081F">
      <w:pPr>
        <w:spacing w:after="0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</w:p>
    <w:p w14:paraId="01C1FE25" w14:textId="42DDB168" w:rsidR="00905342" w:rsidRDefault="00905342" w:rsidP="00743D74">
      <w:pPr>
        <w:rPr>
          <w:b/>
          <w:bCs/>
          <w:color w:val="000000" w:themeColor="text1"/>
          <w:lang w:val="pl-PL"/>
        </w:rPr>
      </w:pPr>
    </w:p>
    <w:p w14:paraId="65FB83D5" w14:textId="77777777" w:rsidR="00715DE2" w:rsidRPr="00715DE2" w:rsidRDefault="00715DE2" w:rsidP="00743D74">
      <w:pPr>
        <w:rPr>
          <w:b/>
          <w:bCs/>
          <w:color w:val="000000" w:themeColor="text1"/>
          <w:lang w:val="pl-PL"/>
        </w:rPr>
      </w:pPr>
    </w:p>
    <w:p w14:paraId="49F93765" w14:textId="77777777" w:rsidR="00715DE2" w:rsidRDefault="00715DE2" w:rsidP="00743D74">
      <w:pPr>
        <w:rPr>
          <w:color w:val="000000" w:themeColor="text1"/>
          <w:lang w:val="pl-PL"/>
        </w:rPr>
      </w:pPr>
    </w:p>
    <w:p w14:paraId="5ABBD0D0" w14:textId="77777777" w:rsidR="00743D74" w:rsidRPr="00743D74" w:rsidRDefault="00743D74" w:rsidP="00743D74">
      <w:pPr>
        <w:rPr>
          <w:color w:val="26282A"/>
          <w:lang w:val="pl-PL"/>
        </w:rPr>
      </w:pPr>
    </w:p>
    <w:sectPr w:rsidR="00743D74" w:rsidRPr="00743D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657D5"/>
    <w:multiLevelType w:val="hybridMultilevel"/>
    <w:tmpl w:val="C794F8CA"/>
    <w:lvl w:ilvl="0" w:tplc="994097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371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017"/>
    <w:rsid w:val="000247A6"/>
    <w:rsid w:val="00033018"/>
    <w:rsid w:val="00091E76"/>
    <w:rsid w:val="00103F88"/>
    <w:rsid w:val="00192CE8"/>
    <w:rsid w:val="001A19A1"/>
    <w:rsid w:val="00233B05"/>
    <w:rsid w:val="003148B5"/>
    <w:rsid w:val="003C11C1"/>
    <w:rsid w:val="004444D7"/>
    <w:rsid w:val="004A4C15"/>
    <w:rsid w:val="00562D53"/>
    <w:rsid w:val="00591017"/>
    <w:rsid w:val="00715DE2"/>
    <w:rsid w:val="00743D74"/>
    <w:rsid w:val="0077415D"/>
    <w:rsid w:val="007B02A7"/>
    <w:rsid w:val="007F765C"/>
    <w:rsid w:val="0083494A"/>
    <w:rsid w:val="00905342"/>
    <w:rsid w:val="00992E93"/>
    <w:rsid w:val="009E5823"/>
    <w:rsid w:val="00A25865"/>
    <w:rsid w:val="00AA7707"/>
    <w:rsid w:val="00AE0563"/>
    <w:rsid w:val="00B70C1D"/>
    <w:rsid w:val="00BD391B"/>
    <w:rsid w:val="00C96A9E"/>
    <w:rsid w:val="00D9711E"/>
    <w:rsid w:val="00DD58BC"/>
    <w:rsid w:val="00DE081F"/>
    <w:rsid w:val="00FA0DE0"/>
    <w:rsid w:val="00FA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9C8F2"/>
  <w15:chartTrackingRefBased/>
  <w15:docId w15:val="{E4304160-BFD5-9049-94A6-F037D82C4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91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1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10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1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10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10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10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10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10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10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10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10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101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101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10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10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10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10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10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1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10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1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1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101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101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101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10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101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1017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5910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91017"/>
    <w:rPr>
      <w:rFonts w:ascii="Arial" w:eastAsiaTheme="minorEastAsia" w:hAnsi="Arial" w:cs="Arial"/>
      <w:kern w:val="0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233B05"/>
    <w:rPr>
      <w:b/>
      <w:bCs/>
    </w:rPr>
  </w:style>
  <w:style w:type="character" w:customStyle="1" w:styleId="apple-converted-space">
    <w:name w:val="apple-converted-space"/>
    <w:basedOn w:val="Domylnaczcionkaakapitu"/>
    <w:rsid w:val="00233B05"/>
  </w:style>
  <w:style w:type="paragraph" w:customStyle="1" w:styleId="yiv3780665149msonormal">
    <w:name w:val="yiv3780665149msonormal"/>
    <w:basedOn w:val="Normalny"/>
    <w:rsid w:val="00DE0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zmsearchresult">
    <w:name w:val="zmsearchresult"/>
    <w:basedOn w:val="Domylnaczcionkaakapitu"/>
    <w:rsid w:val="00A25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597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Kalinowska-Łyszczarz</dc:creator>
  <cp:keywords/>
  <dc:description/>
  <cp:lastModifiedBy>Grzyb Wiktoria</cp:lastModifiedBy>
  <cp:revision>4</cp:revision>
  <dcterms:created xsi:type="dcterms:W3CDTF">2026-06-15T14:03:00Z</dcterms:created>
  <dcterms:modified xsi:type="dcterms:W3CDTF">2026-06-22T12:30:00Z</dcterms:modified>
</cp:coreProperties>
</file>