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Kurs 700 – Zakładanie wkłuć centralnych i tętniczych pod kontrolą USG</w:t>
      </w:r>
    </w:p>
    <w:p>
      <w:r>
        <w:t>Termin: 07.11.2026</w:t>
        <w:br/>
        <w:t>Miejsce: Górnośląska Szkoła Ultrasonografii, Chorzów</w:t>
      </w:r>
    </w:p>
    <w:p>
      <w:pPr>
        <w:pStyle w:val="Heading2"/>
      </w:pPr>
      <w:r>
        <w:t>Prowadzący</w:t>
      </w:r>
    </w:p>
    <w:p>
      <w:r>
        <w:t>dr n. med. Mateusz Wilk – klinicysta, specjalista anestezjologii i intensywnej terapii, doświadczony szkoleniowiec w zakresie procedur dostępu naczyniowego pod kontrolą USG.</w:t>
      </w:r>
    </w:p>
    <w:p>
      <w:pPr>
        <w:pStyle w:val="Heading2"/>
      </w:pPr>
      <w:r>
        <w:t>Szczegółowy program szkolenia</w:t>
      </w:r>
    </w:p>
    <w:p>
      <w:pPr>
        <w:pStyle w:val="Heading3"/>
      </w:pPr>
      <w:r>
        <w:t>09:30–09:45 (15 min)</w:t>
      </w:r>
    </w:p>
    <w:p>
      <w:r>
        <w:rPr>
          <w:b/>
        </w:rPr>
        <w:t>Powitanie uczestników, przedstawienie programu szkolenia oraz celów kursu</w:t>
      </w:r>
    </w:p>
    <w:p>
      <w:r>
        <w:t>Prowadzący: dr n. med. Mateusz Wilk</w:t>
      </w:r>
    </w:p>
    <w:p>
      <w:pPr>
        <w:pStyle w:val="Heading3"/>
      </w:pPr>
      <w:r>
        <w:t>09:45–10:30 (45 min)</w:t>
      </w:r>
    </w:p>
    <w:p>
      <w:r>
        <w:rPr>
          <w:b/>
        </w:rPr>
        <w:t>Podstawy ultrasonografii i obsługi aparatu USG</w:t>
      </w:r>
    </w:p>
    <w:p>
      <w:r>
        <w:t>Prowadzący: dr n. med. Mateusz Wilk</w:t>
      </w:r>
    </w:p>
    <w:p>
      <w:pPr>
        <w:pStyle w:val="ListBullet"/>
      </w:pPr>
      <w:r>
        <w:t>Zasady fizyki ultradźwięków.</w:t>
      </w:r>
    </w:p>
    <w:p>
      <w:pPr>
        <w:pStyle w:val="ListBullet"/>
      </w:pPr>
      <w:r>
        <w:t>Rodzaje głowic i tryby obrazowania.</w:t>
      </w:r>
    </w:p>
    <w:p>
      <w:pPr>
        <w:pStyle w:val="ListBullet"/>
      </w:pPr>
      <w:r>
        <w:t>Optymalizacja obrazu.</w:t>
      </w:r>
    </w:p>
    <w:p>
      <w:pPr>
        <w:pStyle w:val="Heading3"/>
      </w:pPr>
      <w:r>
        <w:t>10:30–10:45 (15 min)</w:t>
      </w:r>
    </w:p>
    <w:p>
      <w:r>
        <w:t>Przerwa kawowa</w:t>
      </w:r>
    </w:p>
    <w:p>
      <w:pPr>
        <w:pStyle w:val="Heading3"/>
      </w:pPr>
      <w:r>
        <w:t>10:45–11:30 (45 min)</w:t>
      </w:r>
    </w:p>
    <w:p>
      <w:r>
        <w:rPr>
          <w:b/>
        </w:rPr>
        <w:t>Obrazowanie i anatomia ultrasonograficzna naczyń</w:t>
      </w:r>
    </w:p>
    <w:p>
      <w:r>
        <w:t>Prowadzący: dr n. med. Mateusz Wilk</w:t>
      </w:r>
    </w:p>
    <w:p>
      <w:pPr>
        <w:pStyle w:val="ListBullet"/>
      </w:pPr>
      <w:r>
        <w:t>Projekcje i artefakty.</w:t>
      </w:r>
    </w:p>
    <w:p>
      <w:pPr>
        <w:pStyle w:val="ListBullet"/>
      </w:pPr>
      <w:r>
        <w:t>Żyły: szyjne wewnętrzne, podobojczykowe i udowe.</w:t>
      </w:r>
    </w:p>
    <w:p>
      <w:pPr>
        <w:pStyle w:val="ListBullet"/>
      </w:pPr>
      <w:r>
        <w:t>Tętnice: promieniowa, łokciowa, ramienna, udowa i grzbietowa stopy.</w:t>
      </w:r>
    </w:p>
    <w:p>
      <w:pPr>
        <w:pStyle w:val="Heading3"/>
      </w:pPr>
      <w:r>
        <w:t>11:30–12:15 (45 min)</w:t>
      </w:r>
    </w:p>
    <w:p>
      <w:r>
        <w:rPr>
          <w:b/>
        </w:rPr>
        <w:t>Techniki pracy pod kontrolą USG</w:t>
      </w:r>
    </w:p>
    <w:p>
      <w:r>
        <w:t>Prowadzący: dr n. med. Mateusz Wilk</w:t>
      </w:r>
    </w:p>
    <w:p>
      <w:pPr>
        <w:pStyle w:val="ListBullet"/>
      </w:pPr>
      <w:r>
        <w:t>Metody in-plane i out-of-plane.</w:t>
      </w:r>
    </w:p>
    <w:p>
      <w:pPr>
        <w:pStyle w:val="ListBullet"/>
      </w:pPr>
      <w:r>
        <w:t>Bezpieczne prowadzenie igły.</w:t>
      </w:r>
    </w:p>
    <w:p>
      <w:pPr>
        <w:pStyle w:val="ListBullet"/>
      </w:pPr>
      <w:r>
        <w:t>Przygotowanie pacjenta i operatora.</w:t>
      </w:r>
    </w:p>
    <w:p>
      <w:pPr>
        <w:pStyle w:val="Heading3"/>
      </w:pPr>
      <w:r>
        <w:t>12:15–12:30 (15 min)</w:t>
      </w:r>
    </w:p>
    <w:p>
      <w:r>
        <w:t>Przerwa kawowa</w:t>
      </w:r>
    </w:p>
    <w:p>
      <w:pPr>
        <w:pStyle w:val="Heading3"/>
      </w:pPr>
      <w:r>
        <w:t>12:30–14:15 (105 min)</w:t>
      </w:r>
    </w:p>
    <w:p>
      <w:r>
        <w:rPr>
          <w:b/>
        </w:rPr>
        <w:t>Warsztaty praktyczne (hands-on)</w:t>
      </w:r>
    </w:p>
    <w:p>
      <w:r>
        <w:t>Prowadzący: dr n. med. Mateusz Wilk</w:t>
      </w:r>
    </w:p>
    <w:p>
      <w:pPr>
        <w:pStyle w:val="ListBullet"/>
      </w:pPr>
      <w:r>
        <w:t>Ćwiczenia na fantomach.</w:t>
      </w:r>
    </w:p>
    <w:p>
      <w:pPr>
        <w:pStyle w:val="ListBullet"/>
      </w:pPr>
      <w:r>
        <w:t>Ćwiczenia na modelach żywych.</w:t>
      </w:r>
    </w:p>
    <w:p>
      <w:pPr>
        <w:pStyle w:val="ListBullet"/>
      </w:pPr>
      <w:r>
        <w:t>Kaniulacja naczyń centralnych i tętniczych pod kontrolą USG.</w:t>
      </w:r>
    </w:p>
    <w:p>
      <w:pPr>
        <w:pStyle w:val="ListBullet"/>
      </w:pPr>
      <w:r>
        <w:t>Omówienie błędów i powikłań.</w:t>
      </w:r>
    </w:p>
    <w:p>
      <w:pPr>
        <w:pStyle w:val="Heading3"/>
      </w:pPr>
      <w:r>
        <w:t>14:15–14:30 (15 min)</w:t>
      </w:r>
    </w:p>
    <w:p>
      <w:r>
        <w:rPr>
          <w:b/>
        </w:rPr>
        <w:t>Podsumowanie szkolenia, sesja pytań i odpowiedzi oraz zakończenie kursu</w:t>
      </w:r>
    </w:p>
    <w:p>
      <w:r>
        <w:t>Prowadzący: dr n. med. Mateusz Wilk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