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ED97" w14:textId="77777777" w:rsidR="00B50744" w:rsidRPr="00B50744" w:rsidRDefault="00B50744" w:rsidP="00B50744">
      <w:pPr>
        <w:rPr>
          <w:b/>
          <w:bCs/>
        </w:rPr>
      </w:pPr>
      <w:r w:rsidRPr="00B50744">
        <w:rPr>
          <w:b/>
          <w:bCs/>
        </w:rPr>
        <w:t>Echokardiografia funkcjonalna noworodkowa (</w:t>
      </w:r>
      <w:proofErr w:type="spellStart"/>
      <w:r w:rsidRPr="00B50744">
        <w:rPr>
          <w:b/>
          <w:bCs/>
        </w:rPr>
        <w:t>Targeted</w:t>
      </w:r>
      <w:proofErr w:type="spellEnd"/>
      <w:r w:rsidRPr="00B50744">
        <w:rPr>
          <w:b/>
          <w:bCs/>
        </w:rPr>
        <w:t xml:space="preserve"> </w:t>
      </w:r>
      <w:proofErr w:type="spellStart"/>
      <w:r w:rsidRPr="00B50744">
        <w:rPr>
          <w:b/>
          <w:bCs/>
        </w:rPr>
        <w:t>Neonatal</w:t>
      </w:r>
      <w:proofErr w:type="spellEnd"/>
      <w:r w:rsidRPr="00B50744">
        <w:rPr>
          <w:b/>
          <w:bCs/>
        </w:rPr>
        <w:t xml:space="preserve"> </w:t>
      </w:r>
      <w:proofErr w:type="spellStart"/>
      <w:r w:rsidRPr="00B50744">
        <w:rPr>
          <w:b/>
          <w:bCs/>
        </w:rPr>
        <w:t>Echocardiography</w:t>
      </w:r>
      <w:proofErr w:type="spellEnd"/>
      <w:r w:rsidRPr="00B50744">
        <w:rPr>
          <w:b/>
          <w:bCs/>
        </w:rPr>
        <w:t xml:space="preserve">) z elementami badania ultrasonograficznego </w:t>
      </w:r>
      <w:proofErr w:type="spellStart"/>
      <w:r w:rsidRPr="00B50744">
        <w:rPr>
          <w:b/>
          <w:bCs/>
        </w:rPr>
        <w:t>poin</w:t>
      </w:r>
      <w:proofErr w:type="spellEnd"/>
      <w:r w:rsidRPr="00B50744">
        <w:rPr>
          <w:b/>
          <w:bCs/>
        </w:rPr>
        <w:t>-of-</w:t>
      </w:r>
      <w:proofErr w:type="spellStart"/>
      <w:r w:rsidRPr="00B50744">
        <w:rPr>
          <w:b/>
          <w:bCs/>
        </w:rPr>
        <w:t>care</w:t>
      </w:r>
      <w:proofErr w:type="spellEnd"/>
      <w:r w:rsidRPr="00B50744">
        <w:rPr>
          <w:b/>
          <w:bCs/>
        </w:rPr>
        <w:t xml:space="preserve"> (POCUS) – kurs dla zaawansowanych / średniozaawansowanych.</w:t>
      </w:r>
    </w:p>
    <w:p w14:paraId="2A27650B" w14:textId="77777777" w:rsidR="00B50744" w:rsidRPr="00B50744" w:rsidRDefault="00B50744" w:rsidP="00B50744">
      <w:r w:rsidRPr="00B50744">
        <w:rPr>
          <w:b/>
          <w:bCs/>
        </w:rPr>
        <w:t>Patronat naukowy –  </w:t>
      </w:r>
      <w:r w:rsidRPr="00B50744">
        <w:t>Prof. hab. dr n med. Bożena Kociszewska – Najman</w:t>
      </w:r>
      <w:r w:rsidRPr="00B50744">
        <w:br/>
        <w:t>Kierownik Kliniki Neonatologii i Chorób Rzadkich UCKWUM w Warszawie</w:t>
      </w:r>
    </w:p>
    <w:p w14:paraId="445C0ED1" w14:textId="77777777" w:rsidR="00B50744" w:rsidRPr="00B50744" w:rsidRDefault="00B50744" w:rsidP="00B50744">
      <w:r w:rsidRPr="00B50744">
        <w:t>Kierownictwo merytoryczne kursu: lek. Magdalena Zarlenga i  Jacek Kuźma</w:t>
      </w:r>
    </w:p>
    <w:p w14:paraId="1AB14E21" w14:textId="77777777" w:rsidR="00B50744" w:rsidRPr="00B50744" w:rsidRDefault="00B50744" w:rsidP="00B50744">
      <w:r w:rsidRPr="00B50744">
        <w:t>Wykładowy i instruktorzy:</w:t>
      </w:r>
    </w:p>
    <w:p w14:paraId="1F0F188A" w14:textId="77777777" w:rsidR="00B50744" w:rsidRPr="00B50744" w:rsidRDefault="00B50744" w:rsidP="00B50744">
      <w:pPr>
        <w:numPr>
          <w:ilvl w:val="0"/>
          <w:numId w:val="1"/>
        </w:numPr>
      </w:pPr>
      <w:r w:rsidRPr="00B50744">
        <w:t>lek. Magdalena Zarlenga (neonatolog), Klinika Neonatologii i Chorób Rzadkich UCKWUM w Warszawie</w:t>
      </w:r>
    </w:p>
    <w:p w14:paraId="212D23BA" w14:textId="77777777" w:rsidR="00B50744" w:rsidRPr="00B50744" w:rsidRDefault="00B50744" w:rsidP="00B50744">
      <w:pPr>
        <w:numPr>
          <w:ilvl w:val="0"/>
          <w:numId w:val="1"/>
        </w:numPr>
      </w:pPr>
      <w:r w:rsidRPr="00B50744">
        <w:t>dr n. med. Jacek Kuźma (kardiolog dziecięcy, pediatra) Kliniki Kardiochirurgii i Transplantologii Dziecięcej UCKWUM w Warszawie</w:t>
      </w:r>
    </w:p>
    <w:p w14:paraId="5BC055E2" w14:textId="77777777" w:rsidR="00B50744" w:rsidRPr="00B50744" w:rsidRDefault="00B50744" w:rsidP="00B50744">
      <w:pPr>
        <w:numPr>
          <w:ilvl w:val="0"/>
          <w:numId w:val="1"/>
        </w:numPr>
      </w:pPr>
      <w:r w:rsidRPr="00B50744">
        <w:t>lek. Patrycja Szostakowska ( neonatolog) Uniwersyteckie Centrum Zdrowia Kobiety i Noworodka Warszawskiego Uniwersytetu Medycznego w Warszawie</w:t>
      </w:r>
    </w:p>
    <w:p w14:paraId="7CABAB98" w14:textId="77777777" w:rsidR="00B50744" w:rsidRPr="00B50744" w:rsidRDefault="00B50744" w:rsidP="00B50744">
      <w:pPr>
        <w:numPr>
          <w:ilvl w:val="0"/>
          <w:numId w:val="1"/>
        </w:numPr>
      </w:pPr>
      <w:r w:rsidRPr="00B50744">
        <w:t>dr n. med. Cezary Niszczota (kardiolog dziecięcy, pediatra) Klinika Neonatologii i Chorób Rzadkich UCKWUM w Warszawie</w:t>
      </w:r>
    </w:p>
    <w:p w14:paraId="60E2E705" w14:textId="77777777" w:rsidR="00B50744" w:rsidRPr="00B50744" w:rsidRDefault="00B50744" w:rsidP="00B50744">
      <w:pPr>
        <w:numPr>
          <w:ilvl w:val="0"/>
          <w:numId w:val="1"/>
        </w:numPr>
      </w:pPr>
      <w:r w:rsidRPr="00B50744">
        <w:t xml:space="preserve">dr n. med. Anna </w:t>
      </w:r>
      <w:proofErr w:type="spellStart"/>
      <w:r w:rsidRPr="00B50744">
        <w:t>Perdzyńska</w:t>
      </w:r>
      <w:proofErr w:type="spellEnd"/>
      <w:r w:rsidRPr="00B50744">
        <w:t xml:space="preserve"> ((neonatolog, pediatra, chirurg dziecięcy), Klinika Neonatologii i Chorób Rzadkich UCKWUM w Warszawie</w:t>
      </w:r>
    </w:p>
    <w:p w14:paraId="7BC58DF1" w14:textId="77777777" w:rsidR="00B50744" w:rsidRPr="00B50744" w:rsidRDefault="00B50744" w:rsidP="00B50744">
      <w:r w:rsidRPr="00B50744">
        <w:rPr>
          <w:b/>
          <w:bCs/>
        </w:rPr>
        <w:t xml:space="preserve">Kurs </w:t>
      </w:r>
      <w:proofErr w:type="spellStart"/>
      <w:r w:rsidRPr="00B50744">
        <w:rPr>
          <w:b/>
          <w:bCs/>
        </w:rPr>
        <w:t>neo</w:t>
      </w:r>
      <w:proofErr w:type="spellEnd"/>
      <w:r w:rsidRPr="00B50744">
        <w:rPr>
          <w:b/>
          <w:bCs/>
        </w:rPr>
        <w:t>-kardiologii w dniach 17-18.10.2025 </w:t>
      </w:r>
      <w:r w:rsidRPr="00B50744">
        <w:rPr>
          <w:b/>
          <w:bCs/>
          <w:u w:val="single"/>
        </w:rPr>
        <w:t>w formie hybrydowej</w:t>
      </w:r>
      <w:r w:rsidRPr="00B50744">
        <w:t>:</w:t>
      </w:r>
    </w:p>
    <w:p w14:paraId="64E362AA" w14:textId="77777777" w:rsidR="00B50744" w:rsidRPr="00B50744" w:rsidRDefault="00B50744" w:rsidP="00B50744">
      <w:r w:rsidRPr="00B50744">
        <w:rPr>
          <w:b/>
          <w:bCs/>
        </w:rPr>
        <w:t>Część teoretyczna</w:t>
      </w:r>
      <w:r w:rsidRPr="00B50744">
        <w:t> online – wkłady dostępne od 10 dni przed rozpoczęciem się części praktycznej</w:t>
      </w:r>
    </w:p>
    <w:p w14:paraId="024D0760" w14:textId="77777777" w:rsidR="00B50744" w:rsidRPr="00B50744" w:rsidRDefault="00B50744" w:rsidP="00B50744">
      <w:r w:rsidRPr="00B50744">
        <w:rPr>
          <w:b/>
          <w:bCs/>
        </w:rPr>
        <w:t>Część praktyczna</w:t>
      </w:r>
      <w:r w:rsidRPr="00B50744">
        <w:t> 2 dni ćwiczeniowe</w:t>
      </w:r>
      <w:r w:rsidRPr="00B50744">
        <w:br/>
        <w:t>17.10.2025 /piątek/ w godzinach 15-18.00</w:t>
      </w:r>
      <w:r w:rsidRPr="00B50744">
        <w:br/>
        <w:t>18.10.2025 /sobota / w godzinach 9-16.45</w:t>
      </w:r>
    </w:p>
    <w:p w14:paraId="6020ABC4" w14:textId="77777777" w:rsidR="00B50744" w:rsidRPr="00B50744" w:rsidRDefault="00B50744" w:rsidP="00B50744">
      <w:r w:rsidRPr="00B50744">
        <w:rPr>
          <w:b/>
          <w:bCs/>
        </w:rPr>
        <w:t>WYKŁADY ON – LINE</w:t>
      </w:r>
    </w:p>
    <w:p w14:paraId="606A5964" w14:textId="77777777" w:rsidR="00B50744" w:rsidRPr="00B50744" w:rsidRDefault="00B50744" w:rsidP="00B50744">
      <w:r w:rsidRPr="00B50744">
        <w:t>Tematy wykładów w części teoretycznej kursu</w:t>
      </w:r>
    </w:p>
    <w:p w14:paraId="6AF44457" w14:textId="77777777" w:rsidR="00B50744" w:rsidRPr="00B50744" w:rsidRDefault="00B50744" w:rsidP="00B50744">
      <w:r w:rsidRPr="00B50744">
        <w:rPr>
          <w:b/>
          <w:bCs/>
        </w:rPr>
        <w:t>Patrycja Szostakowska</w:t>
      </w:r>
      <w:r w:rsidRPr="00B50744">
        <w:rPr>
          <w:b/>
          <w:bCs/>
        </w:rPr>
        <w:br/>
      </w:r>
      <w:r w:rsidRPr="00B50744">
        <w:rPr>
          <w:u w:val="single"/>
        </w:rPr>
        <w:t>Fizjologia układu krążenia u noworodka</w:t>
      </w:r>
    </w:p>
    <w:p w14:paraId="37EEB6D7" w14:textId="77777777" w:rsidR="00B50744" w:rsidRPr="00B50744" w:rsidRDefault="00B50744" w:rsidP="00B50744">
      <w:r w:rsidRPr="00B50744">
        <w:t xml:space="preserve">1/ Okres </w:t>
      </w:r>
      <w:proofErr w:type="spellStart"/>
      <w:r w:rsidRPr="00B50744">
        <w:t>pourodzeniowej</w:t>
      </w:r>
      <w:proofErr w:type="spellEnd"/>
      <w:r w:rsidRPr="00B50744">
        <w:t xml:space="preserve"> adaptacji układu krążenia u noworodków; odrębności układu krążenia u dzieci z ekstremalnie małą urodzeniową masą ciała (ELBW); 30 minut</w:t>
      </w:r>
      <w:r w:rsidRPr="00B50744">
        <w:br/>
        <w:t>2/ skale oceny drożnego przewodu tętniczego, wskazania do leczenia drożnego przewodu tętniczego, algorytmy postępowania leczniczego na podstawie wyników badania echokardiograficznego, 30 minut</w:t>
      </w:r>
      <w:r w:rsidRPr="00B50744">
        <w:br/>
        <w:t>3/ leczenie hipotensji u dzieci z ekstremalnie małą urodzeniową masą ciała (ELBW); 30 minut</w:t>
      </w:r>
      <w:r w:rsidRPr="00B50744">
        <w:br/>
        <w:t>3/ POCUS – podstawowe obrazy i przepływy (mózgowe / przepływy trzewne / nerkowe w określonych stanach kardiologicznych i neonatologicznych); 30 minut</w:t>
      </w:r>
    </w:p>
    <w:p w14:paraId="5BE92C0C" w14:textId="77777777" w:rsidR="00B50744" w:rsidRPr="00B50744" w:rsidRDefault="00B50744" w:rsidP="00B50744">
      <w:r w:rsidRPr="00B50744">
        <w:rPr>
          <w:b/>
          <w:bCs/>
        </w:rPr>
        <w:t>Jacek Kuźma</w:t>
      </w:r>
    </w:p>
    <w:p w14:paraId="1B4BAF50" w14:textId="77777777" w:rsidR="00B50744" w:rsidRPr="00B50744" w:rsidRDefault="00B50744" w:rsidP="00B50744">
      <w:r w:rsidRPr="00B50744">
        <w:rPr>
          <w:u w:val="single"/>
        </w:rPr>
        <w:t>Obrazowanie echokardiograficzne</w:t>
      </w:r>
      <w:r w:rsidRPr="00B50744">
        <w:t> celowane na ocenę strukturalną i funkcjonalną, </w:t>
      </w:r>
      <w:r w:rsidRPr="00B50744">
        <w:rPr>
          <w:u w:val="single"/>
        </w:rPr>
        <w:t>z oceną hemodynamiki we wrodzonych wadach serca u noworodka</w:t>
      </w:r>
      <w:r w:rsidRPr="00B50744">
        <w:t> i z elementami obrazowania płuc dla podjęcia interwencji medycznej.</w:t>
      </w:r>
    </w:p>
    <w:p w14:paraId="41915991" w14:textId="77777777" w:rsidR="00B50744" w:rsidRPr="00B50744" w:rsidRDefault="00B50744" w:rsidP="00B50744">
      <w:r w:rsidRPr="00B50744">
        <w:lastRenderedPageBreak/>
        <w:t xml:space="preserve">1/ Technika oceny parametrów funkcji serca (30`) – wskazania do </w:t>
      </w:r>
      <w:proofErr w:type="spellStart"/>
      <w:r w:rsidRPr="00B50744">
        <w:t>TnEcho</w:t>
      </w:r>
      <w:proofErr w:type="spellEnd"/>
      <w:r w:rsidRPr="00B50744">
        <w:t>, schemat badania, analiza badania.</w:t>
      </w:r>
      <w:r w:rsidRPr="00B50744">
        <w:br/>
        <w:t>(</w:t>
      </w:r>
      <w:hyperlink r:id="rId5" w:history="1">
        <w:r w:rsidRPr="00B50744">
          <w:rPr>
            <w:rStyle w:val="Hipercze"/>
          </w:rPr>
          <w:t>https://www.asecho.org/wp-content/uploads/2024/04/PIIS0894731723006235.pdf</w:t>
        </w:r>
      </w:hyperlink>
      <w:r w:rsidRPr="00B50744">
        <w:t>) 60 minut + 60 minut</w:t>
      </w:r>
    </w:p>
    <w:p w14:paraId="0025F0C9" w14:textId="77777777" w:rsidR="00B50744" w:rsidRPr="00B50744" w:rsidRDefault="00B50744" w:rsidP="00B50744">
      <w:r w:rsidRPr="00B50744">
        <w:t xml:space="preserve">2/ Krytyczne wady serca – ocena </w:t>
      </w:r>
      <w:proofErr w:type="spellStart"/>
      <w:r w:rsidRPr="00B50744">
        <w:t>przewodozależności</w:t>
      </w:r>
      <w:proofErr w:type="spellEnd"/>
      <w:r w:rsidRPr="00B50744">
        <w:t>, restrykcja przewodu tętniczego (prenatalna i postnatalna) 90 minut</w:t>
      </w:r>
    </w:p>
    <w:p w14:paraId="4A931214" w14:textId="77777777" w:rsidR="00B50744" w:rsidRPr="00B50744" w:rsidRDefault="00B50744" w:rsidP="00B50744">
      <w:r w:rsidRPr="00B50744">
        <w:t xml:space="preserve">3/ Restrykcja otworu owalnego w krytycznych wadach serca – kiedy ma znaczenie i czy zawsze konieczna jest </w:t>
      </w:r>
      <w:proofErr w:type="spellStart"/>
      <w:r w:rsidRPr="00B50744">
        <w:t>septostomia</w:t>
      </w:r>
      <w:proofErr w:type="spellEnd"/>
      <w:r w:rsidRPr="00B50744">
        <w:t xml:space="preserve"> balonowa?; 30 minut</w:t>
      </w:r>
    </w:p>
    <w:p w14:paraId="072978EA" w14:textId="77777777" w:rsidR="00B50744" w:rsidRPr="00B50744" w:rsidRDefault="00B50744" w:rsidP="00B50744">
      <w:r w:rsidRPr="00B50744">
        <w:rPr>
          <w:b/>
          <w:bCs/>
        </w:rPr>
        <w:t>Magdalena Zarlenga</w:t>
      </w:r>
    </w:p>
    <w:p w14:paraId="5D105D3B" w14:textId="77777777" w:rsidR="00B50744" w:rsidRPr="00B50744" w:rsidRDefault="00B50744" w:rsidP="00B50744">
      <w:r w:rsidRPr="00B50744">
        <w:rPr>
          <w:u w:val="single"/>
        </w:rPr>
        <w:t xml:space="preserve">Echokardiografia i ultrasonografia płuc, z elementami </w:t>
      </w:r>
      <w:proofErr w:type="spellStart"/>
      <w:r w:rsidRPr="00B50744">
        <w:rPr>
          <w:u w:val="single"/>
        </w:rPr>
        <w:t>cPOCUS</w:t>
      </w:r>
      <w:proofErr w:type="spellEnd"/>
      <w:r w:rsidRPr="00B50744">
        <w:rPr>
          <w:u w:val="single"/>
        </w:rPr>
        <w:t>; CPUS</w:t>
      </w:r>
      <w:r w:rsidRPr="00B50744">
        <w:t> (</w:t>
      </w:r>
      <w:proofErr w:type="spellStart"/>
      <w:r w:rsidRPr="00B50744">
        <w:t>Lung</w:t>
      </w:r>
      <w:proofErr w:type="spellEnd"/>
      <w:r w:rsidRPr="00B50744">
        <w:t xml:space="preserve"> </w:t>
      </w:r>
      <w:proofErr w:type="spellStart"/>
      <w:r w:rsidRPr="00B50744">
        <w:t>ultrasound</w:t>
      </w:r>
      <w:proofErr w:type="spellEnd"/>
      <w:r w:rsidRPr="00B50744">
        <w:t xml:space="preserve"> + </w:t>
      </w:r>
      <w:proofErr w:type="spellStart"/>
      <w:r w:rsidRPr="00B50744">
        <w:t>nECHO</w:t>
      </w:r>
      <w:proofErr w:type="spellEnd"/>
      <w:r w:rsidRPr="00B50744">
        <w:t>). </w:t>
      </w:r>
      <w:r w:rsidRPr="00B50744">
        <w:rPr>
          <w:u w:val="single"/>
        </w:rPr>
        <w:t>Hemodynamika. Interakcje między układami oddechowym i krążenia</w:t>
      </w:r>
      <w:r w:rsidRPr="00B50744">
        <w:t>. </w:t>
      </w:r>
      <w:r w:rsidRPr="00B50744">
        <w:rPr>
          <w:u w:val="single"/>
        </w:rPr>
        <w:t>Nadciśnienie płucne.</w:t>
      </w:r>
    </w:p>
    <w:p w14:paraId="57D5916D" w14:textId="77777777" w:rsidR="00B50744" w:rsidRPr="00B50744" w:rsidRDefault="00B50744" w:rsidP="00B50744">
      <w:r w:rsidRPr="00B50744">
        <w:t>1/ Nadciśnienie płucne (PH) – rodzaje nadciśnienia płucnego,  różnicowanie w oparciu o badanie echokardiograficzne + wywiad + stan kliniczny noworodka 60 minut</w:t>
      </w:r>
    </w:p>
    <w:p w14:paraId="3738D924" w14:textId="77777777" w:rsidR="00B50744" w:rsidRPr="00B50744" w:rsidRDefault="00B50744" w:rsidP="00B50744">
      <w:r w:rsidRPr="00B50744">
        <w:t xml:space="preserve">2/ Leki kardiologiczne stosowane w intensywnej terapii noworodka (jaki, jak, kiedy stosować); ocena </w:t>
      </w:r>
      <w:proofErr w:type="spellStart"/>
      <w:r w:rsidRPr="00B50744">
        <w:t>wolemii</w:t>
      </w:r>
      <w:proofErr w:type="spellEnd"/>
      <w:r w:rsidRPr="00B50744">
        <w:t xml:space="preserve"> komory prawej i lewej; przyczyny hipowolemii w oparciu o ocenę oporów naczyniowych i charakter przepływu naczyniowego, rola przecieków zewnątrz – i </w:t>
      </w:r>
      <w:proofErr w:type="spellStart"/>
      <w:r w:rsidRPr="00B50744">
        <w:t>wewntątrzsercowych</w:t>
      </w:r>
      <w:proofErr w:type="spellEnd"/>
      <w:r w:rsidRPr="00B50744">
        <w:t xml:space="preserve"> w okołoporodowej stabilizacji układu krążenia 60 minut</w:t>
      </w:r>
    </w:p>
    <w:p w14:paraId="1AEF0C0D" w14:textId="77777777" w:rsidR="00B50744" w:rsidRPr="00B50744" w:rsidRDefault="00B50744" w:rsidP="00B50744">
      <w:pPr>
        <w:rPr>
          <w:lang w:val="en-US"/>
        </w:rPr>
      </w:pPr>
      <w:r w:rsidRPr="00B50744">
        <w:rPr>
          <w:lang w:val="en-US"/>
        </w:rPr>
        <w:t xml:space="preserve">3/ Cardiopulmonary ultrasound (CPUS) = Lung ultrasound + </w:t>
      </w:r>
      <w:proofErr w:type="spellStart"/>
      <w:r w:rsidRPr="00B50744">
        <w:rPr>
          <w:lang w:val="en-US"/>
        </w:rPr>
        <w:t>TnECHO</w:t>
      </w:r>
      <w:proofErr w:type="spellEnd"/>
      <w:r w:rsidRPr="00B50744">
        <w:rPr>
          <w:lang w:val="en-US"/>
        </w:rPr>
        <w:t xml:space="preserve"> vs. </w:t>
      </w:r>
      <w:proofErr w:type="spellStart"/>
      <w:r w:rsidRPr="00B50744">
        <w:rPr>
          <w:lang w:val="en-US"/>
        </w:rPr>
        <w:t>cPOCUS</w:t>
      </w:r>
      <w:proofErr w:type="spellEnd"/>
      <w:r w:rsidRPr="00B50744">
        <w:rPr>
          <w:lang w:val="en-US"/>
        </w:rPr>
        <w:t>.</w:t>
      </w:r>
    </w:p>
    <w:p w14:paraId="5FAE1D9F" w14:textId="77777777" w:rsidR="00B50744" w:rsidRPr="00B50744" w:rsidRDefault="00B50744" w:rsidP="00B50744">
      <w:r w:rsidRPr="00B50744">
        <w:t>Rola w diagnostyce klinicznej, z uwzględnieniem zasad prowadzenia wsparcia oddechowego w nagłych i przewlekłych stanach neonatologicznych i kardiologicznych.</w:t>
      </w:r>
      <w:r w:rsidRPr="00B50744">
        <w:br/>
        <w:t xml:space="preserve">Różnice między </w:t>
      </w:r>
      <w:proofErr w:type="spellStart"/>
      <w:r w:rsidRPr="00B50744">
        <w:t>cPOCUs</w:t>
      </w:r>
      <w:proofErr w:type="spellEnd"/>
      <w:r w:rsidRPr="00B50744">
        <w:t xml:space="preserve"> a </w:t>
      </w:r>
      <w:proofErr w:type="spellStart"/>
      <w:r w:rsidRPr="00B50744">
        <w:t>TnECHO</w:t>
      </w:r>
      <w:proofErr w:type="spellEnd"/>
      <w:r w:rsidRPr="00B50744">
        <w:t>, wskazania kliniczne oraz umiejętności techniczne potrzebne do stosowania każdego z protokołów badania.</w:t>
      </w:r>
      <w:r w:rsidRPr="00B50744">
        <w:br/>
        <w:t xml:space="preserve">Podstawy </w:t>
      </w:r>
      <w:proofErr w:type="spellStart"/>
      <w:r w:rsidRPr="00B50744">
        <w:t>cPOCUS</w:t>
      </w:r>
      <w:proofErr w:type="spellEnd"/>
      <w:r w:rsidRPr="00B50744">
        <w:t xml:space="preserve"> oraz </w:t>
      </w:r>
      <w:proofErr w:type="spellStart"/>
      <w:r w:rsidRPr="00B50744">
        <w:t>zgadanienia</w:t>
      </w:r>
      <w:proofErr w:type="spellEnd"/>
      <w:r w:rsidRPr="00B50744">
        <w:t xml:space="preserve"> z zakresu: cewniki naczyniowe, tamponada osierdzia, charakterystyka przepływów naczyniowych. Protokoły diagnostyczne (m.in. SAFE, SAFE R, ESTHER, leczenia hipotensji etc.); 90 minut</w:t>
      </w:r>
    </w:p>
    <w:p w14:paraId="35B340DE" w14:textId="77777777" w:rsidR="00B50744" w:rsidRPr="00B50744" w:rsidRDefault="00B50744" w:rsidP="00B50744">
      <w:r w:rsidRPr="00B50744">
        <w:rPr>
          <w:b/>
          <w:bCs/>
        </w:rPr>
        <w:t xml:space="preserve">Anna </w:t>
      </w:r>
      <w:proofErr w:type="spellStart"/>
      <w:r w:rsidRPr="00B50744">
        <w:rPr>
          <w:b/>
          <w:bCs/>
        </w:rPr>
        <w:t>Perdzyńska</w:t>
      </w:r>
      <w:proofErr w:type="spellEnd"/>
      <w:r w:rsidRPr="00B50744">
        <w:br/>
        <w:t>4/ Ultrasonografia płuc, z niezbędnymi dla kontekstu klinicznego elementami POCUS.</w:t>
      </w:r>
    </w:p>
    <w:p w14:paraId="38CC51E6" w14:textId="77777777" w:rsidR="00B50744" w:rsidRPr="00B50744" w:rsidRDefault="00B50744" w:rsidP="00B50744">
      <w:pPr>
        <w:numPr>
          <w:ilvl w:val="0"/>
          <w:numId w:val="2"/>
        </w:numPr>
      </w:pPr>
      <w:proofErr w:type="spellStart"/>
      <w:r w:rsidRPr="00B50744">
        <w:t>Lung</w:t>
      </w:r>
      <w:proofErr w:type="spellEnd"/>
      <w:r w:rsidRPr="00B50744">
        <w:t xml:space="preserve"> </w:t>
      </w:r>
      <w:proofErr w:type="spellStart"/>
      <w:r w:rsidRPr="00B50744">
        <w:t>utrasound</w:t>
      </w:r>
      <w:proofErr w:type="spellEnd"/>
      <w:r w:rsidRPr="00B50744">
        <w:t xml:space="preserve"> </w:t>
      </w:r>
      <w:proofErr w:type="spellStart"/>
      <w:r w:rsidRPr="00B50744">
        <w:t>scale</w:t>
      </w:r>
      <w:proofErr w:type="spellEnd"/>
      <w:r w:rsidRPr="00B50744">
        <w:t xml:space="preserve"> (skala LUS) znaczenie dla dalszego postępowania diagnostyczno- terapeutycznego konkretnych stanów chorobowych (w BPD, </w:t>
      </w:r>
      <w:proofErr w:type="spellStart"/>
      <w:r w:rsidRPr="00B50744">
        <w:t>wsk</w:t>
      </w:r>
      <w:proofErr w:type="spellEnd"/>
      <w:r w:rsidRPr="00B50744">
        <w:t xml:space="preserve">. do podaży surfaktantu, do </w:t>
      </w:r>
      <w:proofErr w:type="spellStart"/>
      <w:r w:rsidRPr="00B50744">
        <w:t>ekstubacji</w:t>
      </w:r>
      <w:proofErr w:type="spellEnd"/>
      <w:r w:rsidRPr="00B50744">
        <w:t>, zakończenia wsparcia oddechowego nieinwazyjnego, planowania kontroli ultrasonograficznej i echokardiograficznej); (30`)</w:t>
      </w:r>
    </w:p>
    <w:p w14:paraId="116EC8D0" w14:textId="77777777" w:rsidR="00B50744" w:rsidRPr="00B50744" w:rsidRDefault="00B50744" w:rsidP="00B50744">
      <w:pPr>
        <w:numPr>
          <w:ilvl w:val="0"/>
          <w:numId w:val="2"/>
        </w:numPr>
      </w:pPr>
      <w:r w:rsidRPr="00B50744">
        <w:t xml:space="preserve">Różnicowanie zaburzeń oddychania z użyciem US oraz POCUS – odma, niedodma, RDS, TTN, przepuklina przeponowa, relaksacja przepony, obrzęk płuc, krwotok do płuc, inne stany nagłe; cechy zapalenia płuc i różnicowanie z konsolidacją / niedodmą, wątpliwości diagnostyczne, wskazanie do leczenia; wysięki/ przesięki (ocena objętości, wskazania do </w:t>
      </w:r>
      <w:proofErr w:type="spellStart"/>
      <w:r w:rsidRPr="00B50744">
        <w:t>odbarczania</w:t>
      </w:r>
      <w:proofErr w:type="spellEnd"/>
      <w:r w:rsidRPr="00B50744">
        <w:t>); zrosty / zakażenia w obrębie jamy opłucnowej; (30`)</w:t>
      </w:r>
    </w:p>
    <w:p w14:paraId="621A8863" w14:textId="77777777" w:rsidR="00B50744" w:rsidRPr="00B50744" w:rsidRDefault="00B50744" w:rsidP="00B50744">
      <w:r w:rsidRPr="00B50744">
        <w:rPr>
          <w:b/>
          <w:bCs/>
        </w:rPr>
        <w:t>17.10.2025 </w:t>
      </w:r>
      <w:r w:rsidRPr="00B50744">
        <w:t>piątek</w:t>
      </w:r>
    </w:p>
    <w:p w14:paraId="2EEF19FA" w14:textId="77777777" w:rsidR="00B50744" w:rsidRPr="00B50744" w:rsidRDefault="00B50744" w:rsidP="00B50744">
      <w:r w:rsidRPr="00B50744">
        <w:t>15.00-15:10 Przywitanie uczestników, omówienie planu kursu</w:t>
      </w:r>
    </w:p>
    <w:p w14:paraId="25C467C2" w14:textId="77777777" w:rsidR="00B50744" w:rsidRPr="00B50744" w:rsidRDefault="00B50744" w:rsidP="00B50744">
      <w:r w:rsidRPr="00B50744">
        <w:t>15:10-16:30 (80min)</w:t>
      </w:r>
    </w:p>
    <w:p w14:paraId="7ACD5271" w14:textId="77777777" w:rsidR="00B50744" w:rsidRPr="00B50744" w:rsidRDefault="00B50744" w:rsidP="00B50744">
      <w:r w:rsidRPr="00B50744">
        <w:t xml:space="preserve">Protokół </w:t>
      </w:r>
      <w:proofErr w:type="spellStart"/>
      <w:r w:rsidRPr="00B50744">
        <w:t>TnECHO</w:t>
      </w:r>
      <w:proofErr w:type="spellEnd"/>
      <w:r w:rsidRPr="00B50744">
        <w:t xml:space="preserve"> – techniki uzyskiwania projekcji, interpretacji i przykłady patologii</w:t>
      </w:r>
    </w:p>
    <w:p w14:paraId="31E0B881" w14:textId="77777777" w:rsidR="00B50744" w:rsidRPr="00B50744" w:rsidRDefault="00B50744" w:rsidP="00B50744">
      <w:r w:rsidRPr="00B50744">
        <w:lastRenderedPageBreak/>
        <w:t>16:30-16:40 przerwa</w:t>
      </w:r>
    </w:p>
    <w:p w14:paraId="151305A8" w14:textId="77777777" w:rsidR="00B50744" w:rsidRPr="00B50744" w:rsidRDefault="00B50744" w:rsidP="00B50744">
      <w:r w:rsidRPr="00B50744">
        <w:t>16:40 – 18:00 (80min)</w:t>
      </w:r>
    </w:p>
    <w:p w14:paraId="15CCBAE0" w14:textId="77777777" w:rsidR="00B50744" w:rsidRPr="00B50744" w:rsidRDefault="00B50744" w:rsidP="00B50744">
      <w:r w:rsidRPr="00B50744">
        <w:t>USG płuc – technika badania, obrazy prawidłowe i stany patologiczne  -przykłady kliniczne i opcje terapeutyczne</w:t>
      </w:r>
    </w:p>
    <w:p w14:paraId="6A29E9BB" w14:textId="77777777" w:rsidR="00B50744" w:rsidRPr="00B50744" w:rsidRDefault="00B50744" w:rsidP="00B50744">
      <w:r w:rsidRPr="00B50744">
        <w:rPr>
          <w:b/>
          <w:bCs/>
        </w:rPr>
        <w:t>18.10.2025</w:t>
      </w:r>
      <w:r w:rsidRPr="00B50744">
        <w:t> sobota</w:t>
      </w:r>
    </w:p>
    <w:p w14:paraId="64F89A46" w14:textId="77777777" w:rsidR="00B50744" w:rsidRPr="00B50744" w:rsidRDefault="00B50744" w:rsidP="00B50744">
      <w:r w:rsidRPr="00B50744">
        <w:t>9.00 – 10.30</w:t>
      </w:r>
    </w:p>
    <w:p w14:paraId="30436C7C" w14:textId="77777777" w:rsidR="00B50744" w:rsidRPr="00B50744" w:rsidRDefault="00B50744" w:rsidP="00B50744">
      <w:r w:rsidRPr="00B50744">
        <w:t>Ćwiczenia praktyczne  – analiza przykładowych badań – uczestnicy dokonują analizy poszczególnych projekcji, ćwiczą techniki wymiarowania serca oraz oceniają USG płuc</w:t>
      </w:r>
    </w:p>
    <w:p w14:paraId="25A5B0F5" w14:textId="77777777" w:rsidR="00B50744" w:rsidRPr="00B50744" w:rsidRDefault="00B50744" w:rsidP="00B50744">
      <w:r w:rsidRPr="00B50744">
        <w:t>10:30-10:40 przerwa kawowa</w:t>
      </w:r>
    </w:p>
    <w:p w14:paraId="60826DA9" w14:textId="77777777" w:rsidR="00B50744" w:rsidRPr="00B50744" w:rsidRDefault="00B50744" w:rsidP="00B50744">
      <w:r w:rsidRPr="00B50744">
        <w:t>10:40-13:00</w:t>
      </w:r>
    </w:p>
    <w:p w14:paraId="06B5D140" w14:textId="77777777" w:rsidR="00B50744" w:rsidRPr="00B50744" w:rsidRDefault="00B50744" w:rsidP="00B50744">
      <w:r w:rsidRPr="00B50744">
        <w:t>Warsztaty praktyczne: Techniki obrazowania w praktyce – zdrowy noworodek</w:t>
      </w:r>
    </w:p>
    <w:p w14:paraId="08294A76" w14:textId="77777777" w:rsidR="00B50744" w:rsidRPr="00B50744" w:rsidRDefault="00B50744" w:rsidP="00B50744">
      <w:pPr>
        <w:numPr>
          <w:ilvl w:val="0"/>
          <w:numId w:val="3"/>
        </w:numPr>
      </w:pPr>
      <w:r w:rsidRPr="00B50744">
        <w:t xml:space="preserve">Podstawowe / zaawansowane  projekcje echokardiograficzne zgodnie z protokołem </w:t>
      </w:r>
      <w:proofErr w:type="spellStart"/>
      <w:r w:rsidRPr="00B50744">
        <w:t>TnECHO</w:t>
      </w:r>
      <w:proofErr w:type="spellEnd"/>
      <w:r w:rsidRPr="00B50744">
        <w:t xml:space="preserve"> oraz ocena płuc zgodnie z protokołem LUS</w:t>
      </w:r>
    </w:p>
    <w:p w14:paraId="331A4BE9" w14:textId="77777777" w:rsidR="00B50744" w:rsidRPr="00B50744" w:rsidRDefault="00B50744" w:rsidP="00B50744">
      <w:pPr>
        <w:numPr>
          <w:ilvl w:val="0"/>
          <w:numId w:val="3"/>
        </w:numPr>
      </w:pPr>
      <w:r w:rsidRPr="00B50744">
        <w:t>Pomiary parametrów serca i ocena płuc wg LUS</w:t>
      </w:r>
    </w:p>
    <w:p w14:paraId="12DF0895" w14:textId="77777777" w:rsidR="00B50744" w:rsidRPr="00B50744" w:rsidRDefault="00B50744" w:rsidP="00B50744">
      <w:pPr>
        <w:numPr>
          <w:ilvl w:val="1"/>
          <w:numId w:val="3"/>
        </w:numPr>
      </w:pPr>
      <w:r w:rsidRPr="00B50744">
        <w:t>Wymiarowanie jam serca</w:t>
      </w:r>
    </w:p>
    <w:p w14:paraId="1158F4ED" w14:textId="77777777" w:rsidR="00B50744" w:rsidRPr="00B50744" w:rsidRDefault="00B50744" w:rsidP="00B50744">
      <w:pPr>
        <w:numPr>
          <w:ilvl w:val="1"/>
          <w:numId w:val="3"/>
        </w:numPr>
      </w:pPr>
      <w:r w:rsidRPr="00B50744">
        <w:t>Zaawansowane techniki oceny kurczliwości mięśnia sercowego  i rzutu serca</w:t>
      </w:r>
    </w:p>
    <w:p w14:paraId="1CB8F5CD" w14:textId="77777777" w:rsidR="00B50744" w:rsidRPr="00B50744" w:rsidRDefault="00B50744" w:rsidP="00B50744">
      <w:pPr>
        <w:numPr>
          <w:ilvl w:val="0"/>
          <w:numId w:val="4"/>
        </w:numPr>
      </w:pPr>
    </w:p>
    <w:p w14:paraId="7EBA7ACE" w14:textId="77777777" w:rsidR="00B50744" w:rsidRPr="00B50744" w:rsidRDefault="00B50744" w:rsidP="00B50744">
      <w:pPr>
        <w:numPr>
          <w:ilvl w:val="1"/>
          <w:numId w:val="4"/>
        </w:numPr>
      </w:pPr>
      <w:r w:rsidRPr="00B50744">
        <w:t>Zastosowanie Dopplera w ocenie przepływu przez zastawki (</w:t>
      </w:r>
      <w:proofErr w:type="spellStart"/>
      <w:r w:rsidRPr="00B50744">
        <w:t>Color</w:t>
      </w:r>
      <w:proofErr w:type="spellEnd"/>
      <w:r w:rsidRPr="00B50744">
        <w:t xml:space="preserve"> Doppler, PW, CW).</w:t>
      </w:r>
    </w:p>
    <w:p w14:paraId="53064006" w14:textId="77777777" w:rsidR="00B50744" w:rsidRPr="00B50744" w:rsidRDefault="00B50744" w:rsidP="00B50744">
      <w:r w:rsidRPr="00B50744">
        <w:t>13:00 – 13.30 Obiad</w:t>
      </w:r>
    </w:p>
    <w:p w14:paraId="31D30484" w14:textId="77777777" w:rsidR="00B50744" w:rsidRPr="00B50744" w:rsidRDefault="00B50744" w:rsidP="00B50744">
      <w:r w:rsidRPr="00B50744">
        <w:t>13.30-14:30 Ćwiczenia praktyczne</w:t>
      </w:r>
    </w:p>
    <w:p w14:paraId="076109BC" w14:textId="77777777" w:rsidR="00B50744" w:rsidRPr="00B50744" w:rsidRDefault="00B50744" w:rsidP="00B50744">
      <w:r w:rsidRPr="00B50744">
        <w:t>14:30-16.00  EGZAMIN – 3 części :</w:t>
      </w:r>
    </w:p>
    <w:p w14:paraId="30BF133E" w14:textId="77777777" w:rsidR="00B50744" w:rsidRPr="00B50744" w:rsidRDefault="00B50744" w:rsidP="00B50744">
      <w:pPr>
        <w:numPr>
          <w:ilvl w:val="0"/>
          <w:numId w:val="5"/>
        </w:numPr>
      </w:pPr>
      <w:r w:rsidRPr="00B50744">
        <w:t>Samodzielne przeprowadzanie badania echokardiograficznego i USG płuc (ok 30min) *</w:t>
      </w:r>
    </w:p>
    <w:p w14:paraId="2D51EFDE" w14:textId="77777777" w:rsidR="00B50744" w:rsidRPr="00B50744" w:rsidRDefault="00B50744" w:rsidP="00B50744">
      <w:pPr>
        <w:numPr>
          <w:ilvl w:val="0"/>
          <w:numId w:val="5"/>
        </w:numPr>
      </w:pPr>
      <w:r w:rsidRPr="00B50744">
        <w:t>Test 16.00 -16:30 Test wielokrotnego wyboru – pytania przykładowych obrazów echo i USG płuc z interpretacją</w:t>
      </w:r>
    </w:p>
    <w:p w14:paraId="3B6BCFEC" w14:textId="77777777" w:rsidR="00B50744" w:rsidRPr="00B50744" w:rsidRDefault="00B50744" w:rsidP="00B50744">
      <w:pPr>
        <w:numPr>
          <w:ilvl w:val="0"/>
          <w:numId w:val="5"/>
        </w:numPr>
      </w:pPr>
      <w:r w:rsidRPr="00B50744">
        <w:t xml:space="preserve">Praca domowa – nagranie badania ECHO + USG płuc dziecka z uzyskaniem projekcji zgodnie z protokołem </w:t>
      </w:r>
      <w:proofErr w:type="spellStart"/>
      <w:r w:rsidRPr="00B50744">
        <w:t>TnECHO</w:t>
      </w:r>
      <w:proofErr w:type="spellEnd"/>
      <w:r w:rsidRPr="00B50744">
        <w:t xml:space="preserve"> i LUS i przesłanie do 14 dni od kursu*</w:t>
      </w:r>
    </w:p>
    <w:p w14:paraId="32145405" w14:textId="77777777" w:rsidR="00B50744" w:rsidRPr="00B50744" w:rsidRDefault="00B50744" w:rsidP="00B50744">
      <w:r w:rsidRPr="00B50744">
        <w:t>Po kursie zostanie wydane zaświadczenie uczestnictwa w kursie; * warunek wydania certyfikatu zaliczenia kursu</w:t>
      </w:r>
    </w:p>
    <w:p w14:paraId="50E82200" w14:textId="77777777" w:rsidR="00B50744" w:rsidRPr="00B50744" w:rsidRDefault="00B50744" w:rsidP="00B50744">
      <w:r w:rsidRPr="00B50744">
        <w:t>16:30 Omówienie testu</w:t>
      </w:r>
    </w:p>
    <w:p w14:paraId="4A16325C" w14:textId="77777777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52436"/>
    <w:multiLevelType w:val="multilevel"/>
    <w:tmpl w:val="E378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112BD"/>
    <w:multiLevelType w:val="multilevel"/>
    <w:tmpl w:val="161A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F1AE1"/>
    <w:multiLevelType w:val="multilevel"/>
    <w:tmpl w:val="B7B0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60F29"/>
    <w:multiLevelType w:val="multilevel"/>
    <w:tmpl w:val="9A04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E05537"/>
    <w:multiLevelType w:val="multilevel"/>
    <w:tmpl w:val="E900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101893">
    <w:abstractNumId w:val="2"/>
  </w:num>
  <w:num w:numId="2" w16cid:durableId="131876439">
    <w:abstractNumId w:val="1"/>
  </w:num>
  <w:num w:numId="3" w16cid:durableId="805321457">
    <w:abstractNumId w:val="0"/>
  </w:num>
  <w:num w:numId="4" w16cid:durableId="966399340">
    <w:abstractNumId w:val="3"/>
  </w:num>
  <w:num w:numId="5" w16cid:durableId="2093817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44"/>
    <w:rsid w:val="00457AF0"/>
    <w:rsid w:val="0051238B"/>
    <w:rsid w:val="006A151D"/>
    <w:rsid w:val="00B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8271"/>
  <w15:chartTrackingRefBased/>
  <w15:docId w15:val="{1EF66874-2578-4A51-A3D0-FA78B79E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7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7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7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7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7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7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0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0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07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07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07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7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074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507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echo.org/wp-content/uploads/2024/04/PIIS089473172300623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1</cp:revision>
  <dcterms:created xsi:type="dcterms:W3CDTF">2025-08-19T12:54:00Z</dcterms:created>
  <dcterms:modified xsi:type="dcterms:W3CDTF">2025-08-19T12:55:00Z</dcterms:modified>
</cp:coreProperties>
</file>