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433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Montserrat" w:cs="Montserrat" w:eastAsia="Montserrat" w:hAnsi="Montserrat"/>
          <w:i w:val="1"/>
          <w:iCs w:val="1"/>
          <w:smallCaps w:val="0"/>
          <w:strike w:val="0"/>
          <w:color w:val="1155cc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sz w:val="26"/>
          <w:szCs w:val="26"/>
          <w:rtl w:val="0"/>
        </w:rPr>
        <w:t xml:space="preserve">Szczegółowy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smallCaps w:val="0"/>
          <w:strike w:val="0"/>
          <w:color w:val="1155cc"/>
          <w:sz w:val="26"/>
          <w:szCs w:val="26"/>
          <w:u w:val="none"/>
          <w:shd w:fill="auto" w:val="clear"/>
          <w:vertAlign w:val="baseline"/>
          <w:rtl w:val="0"/>
        </w:rPr>
        <w:t xml:space="preserve">PLAN KONFERENCJI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sz w:val="26"/>
          <w:szCs w:val="26"/>
          <w:rtl w:val="0"/>
        </w:rPr>
        <w:t xml:space="preserve"> SISC 2026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i w:val="0"/>
          <w:iCs w:val="0"/>
          <w:smallCaps w:val="0"/>
          <w:strike w:val="0"/>
          <w:color w:val="1155cc"/>
          <w:u w:val="singl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u w:val="single"/>
          <w:rtl w:val="0"/>
        </w:rPr>
        <w:t xml:space="preserve">08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smallCaps w:val="0"/>
          <w:strike w:val="0"/>
          <w:color w:val="1155cc"/>
          <w:u w:val="single"/>
          <w:shd w:fill="auto" w:val="clear"/>
          <w:vertAlign w:val="baseline"/>
          <w:rtl w:val="0"/>
        </w:rPr>
        <w:t xml:space="preserve">.05.202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u w:val="single"/>
          <w:rtl w:val="0"/>
        </w:rPr>
        <w:t xml:space="preserve">6 PIĄTEK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Montserrat" w:cs="Montserrat" w:eastAsia="Montserrat" w:hAnsi="Montserrat"/>
          <w:color w:val="ff0000"/>
        </w:rPr>
      </w:pPr>
      <w:r w:rsidDel="00000000" w:rsidR="00000000" w:rsidRPr="00000000"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</w:t>
      </w:r>
      <w:r w:rsidDel="00000000" w:rsidR="00000000" w:rsidRPr="00000000"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3</w:t>
      </w:r>
      <w:r w:rsidDel="00000000" w:rsidR="00000000" w:rsidRPr="00000000"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 xml:space="preserve">0 -1</w:t>
      </w: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4</w:t>
      </w:r>
      <w:r w:rsidDel="00000000" w:rsidR="00000000" w:rsidRPr="00000000"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 xml:space="preserve">:00 </w:t>
        <w:tab/>
        <w:t xml:space="preserve">Rejestracja uczestników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60" w:before="240" w:line="276" w:lineRule="auto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4</w:t>
      </w:r>
      <w:r w:rsidDel="00000000" w:rsidR="00000000" w:rsidRPr="00000000"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 xml:space="preserve">:00 </w:t>
      </w: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- 14:15</w:t>
      </w:r>
      <w:r w:rsidDel="00000000" w:rsidR="00000000" w:rsidRPr="00000000"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 xml:space="preserve">Oficjalne otw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arcie SISC 2026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14:15 - 14:45</w:t>
        <w:tab/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Wykład inauguracyjny - Prof. Kołacińska-Wow (czekamy na odpowiedz)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14:45</w:t>
        <w:tab/>
        <w:t xml:space="preserve">- 15:00 Wykład  pod patronatem Śląskiego Oddziału Towarzystwa Chirurgów Polskich, Sekcja Młodych Chirurgów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15:00</w:t>
        <w:tab/>
        <w:t xml:space="preserve">- 16:30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Sesja prac naukowych A1 (9 prac)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Montserrat" w:cs="Montserrat" w:eastAsia="Montserrat" w:hAnsi="Montserrat"/>
          <w:color w:val="ff0000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16:30 - 17:00 Obiad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17:00-17:20 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 Wykład gościa specjalnego - dr hab. inż. Piotr Jamróz, prof. PWR (Wysłać oficjalne zaproszenie)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17:20 - 19:00</w:t>
        <w:tab/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Sesja prac naukowych B (7 prac)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color w:val="1155cc"/>
          <w:u w:val="single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20:15 - 24:00 Kolacja wraz z integracją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Montserrat" w:cs="Montserrat" w:eastAsia="Montserrat" w:hAnsi="Montserrat"/>
          <w:color w:val="ff000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u w:val="single"/>
          <w:rtl w:val="0"/>
        </w:rPr>
        <w:br w:type="textWrapping"/>
        <w:br w:type="textWrapping"/>
        <w:t xml:space="preserve">09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smallCaps w:val="0"/>
          <w:strike w:val="0"/>
          <w:color w:val="1155cc"/>
          <w:u w:val="single"/>
          <w:shd w:fill="auto" w:val="clear"/>
          <w:vertAlign w:val="baseline"/>
          <w:rtl w:val="0"/>
        </w:rPr>
        <w:t xml:space="preserve">.05.202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u w:val="single"/>
          <w:rtl w:val="0"/>
        </w:rPr>
        <w:t xml:space="preserve">6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smallCaps w:val="0"/>
          <w:strike w:val="0"/>
          <w:color w:val="1155cc"/>
          <w:u w:val="single"/>
          <w:shd w:fill="auto" w:val="clear"/>
          <w:vertAlign w:val="baseline"/>
          <w:rtl w:val="0"/>
        </w:rPr>
        <w:t xml:space="preserve"> SOBOTA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11:00</w:t>
      </w:r>
      <w:r w:rsidDel="00000000" w:rsidR="00000000" w:rsidRPr="00000000"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12</w:t>
      </w:r>
      <w:r w:rsidDel="00000000" w:rsidR="00000000" w:rsidRPr="00000000"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30</w:t>
      </w:r>
      <w:r w:rsidDel="00000000" w:rsidR="00000000" w:rsidRPr="00000000">
        <w:rPr>
          <w:rFonts w:ascii="Montserrat" w:cs="Montserrat" w:eastAsia="Montserrat" w:hAnsi="Montserrat"/>
          <w:i w:val="0"/>
          <w:iCs w:val="0"/>
          <w:smallCaps w:val="0"/>
          <w:strike w:val="0"/>
          <w:color w:val="1155cc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Sesja prac naukowych C (9 prac)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12:30 - 12:45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  </w:t>
      </w: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Przerwa kawowa</w:t>
      </w:r>
    </w:p>
    <w:p w:rsidR="00000000" w:rsidDel="00000000" w:rsidP="00000000" w:rsidRDefault="00000000" w:rsidRPr="00000000" w14:paraId="00000011">
      <w:pPr>
        <w:spacing w:after="160" w:line="259" w:lineRule="auto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12:45 - 14:15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Sesja prac naukowych D (9 prac)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14:15 - 14:45 Wykład gościa specjalnego - pielęgniarz z Anglii, Philippe online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14:45 - 15:45 Obiad</w:t>
      </w:r>
    </w:p>
    <w:p w:rsidR="00000000" w:rsidDel="00000000" w:rsidP="00000000" w:rsidRDefault="00000000" w:rsidRPr="00000000" w14:paraId="00000014">
      <w:pPr>
        <w:spacing w:after="160" w:line="259" w:lineRule="auto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16:00 -17:00</w:t>
        <w:tab/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Sesja prac naukowych E (6 prac)</w:t>
      </w:r>
    </w:p>
    <w:p w:rsidR="00000000" w:rsidDel="00000000" w:rsidP="00000000" w:rsidRDefault="00000000" w:rsidRPr="00000000" w14:paraId="00000015">
      <w:pPr>
        <w:spacing w:after="160" w:line="259" w:lineRule="auto"/>
        <w:rPr>
          <w:rFonts w:ascii="Montserrat" w:cs="Montserrat" w:eastAsia="Montserrat" w:hAnsi="Montserrat"/>
          <w:color w:val="ff0000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17:00- 17:30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 Wykład gościa specjalnego  radca prawny Małgorzata Herian, MBA, Wound Care Polska - Jak poruszać się między przepisami prawa i nie zwariować, elementy etyki w codziennym życiu medyka. (wysłać oficjalne zaproszenie)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60" w:line="259" w:lineRule="auto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17:30 - 17:45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Przerwa kawowa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60" w:line="259" w:lineRule="auto"/>
        <w:rPr>
          <w:rFonts w:ascii="Montserrat" w:cs="Montserrat" w:eastAsia="Montserrat" w:hAnsi="Montserrat"/>
          <w:color w:val="ff0000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17:45 - 18:00 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Sesja prac plakatowych (bez ograniczeń)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60" w:line="259" w:lineRule="auto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18:00 - 19:00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Obrady Komitetu Naukowego</w:t>
      </w:r>
    </w:p>
    <w:p w:rsidR="00000000" w:rsidDel="00000000" w:rsidP="00000000" w:rsidRDefault="00000000" w:rsidRPr="00000000" w14:paraId="00000019">
      <w:pPr>
        <w:spacing w:after="160" w:line="259" w:lineRule="auto"/>
        <w:rPr>
          <w:rFonts w:ascii="Montserrat" w:cs="Montserrat" w:eastAsia="Montserrat" w:hAnsi="Montserrat"/>
          <w:color w:val="1155cc"/>
          <w:u w:val="single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20:30</w:t>
        <w:tab/>
      </w: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rtl w:val="0"/>
        </w:rPr>
        <w:t xml:space="preserve">Oficjalne zakończenie konferencji wraz z ogłoszeniem wyników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Montserrat" w:cs="Montserrat" w:eastAsia="Montserrat" w:hAnsi="Montserrat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Montserrat" w:cs="Montserrat" w:eastAsia="Montserrat" w:hAnsi="Montserrat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rFonts w:ascii="Montserrat" w:cs="Montserrat" w:eastAsia="Montserrat" w:hAnsi="Montserrat"/>
          <w:color w:val="ff0000"/>
        </w:rPr>
      </w:pPr>
      <w:r w:rsidDel="00000000" w:rsidR="00000000" w:rsidRPr="00000000">
        <w:rPr>
          <w:rFonts w:ascii="Montserrat" w:cs="Montserrat" w:eastAsia="Montserrat" w:hAnsi="Montserrat"/>
          <w:color w:val="ff0000"/>
          <w:rtl w:val="0"/>
        </w:rPr>
        <w:t xml:space="preserve">PLAN WARSZTATÓW</w:t>
      </w:r>
    </w:p>
    <w:p w:rsidR="00000000" w:rsidDel="00000000" w:rsidP="00000000" w:rsidRDefault="00000000" w:rsidRPr="00000000" w14:paraId="0000001D">
      <w:pPr>
        <w:spacing w:after="160" w:line="276" w:lineRule="auto"/>
        <w:rPr>
          <w:rFonts w:ascii="Montserrat" w:cs="Montserrat" w:eastAsia="Montserrat" w:hAnsi="Montserrat"/>
          <w:b w:val="1"/>
          <w:bCs w:val="1"/>
          <w:color w:val="1155cc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u w:val="single"/>
          <w:rtl w:val="0"/>
        </w:rPr>
        <w:t xml:space="preserve">08.05.2026 PIĄTEK</w:t>
      </w:r>
    </w:p>
    <w:p w:rsidR="00000000" w:rsidDel="00000000" w:rsidP="00000000" w:rsidRDefault="00000000" w:rsidRPr="00000000" w14:paraId="0000001E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12:30 - 13:30 Warsztaty URGO +</w:t>
      </w:r>
    </w:p>
    <w:p w:rsidR="00000000" w:rsidDel="00000000" w:rsidP="00000000" w:rsidRDefault="00000000" w:rsidRPr="00000000" w14:paraId="0000001F">
      <w:pPr>
        <w:spacing w:after="160" w:line="276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15:00 - 1:30 Warsztaty URGO +</w:t>
      </w:r>
    </w:p>
    <w:p w:rsidR="00000000" w:rsidDel="00000000" w:rsidP="00000000" w:rsidRDefault="00000000" w:rsidRPr="00000000" w14:paraId="00000020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15:00 - 16:30 Warsztaty “pisanie dobrych prac naukowych”, dr hab inż. Anna Dzimitrowicz, prof. PWR, (wysłać oficjalne zaproszenie)</w:t>
      </w:r>
    </w:p>
    <w:p w:rsidR="00000000" w:rsidDel="00000000" w:rsidP="00000000" w:rsidRDefault="00000000" w:rsidRPr="00000000" w14:paraId="00000021">
      <w:pPr>
        <w:spacing w:after="160" w:line="276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60" w:line="276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color w:val="1155cc"/>
          <w:u w:val="single"/>
          <w:rtl w:val="0"/>
        </w:rPr>
        <w:t xml:space="preserve">09.05.2026 SOBOTA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9:30 - 11:00 Warsztaty Zaopatrywanie ran serca - Studenckie Koło przy Fundacji Rozwoju Kardiochirurgii, lek. Sebastian Krych, Kacper Jaros we współpracy z PAN</w:t>
      </w:r>
    </w:p>
    <w:p w:rsidR="00000000" w:rsidDel="00000000" w:rsidP="00000000" w:rsidRDefault="00000000" w:rsidRPr="00000000" w14:paraId="00000024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9:30 - 11:00 Warsztaty zaopatrywanie stomii Convatec - pan Michał Olszewski</w:t>
      </w:r>
    </w:p>
    <w:p w:rsidR="00000000" w:rsidDel="00000000" w:rsidP="00000000" w:rsidRDefault="00000000" w:rsidRPr="00000000" w14:paraId="00000025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12:45 - 14:15 Warsztaty zaopatrywanie stomii Convatec - pan Michał Olszewski</w:t>
      </w:r>
    </w:p>
    <w:p w:rsidR="00000000" w:rsidDel="00000000" w:rsidP="00000000" w:rsidRDefault="00000000" w:rsidRPr="00000000" w14:paraId="00000027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12:45 - 14:15 Warsztaty USG Fundacja Mocni na starcie lub we współpracy z Fundacją Rozwoju Kardiochirurgii lek. Sebastian Krych, Kacper Jaros we współpracy z PAN</w:t>
      </w:r>
    </w:p>
    <w:p w:rsidR="00000000" w:rsidDel="00000000" w:rsidP="00000000" w:rsidRDefault="00000000" w:rsidRPr="00000000" w14:paraId="00000028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17:30 - 19:00 Warsztaty IFMSA-Poland , szycie chirurgiczne i gipsowanie (20 osób)</w:t>
      </w:r>
    </w:p>
    <w:p w:rsidR="00000000" w:rsidDel="00000000" w:rsidP="00000000" w:rsidRDefault="00000000" w:rsidRPr="00000000" w14:paraId="0000002A">
      <w:pPr>
        <w:spacing w:after="160" w:line="259" w:lineRule="auto"/>
        <w:rPr>
          <w:rFonts w:ascii="Montserrat" w:cs="Montserrat" w:eastAsia="Montserrat" w:hAnsi="Montserrat"/>
          <w:b w:val="1"/>
          <w:bCs w:val="1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17:30 - 19:00 Warsztaty  USG  Fundacja Mocni na starcie lub we współpracy z Fundacją Rozwoju Kardiochirurgii LUB warsztaty z VAC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Dodatkowo stanowisko ciągłych warsztatów: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line="259" w:lineRule="auto"/>
        <w:ind w:left="720" w:hanging="360"/>
        <w:rPr>
          <w:rFonts w:ascii="Montserrat" w:cs="Montserrat" w:eastAsia="Montserrat" w:hAnsi="Montserrat"/>
          <w:color w:val="1155cc"/>
          <w:u w:val="none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Laparoskopia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160" w:line="259" w:lineRule="auto"/>
        <w:ind w:left="720" w:hanging="360"/>
        <w:rPr>
          <w:rFonts w:ascii="Montserrat" w:cs="Montserrat" w:eastAsia="Montserrat" w:hAnsi="Montserrat"/>
          <w:color w:val="1155cc"/>
          <w:u w:val="none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rtl w:val="0"/>
        </w:rPr>
        <w:t xml:space="preserve">Drenaż opłucnej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60" w:line="259" w:lineRule="auto"/>
        <w:rPr>
          <w:rFonts w:ascii="Montserrat" w:cs="Montserrat" w:eastAsia="Montserrat" w:hAnsi="Montserrat"/>
          <w:color w:val="1155c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60" w:line="259" w:lineRule="auto"/>
        <w:ind w:left="720" w:firstLine="0"/>
        <w:rPr>
          <w:rFonts w:ascii="Montserrat" w:cs="Montserrat" w:eastAsia="Montserrat" w:hAnsi="Montserrat"/>
          <w:color w:val="1155cc"/>
          <w:u w:val="no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0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UoFvzSbptyE7i9I1zimqCJZMGQ==">CgMxLjA4AHIhMTd0NkU2ZXhZUk5lQnBqcVZPRDBFLTNWT295VGp0Q2d2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