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F172" w14:textId="77777777" w:rsidR="00EB5A6E" w:rsidRPr="00EB5A6E" w:rsidRDefault="00EB5A6E" w:rsidP="00EB5A6E">
      <w:pPr>
        <w:rPr>
          <w:b/>
          <w:bCs/>
        </w:rPr>
      </w:pPr>
    </w:p>
    <w:p w14:paraId="06A76889" w14:textId="769FFF0E" w:rsidR="00EB5A6E" w:rsidRDefault="00EB5A6E" w:rsidP="001045EA">
      <w:pPr>
        <w:tabs>
          <w:tab w:val="left" w:pos="3851"/>
        </w:tabs>
        <w:rPr>
          <w:b/>
          <w:bCs/>
        </w:rPr>
      </w:pPr>
      <w:r w:rsidRPr="00EB5A6E">
        <w:rPr>
          <w:b/>
          <w:bCs/>
        </w:rPr>
        <w:t>PROGRAM MERYTORYCZNY</w:t>
      </w:r>
    </w:p>
    <w:p w14:paraId="588E7E40" w14:textId="77777777" w:rsidR="001045EA" w:rsidRPr="00EB5A6E" w:rsidRDefault="001045EA" w:rsidP="001045EA">
      <w:pPr>
        <w:tabs>
          <w:tab w:val="left" w:pos="3851"/>
        </w:tabs>
        <w:rPr>
          <w:b/>
          <w:bCs/>
        </w:rPr>
      </w:pPr>
    </w:p>
    <w:p w14:paraId="6E023BE4" w14:textId="75A77FBE" w:rsidR="00EB5A6E" w:rsidRPr="00EB5A6E" w:rsidRDefault="00EB5A6E" w:rsidP="00EB5A6E">
      <w:pPr>
        <w:tabs>
          <w:tab w:val="left" w:pos="2646"/>
        </w:tabs>
        <w:jc w:val="both"/>
        <w:rPr>
          <w:b/>
          <w:bCs/>
        </w:rPr>
      </w:pPr>
      <w:r w:rsidRPr="00EB5A6E">
        <w:rPr>
          <w:b/>
          <w:bCs/>
        </w:rPr>
        <w:t>Czwartek, 08.05.2025 r.</w:t>
      </w:r>
    </w:p>
    <w:p w14:paraId="66C09622" w14:textId="77777777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SESJE PLAKATOWE</w:t>
      </w:r>
    </w:p>
    <w:p w14:paraId="6272C2B6" w14:textId="2A80EF56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12:30-13:30</w:t>
      </w:r>
      <w:r>
        <w:rPr>
          <w:b/>
          <w:bCs/>
        </w:rPr>
        <w:t xml:space="preserve">  </w:t>
      </w:r>
      <w:r w:rsidRPr="00EB5A6E">
        <w:t>Lunch</w:t>
      </w:r>
    </w:p>
    <w:p w14:paraId="67A49D1A" w14:textId="24AAD860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13:30-15:00</w:t>
      </w:r>
      <w:r>
        <w:rPr>
          <w:b/>
          <w:bCs/>
        </w:rPr>
        <w:t xml:space="preserve">  </w:t>
      </w:r>
      <w:r w:rsidRPr="00EB5A6E">
        <w:rPr>
          <w:b/>
          <w:bCs/>
        </w:rPr>
        <w:t>Sesja I</w:t>
      </w:r>
    </w:p>
    <w:p w14:paraId="7A13AEA4" w14:textId="507D5622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15:00-15:10</w:t>
      </w:r>
      <w:r>
        <w:rPr>
          <w:b/>
          <w:bCs/>
        </w:rPr>
        <w:t xml:space="preserve">  </w:t>
      </w:r>
      <w:r w:rsidRPr="00EB5A6E">
        <w:t>Przerwa kawowa</w:t>
      </w:r>
    </w:p>
    <w:p w14:paraId="601FCDE6" w14:textId="6A70B9AE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15:10-16:40</w:t>
      </w:r>
      <w:r>
        <w:rPr>
          <w:b/>
          <w:bCs/>
        </w:rPr>
        <w:t xml:space="preserve">  </w:t>
      </w:r>
      <w:r w:rsidRPr="00EB5A6E">
        <w:rPr>
          <w:b/>
          <w:bCs/>
        </w:rPr>
        <w:t>Sesja II</w:t>
      </w:r>
    </w:p>
    <w:p w14:paraId="6C2122A1" w14:textId="538F505A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16:40-16:50</w:t>
      </w:r>
      <w:r>
        <w:rPr>
          <w:b/>
          <w:bCs/>
        </w:rPr>
        <w:t xml:space="preserve">  </w:t>
      </w:r>
      <w:r w:rsidRPr="00EB5A6E">
        <w:t>Przerwa kawowa</w:t>
      </w:r>
    </w:p>
    <w:p w14:paraId="4E3A7B70" w14:textId="1293B198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16:50-18:20</w:t>
      </w:r>
      <w:r>
        <w:rPr>
          <w:b/>
          <w:bCs/>
        </w:rPr>
        <w:t xml:space="preserve">  </w:t>
      </w:r>
      <w:r w:rsidRPr="00EB5A6E">
        <w:rPr>
          <w:b/>
          <w:bCs/>
        </w:rPr>
        <w:t>Sesja III</w:t>
      </w:r>
    </w:p>
    <w:p w14:paraId="794B3911" w14:textId="77777777" w:rsidR="00EB5A6E" w:rsidRDefault="00EB5A6E" w:rsidP="00EB5A6E">
      <w:pPr>
        <w:tabs>
          <w:tab w:val="left" w:pos="2646"/>
        </w:tabs>
        <w:rPr>
          <w:b/>
          <w:bCs/>
        </w:rPr>
      </w:pPr>
    </w:p>
    <w:p w14:paraId="349E68C1" w14:textId="3C0A7C31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PANEL STUDENCKI</w:t>
      </w:r>
    </w:p>
    <w:p w14:paraId="085074FB" w14:textId="31CD534E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12:30-13:30</w:t>
      </w:r>
      <w:r>
        <w:rPr>
          <w:b/>
          <w:bCs/>
        </w:rPr>
        <w:t xml:space="preserve">  </w:t>
      </w:r>
      <w:r w:rsidRPr="00EB5A6E">
        <w:t>Lunch</w:t>
      </w:r>
    </w:p>
    <w:p w14:paraId="11A46A19" w14:textId="35AED4BE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13:30-15:00</w:t>
      </w:r>
      <w:r>
        <w:rPr>
          <w:b/>
          <w:bCs/>
        </w:rPr>
        <w:t xml:space="preserve">  </w:t>
      </w:r>
      <w:r w:rsidRPr="00EB5A6E">
        <w:rPr>
          <w:b/>
          <w:bCs/>
        </w:rPr>
        <w:t>Sesja I</w:t>
      </w:r>
    </w:p>
    <w:p w14:paraId="346397FC" w14:textId="2954E70E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15:00-15:10</w:t>
      </w:r>
      <w:r>
        <w:rPr>
          <w:b/>
          <w:bCs/>
        </w:rPr>
        <w:t xml:space="preserve">  </w:t>
      </w:r>
      <w:r w:rsidRPr="00EB5A6E">
        <w:t>Przerwa kawowa</w:t>
      </w:r>
    </w:p>
    <w:p w14:paraId="6BCA5E4F" w14:textId="1E82FB07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15:10-16:40</w:t>
      </w:r>
      <w:r>
        <w:rPr>
          <w:b/>
          <w:bCs/>
        </w:rPr>
        <w:t xml:space="preserve">  </w:t>
      </w:r>
      <w:r w:rsidRPr="00EB5A6E">
        <w:rPr>
          <w:b/>
          <w:bCs/>
        </w:rPr>
        <w:t>Sesja II</w:t>
      </w:r>
    </w:p>
    <w:p w14:paraId="4BD337CE" w14:textId="152BFA26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16:40-16:50</w:t>
      </w:r>
      <w:r>
        <w:rPr>
          <w:b/>
          <w:bCs/>
        </w:rPr>
        <w:t xml:space="preserve">  </w:t>
      </w:r>
      <w:r w:rsidRPr="00EB5A6E">
        <w:t>Przerwa kawowa</w:t>
      </w:r>
    </w:p>
    <w:p w14:paraId="0110A6B7" w14:textId="492293B9" w:rsid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16:50-18:20</w:t>
      </w:r>
      <w:r>
        <w:rPr>
          <w:b/>
          <w:bCs/>
        </w:rPr>
        <w:t xml:space="preserve">  </w:t>
      </w:r>
      <w:r w:rsidRPr="00EB5A6E">
        <w:rPr>
          <w:b/>
          <w:bCs/>
        </w:rPr>
        <w:t>Sesja III</w:t>
      </w:r>
    </w:p>
    <w:p w14:paraId="20A614E0" w14:textId="77777777" w:rsidR="00EB5A6E" w:rsidRPr="00EB5A6E" w:rsidRDefault="00EB5A6E" w:rsidP="00EB5A6E">
      <w:pPr>
        <w:tabs>
          <w:tab w:val="left" w:pos="2646"/>
        </w:tabs>
        <w:rPr>
          <w:b/>
          <w:bCs/>
        </w:rPr>
      </w:pPr>
    </w:p>
    <w:p w14:paraId="76D87BE4" w14:textId="77777777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Piątek, 09.05.2025 r.</w:t>
      </w:r>
    </w:p>
    <w:p w14:paraId="6A15C99F" w14:textId="77777777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SESJE WYKŁADOWE</w:t>
      </w:r>
    </w:p>
    <w:p w14:paraId="426ABB2F" w14:textId="1A04F1FD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09:00-09:15</w:t>
      </w:r>
      <w:r>
        <w:rPr>
          <w:b/>
          <w:bCs/>
        </w:rPr>
        <w:t xml:space="preserve">  </w:t>
      </w:r>
      <w:r w:rsidRPr="00EB5A6E">
        <w:rPr>
          <w:b/>
          <w:bCs/>
        </w:rPr>
        <w:t>Otwarcie Kongresu i powitanie Gości</w:t>
      </w:r>
    </w:p>
    <w:p w14:paraId="5C3488A5" w14:textId="64473E3D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09:15-10:00</w:t>
      </w:r>
      <w:r>
        <w:rPr>
          <w:b/>
          <w:bCs/>
        </w:rPr>
        <w:t xml:space="preserve">  </w:t>
      </w:r>
      <w:r w:rsidRPr="00EB5A6E">
        <w:rPr>
          <w:b/>
          <w:bCs/>
        </w:rPr>
        <w:t>Wykład inauguracyjny</w:t>
      </w:r>
    </w:p>
    <w:p w14:paraId="666B00B9" w14:textId="51C6485F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10:00-11:00</w:t>
      </w:r>
      <w:r>
        <w:rPr>
          <w:b/>
          <w:bCs/>
        </w:rPr>
        <w:t xml:space="preserve">  </w:t>
      </w:r>
      <w:r w:rsidRPr="00EB5A6E">
        <w:rPr>
          <w:b/>
          <w:bCs/>
        </w:rPr>
        <w:t>Sesja I ONKOLOGIA CZ.1</w:t>
      </w:r>
    </w:p>
    <w:p w14:paraId="6C1631B0" w14:textId="67C5D79A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11:00-11:15</w:t>
      </w:r>
      <w:r>
        <w:rPr>
          <w:b/>
          <w:bCs/>
        </w:rPr>
        <w:t xml:space="preserve">  </w:t>
      </w:r>
      <w:r w:rsidRPr="00EB5A6E">
        <w:t>Przerwa kawowa</w:t>
      </w:r>
    </w:p>
    <w:p w14:paraId="2A7D13E4" w14:textId="3FBEB575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11:15-12:45</w:t>
      </w:r>
      <w:r>
        <w:rPr>
          <w:b/>
          <w:bCs/>
        </w:rPr>
        <w:t xml:space="preserve">  </w:t>
      </w:r>
      <w:r w:rsidRPr="00EB5A6E">
        <w:rPr>
          <w:b/>
          <w:bCs/>
        </w:rPr>
        <w:t>Sesja II ONKOLOGIA CZ.2</w:t>
      </w:r>
    </w:p>
    <w:p w14:paraId="53A0ECBA" w14:textId="56B66205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12:45-14:00</w:t>
      </w:r>
      <w:r>
        <w:rPr>
          <w:b/>
          <w:bCs/>
        </w:rPr>
        <w:t xml:space="preserve">  </w:t>
      </w:r>
      <w:r w:rsidRPr="00EB5A6E">
        <w:t>Lunch</w:t>
      </w:r>
    </w:p>
    <w:p w14:paraId="5FA67CC0" w14:textId="4E8FF7BC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lastRenderedPageBreak/>
        <w:t>14:00-16:00</w:t>
      </w:r>
      <w:r>
        <w:rPr>
          <w:b/>
          <w:bCs/>
        </w:rPr>
        <w:t xml:space="preserve">  </w:t>
      </w:r>
      <w:r w:rsidRPr="00EB5A6E">
        <w:rPr>
          <w:b/>
          <w:bCs/>
        </w:rPr>
        <w:t>Sesja III TRAUMATOLOGIA</w:t>
      </w:r>
    </w:p>
    <w:p w14:paraId="3180CA9A" w14:textId="16ECEEB5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16:00-16:15</w:t>
      </w:r>
      <w:r>
        <w:rPr>
          <w:b/>
          <w:bCs/>
        </w:rPr>
        <w:t xml:space="preserve">  </w:t>
      </w:r>
      <w:r w:rsidRPr="00EB5A6E">
        <w:t>Przerwa kawowa</w:t>
      </w:r>
    </w:p>
    <w:p w14:paraId="34E94286" w14:textId="633CA455" w:rsid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16:15-18:15</w:t>
      </w:r>
      <w:r>
        <w:rPr>
          <w:b/>
          <w:bCs/>
        </w:rPr>
        <w:t xml:space="preserve">  </w:t>
      </w:r>
      <w:r w:rsidRPr="00EB5A6E">
        <w:rPr>
          <w:b/>
          <w:bCs/>
        </w:rPr>
        <w:t>Sesja IV WADY ROZWOJOWE</w:t>
      </w:r>
    </w:p>
    <w:p w14:paraId="4D14F33F" w14:textId="77777777" w:rsidR="00EB5A6E" w:rsidRPr="00EB5A6E" w:rsidRDefault="00EB5A6E" w:rsidP="00EB5A6E">
      <w:pPr>
        <w:tabs>
          <w:tab w:val="left" w:pos="2646"/>
        </w:tabs>
        <w:rPr>
          <w:b/>
          <w:bCs/>
        </w:rPr>
      </w:pPr>
    </w:p>
    <w:p w14:paraId="73A9DA94" w14:textId="77777777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Sobota, 10.05.2025 r.</w:t>
      </w:r>
    </w:p>
    <w:p w14:paraId="5633600B" w14:textId="77777777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SESJE WYKŁADOWE</w:t>
      </w:r>
    </w:p>
    <w:p w14:paraId="0BF85EA4" w14:textId="0AFD7F69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09:00-11:00</w:t>
      </w:r>
      <w:r>
        <w:rPr>
          <w:b/>
          <w:bCs/>
        </w:rPr>
        <w:t xml:space="preserve">  </w:t>
      </w:r>
      <w:r w:rsidRPr="00EB5A6E">
        <w:rPr>
          <w:b/>
          <w:bCs/>
        </w:rPr>
        <w:t>Sesja V IMPLANTOLOGIA I STEROWANA REGENERACJA TKANEK</w:t>
      </w:r>
    </w:p>
    <w:p w14:paraId="64DC2BA5" w14:textId="07098B3B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11:00-11:15</w:t>
      </w:r>
      <w:r>
        <w:rPr>
          <w:b/>
          <w:bCs/>
        </w:rPr>
        <w:t xml:space="preserve">  </w:t>
      </w:r>
      <w:r w:rsidRPr="00EB5A6E">
        <w:t>Przerwa kawowa</w:t>
      </w:r>
    </w:p>
    <w:p w14:paraId="6D834788" w14:textId="55669C16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11:15-13:15</w:t>
      </w:r>
      <w:r>
        <w:rPr>
          <w:b/>
          <w:bCs/>
        </w:rPr>
        <w:t xml:space="preserve">  </w:t>
      </w:r>
      <w:r w:rsidRPr="00EB5A6E">
        <w:rPr>
          <w:b/>
          <w:bCs/>
        </w:rPr>
        <w:t>Sesja VI VARIA CZ.1</w:t>
      </w:r>
    </w:p>
    <w:p w14:paraId="4BBDA7B1" w14:textId="197B735C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13:15-14:30</w:t>
      </w:r>
      <w:r>
        <w:rPr>
          <w:b/>
          <w:bCs/>
        </w:rPr>
        <w:t xml:space="preserve">  </w:t>
      </w:r>
      <w:r w:rsidRPr="00EB5A6E">
        <w:t>Przerwa obiadowa</w:t>
      </w:r>
    </w:p>
    <w:p w14:paraId="45D7218B" w14:textId="1337419B" w:rsidR="00EB5A6E" w:rsidRP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14:30-16:</w:t>
      </w:r>
      <w:r>
        <w:rPr>
          <w:b/>
          <w:bCs/>
        </w:rPr>
        <w:t>3</w:t>
      </w:r>
      <w:r w:rsidRPr="00EB5A6E">
        <w:rPr>
          <w:b/>
          <w:bCs/>
        </w:rPr>
        <w:t>0</w:t>
      </w:r>
      <w:r>
        <w:rPr>
          <w:b/>
          <w:bCs/>
        </w:rPr>
        <w:t xml:space="preserve">  </w:t>
      </w:r>
      <w:r w:rsidRPr="00EB5A6E">
        <w:rPr>
          <w:b/>
          <w:bCs/>
        </w:rPr>
        <w:t>Sesja VII VARIA CZ.2</w:t>
      </w:r>
    </w:p>
    <w:p w14:paraId="3EFF8D73" w14:textId="2F3A965F" w:rsidR="00EB5A6E" w:rsidRDefault="00EB5A6E" w:rsidP="00EB5A6E">
      <w:pPr>
        <w:tabs>
          <w:tab w:val="left" w:pos="2646"/>
        </w:tabs>
        <w:rPr>
          <w:b/>
          <w:bCs/>
        </w:rPr>
      </w:pPr>
      <w:r w:rsidRPr="00EB5A6E">
        <w:rPr>
          <w:b/>
          <w:bCs/>
        </w:rPr>
        <w:t>16:</w:t>
      </w:r>
      <w:r>
        <w:rPr>
          <w:b/>
          <w:bCs/>
        </w:rPr>
        <w:t>3</w:t>
      </w:r>
      <w:r w:rsidRPr="00EB5A6E">
        <w:rPr>
          <w:b/>
          <w:bCs/>
        </w:rPr>
        <w:t>0</w:t>
      </w:r>
      <w:r>
        <w:rPr>
          <w:b/>
          <w:bCs/>
        </w:rPr>
        <w:t xml:space="preserve">  </w:t>
      </w:r>
      <w:r w:rsidRPr="00EB5A6E">
        <w:rPr>
          <w:b/>
          <w:bCs/>
        </w:rPr>
        <w:t>Zamknięcie obrad i zakończenie Kongresu</w:t>
      </w:r>
    </w:p>
    <w:p w14:paraId="48F55714" w14:textId="77777777" w:rsidR="001045EA" w:rsidRDefault="001045EA" w:rsidP="00EB5A6E">
      <w:pPr>
        <w:tabs>
          <w:tab w:val="left" w:pos="2646"/>
        </w:tabs>
        <w:rPr>
          <w:b/>
          <w:bCs/>
        </w:rPr>
      </w:pPr>
    </w:p>
    <w:p w14:paraId="1CC28309" w14:textId="77777777" w:rsidR="001045EA" w:rsidRDefault="001045EA" w:rsidP="00EB5A6E">
      <w:pPr>
        <w:tabs>
          <w:tab w:val="left" w:pos="2646"/>
        </w:tabs>
        <w:rPr>
          <w:b/>
          <w:bCs/>
        </w:rPr>
      </w:pPr>
    </w:p>
    <w:p w14:paraId="4F3DDAD1" w14:textId="7FFCF383" w:rsidR="001045EA" w:rsidRPr="00EB5A6E" w:rsidRDefault="001045EA" w:rsidP="001045EA">
      <w:pPr>
        <w:tabs>
          <w:tab w:val="left" w:pos="3851"/>
        </w:tabs>
        <w:rPr>
          <w:b/>
          <w:bCs/>
        </w:rPr>
      </w:pPr>
      <w:r w:rsidRPr="00EB5A6E">
        <w:rPr>
          <w:b/>
          <w:bCs/>
        </w:rPr>
        <w:t xml:space="preserve">PROGRAM </w:t>
      </w:r>
      <w:r>
        <w:rPr>
          <w:b/>
          <w:bCs/>
        </w:rPr>
        <w:t>NIE</w:t>
      </w:r>
      <w:r w:rsidRPr="00EB5A6E">
        <w:rPr>
          <w:b/>
          <w:bCs/>
        </w:rPr>
        <w:t>MERYTORYCZNY</w:t>
      </w:r>
    </w:p>
    <w:p w14:paraId="13005C1F" w14:textId="77777777" w:rsidR="001045EA" w:rsidRPr="00E43F2E" w:rsidRDefault="001045EA" w:rsidP="001045EA">
      <w:pPr>
        <w:tabs>
          <w:tab w:val="left" w:pos="2646"/>
        </w:tabs>
      </w:pPr>
      <w:r w:rsidRPr="00E43F2E">
        <w:rPr>
          <w:b/>
          <w:bCs/>
        </w:rPr>
        <w:t>8 maja 2025 r., czwartek</w:t>
      </w:r>
      <w:r w:rsidRPr="00E43F2E">
        <w:br/>
      </w:r>
      <w:r w:rsidRPr="00E43F2E">
        <w:rPr>
          <w:b/>
          <w:bCs/>
        </w:rPr>
        <w:t>19.00-21.00</w:t>
      </w:r>
      <w:r>
        <w:rPr>
          <w:b/>
          <w:bCs/>
        </w:rPr>
        <w:t xml:space="preserve">  </w:t>
      </w:r>
      <w:r w:rsidRPr="00E43F2E">
        <w:t> Kolacja w Lubelskim Centrum Konferencyjnym, ul. Grottgera 2</w:t>
      </w:r>
    </w:p>
    <w:p w14:paraId="0FDABCB9" w14:textId="77777777" w:rsidR="001045EA" w:rsidRPr="00E43F2E" w:rsidRDefault="001045EA" w:rsidP="001045EA">
      <w:pPr>
        <w:tabs>
          <w:tab w:val="left" w:pos="2646"/>
        </w:tabs>
      </w:pPr>
      <w:r w:rsidRPr="00E43F2E">
        <w:rPr>
          <w:b/>
          <w:bCs/>
        </w:rPr>
        <w:t>9 maja 2025 r., piątek</w:t>
      </w:r>
      <w:r w:rsidRPr="00E43F2E">
        <w:br/>
      </w:r>
      <w:r w:rsidRPr="00E43F2E">
        <w:rPr>
          <w:b/>
          <w:bCs/>
        </w:rPr>
        <w:t>20:00-24:00</w:t>
      </w:r>
      <w:r>
        <w:rPr>
          <w:b/>
          <w:bCs/>
        </w:rPr>
        <w:t xml:space="preserve">  </w:t>
      </w:r>
      <w:r w:rsidRPr="00E43F2E">
        <w:t> Spotkanie integracyjne</w:t>
      </w:r>
      <w:r>
        <w:rPr>
          <w:vertAlign w:val="superscript"/>
        </w:rPr>
        <w:t>*</w:t>
      </w:r>
    </w:p>
    <w:p w14:paraId="5586C62B" w14:textId="77777777" w:rsidR="001045EA" w:rsidRPr="00EB5A6E" w:rsidRDefault="001045EA" w:rsidP="001045EA">
      <w:pPr>
        <w:tabs>
          <w:tab w:val="left" w:pos="2646"/>
        </w:tabs>
      </w:pPr>
      <w:r>
        <w:rPr>
          <w:vertAlign w:val="superscript"/>
        </w:rPr>
        <w:t>*</w:t>
      </w:r>
      <w:r w:rsidRPr="00E43F2E">
        <w:t xml:space="preserve">Spotkanie integracyjne nie jest finansowane ze środków firm innowacyjnych zrzeszonych w INFARMIE oraz firm członkowskich Izby POLMED lub </w:t>
      </w:r>
      <w:proofErr w:type="spellStart"/>
      <w:r w:rsidRPr="00E43F2E">
        <w:t>MedTech</w:t>
      </w:r>
      <w:proofErr w:type="spellEnd"/>
      <w:r w:rsidRPr="00E43F2E">
        <w:t xml:space="preserve"> Polska. Spotkanie jest opłacane ze środków własnych organizatora </w:t>
      </w:r>
      <w:proofErr w:type="spellStart"/>
      <w:r w:rsidRPr="00E43F2E">
        <w:t>Med</w:t>
      </w:r>
      <w:proofErr w:type="spellEnd"/>
      <w:r w:rsidRPr="00E43F2E">
        <w:t xml:space="preserve"> Space s.c. oraz wpłat sponsorów nie farmaceutycznych.</w:t>
      </w:r>
    </w:p>
    <w:p w14:paraId="7313D5B1" w14:textId="77777777" w:rsidR="001045EA" w:rsidRPr="00EB5A6E" w:rsidRDefault="001045EA" w:rsidP="00EB5A6E">
      <w:pPr>
        <w:tabs>
          <w:tab w:val="left" w:pos="2646"/>
        </w:tabs>
        <w:rPr>
          <w:b/>
          <w:bCs/>
        </w:rPr>
      </w:pPr>
    </w:p>
    <w:p w14:paraId="2759F0C9" w14:textId="6CE23FEE" w:rsidR="00EB5A6E" w:rsidRPr="00EB5A6E" w:rsidRDefault="00EB5A6E" w:rsidP="00EB5A6E">
      <w:pPr>
        <w:tabs>
          <w:tab w:val="left" w:pos="2646"/>
        </w:tabs>
      </w:pPr>
    </w:p>
    <w:sectPr w:rsidR="00EB5A6E" w:rsidRPr="00EB5A6E" w:rsidSect="00EB5A6E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0158E" w14:textId="77777777" w:rsidR="00E15DF6" w:rsidRDefault="00E15DF6" w:rsidP="00EB5A6E">
      <w:pPr>
        <w:spacing w:after="0" w:line="240" w:lineRule="auto"/>
      </w:pPr>
      <w:r>
        <w:separator/>
      </w:r>
    </w:p>
  </w:endnote>
  <w:endnote w:type="continuationSeparator" w:id="0">
    <w:p w14:paraId="2AD31B86" w14:textId="77777777" w:rsidR="00E15DF6" w:rsidRDefault="00E15DF6" w:rsidP="00EB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3D10" w14:textId="77777777" w:rsidR="00E15DF6" w:rsidRDefault="00E15DF6" w:rsidP="00EB5A6E">
      <w:pPr>
        <w:spacing w:after="0" w:line="240" w:lineRule="auto"/>
      </w:pPr>
      <w:r>
        <w:separator/>
      </w:r>
    </w:p>
  </w:footnote>
  <w:footnote w:type="continuationSeparator" w:id="0">
    <w:p w14:paraId="42B57C12" w14:textId="77777777" w:rsidR="00E15DF6" w:rsidRDefault="00E15DF6" w:rsidP="00EB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FB6C2" w14:textId="76EB5F41" w:rsidR="00EB5A6E" w:rsidRDefault="00EB5A6E">
    <w:pPr>
      <w:pStyle w:val="Nagwek"/>
    </w:pPr>
    <w:r>
      <w:rPr>
        <w:noProof/>
      </w:rPr>
      <w:drawing>
        <wp:inline distT="0" distB="0" distL="0" distR="0" wp14:anchorId="3EB244CA" wp14:editId="6F9B31AE">
          <wp:extent cx="5760720" cy="1749425"/>
          <wp:effectExtent l="0" t="0" r="0" b="3175"/>
          <wp:docPr id="480950919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39783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74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6E"/>
    <w:rsid w:val="000E4CB8"/>
    <w:rsid w:val="001045EA"/>
    <w:rsid w:val="008A2CDA"/>
    <w:rsid w:val="009A01D8"/>
    <w:rsid w:val="00A45254"/>
    <w:rsid w:val="00C32F7B"/>
    <w:rsid w:val="00C803A4"/>
    <w:rsid w:val="00E15DF6"/>
    <w:rsid w:val="00E5613F"/>
    <w:rsid w:val="00E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77C42"/>
  <w15:chartTrackingRefBased/>
  <w15:docId w15:val="{96090AD8-B75A-4DFC-9714-39012AE4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5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A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A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A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A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A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A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5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5A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5A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5A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A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A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B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A6E"/>
  </w:style>
  <w:style w:type="paragraph" w:styleId="Stopka">
    <w:name w:val="footer"/>
    <w:basedOn w:val="Normalny"/>
    <w:link w:val="StopkaZnak"/>
    <w:uiPriority w:val="99"/>
    <w:unhideWhenUsed/>
    <w:rsid w:val="00EB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Kuźnicka</dc:creator>
  <cp:keywords/>
  <dc:description/>
  <cp:lastModifiedBy>Agnieszka Kuźnicka</cp:lastModifiedBy>
  <cp:revision>2</cp:revision>
  <dcterms:created xsi:type="dcterms:W3CDTF">2025-01-30T11:27:00Z</dcterms:created>
  <dcterms:modified xsi:type="dcterms:W3CDTF">2025-01-30T11:27:00Z</dcterms:modified>
</cp:coreProperties>
</file>