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4C7C" w14:textId="233805BA" w:rsidR="00380CCD" w:rsidRPr="000215F4" w:rsidRDefault="00380CCD" w:rsidP="00380CCD">
      <w:pPr>
        <w:spacing w:before="100" w:beforeAutospacing="1" w:after="0" w:line="324" w:lineRule="atLeast"/>
        <w:rPr>
          <w:rFonts w:eastAsia="Times New Roman" w:cstheme="minorHAnsi"/>
          <w:b/>
          <w:bCs/>
          <w:u w:val="single"/>
          <w:lang w:eastAsia="pl-PL"/>
        </w:rPr>
      </w:pPr>
      <w:r w:rsidRPr="000215F4">
        <w:rPr>
          <w:rFonts w:eastAsia="Times New Roman" w:cstheme="minorHAnsi"/>
          <w:b/>
          <w:bCs/>
          <w:u w:val="single"/>
          <w:lang w:eastAsia="pl-PL"/>
        </w:rPr>
        <w:t>Miejsce obrad:</w:t>
      </w: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3"/>
      </w:tblGrid>
      <w:tr w:rsidR="00380CCD" w:rsidRPr="000215F4" w14:paraId="6F7756DB" w14:textId="77777777" w:rsidTr="00380C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E1BC5B" w14:textId="77777777" w:rsidR="00F1054D" w:rsidRPr="000215F4" w:rsidRDefault="00F1054D" w:rsidP="00F1054D">
            <w:pPr>
              <w:spacing w:after="0" w:line="336" w:lineRule="atLeast"/>
              <w:divId w:val="1924532364"/>
              <w:rPr>
                <w:rFonts w:eastAsia="Times New Roman" w:cstheme="minorHAnsi"/>
                <w:lang w:eastAsia="pl-PL"/>
              </w:rPr>
            </w:pPr>
            <w:proofErr w:type="spellStart"/>
            <w:r w:rsidRPr="000215F4">
              <w:rPr>
                <w:rFonts w:eastAsia="Times New Roman" w:cstheme="minorHAnsi"/>
                <w:lang w:eastAsia="pl-PL"/>
              </w:rPr>
              <w:t>Vizja</w:t>
            </w:r>
            <w:proofErr w:type="spellEnd"/>
            <w:r w:rsidRPr="000215F4">
              <w:rPr>
                <w:rFonts w:eastAsia="Times New Roman" w:cstheme="minorHAnsi"/>
                <w:lang w:eastAsia="pl-PL"/>
              </w:rPr>
              <w:t xml:space="preserve"> Park</w:t>
            </w:r>
          </w:p>
          <w:p w14:paraId="7940FA95" w14:textId="77777777" w:rsidR="00F1054D" w:rsidRPr="000215F4" w:rsidRDefault="00F1054D" w:rsidP="00F1054D">
            <w:pPr>
              <w:spacing w:after="0" w:line="336" w:lineRule="atLeast"/>
              <w:divId w:val="1924532364"/>
              <w:rPr>
                <w:rFonts w:eastAsia="Times New Roman" w:cstheme="minorHAnsi"/>
                <w:lang w:eastAsia="pl-PL"/>
              </w:rPr>
            </w:pPr>
            <w:r w:rsidRPr="000215F4">
              <w:rPr>
                <w:rFonts w:eastAsia="Times New Roman" w:cstheme="minorHAnsi"/>
                <w:lang w:eastAsia="pl-PL"/>
              </w:rPr>
              <w:t xml:space="preserve">Okopowa 59, </w:t>
            </w:r>
          </w:p>
          <w:p w14:paraId="2E39DF87" w14:textId="7BDA1ABF" w:rsidR="00F1054D" w:rsidRPr="000215F4" w:rsidRDefault="00F1054D" w:rsidP="00F1054D">
            <w:pPr>
              <w:spacing w:after="0" w:line="336" w:lineRule="atLeast"/>
              <w:divId w:val="1924532364"/>
              <w:rPr>
                <w:rFonts w:eastAsia="Times New Roman" w:cstheme="minorHAnsi"/>
                <w:lang w:eastAsia="pl-PL"/>
              </w:rPr>
            </w:pPr>
            <w:r w:rsidRPr="000215F4">
              <w:rPr>
                <w:rFonts w:eastAsia="Times New Roman" w:cstheme="minorHAnsi"/>
                <w:lang w:eastAsia="pl-PL"/>
              </w:rPr>
              <w:t>01-043 Warszawa</w:t>
            </w:r>
          </w:p>
          <w:p w14:paraId="420DAF81" w14:textId="3AD0EB27" w:rsidR="00F1054D" w:rsidRPr="000215F4" w:rsidRDefault="00F1054D" w:rsidP="00F1054D">
            <w:pPr>
              <w:spacing w:after="0" w:line="336" w:lineRule="atLeast"/>
              <w:divId w:val="1924532364"/>
              <w:rPr>
                <w:rFonts w:eastAsia="Times New Roman" w:cstheme="minorHAnsi"/>
                <w:lang w:eastAsia="pl-PL"/>
              </w:rPr>
            </w:pPr>
            <w:r w:rsidRPr="000215F4">
              <w:rPr>
                <w:rFonts w:eastAsia="Times New Roman" w:cstheme="minorHAnsi"/>
                <w:lang w:eastAsia="pl-PL"/>
              </w:rPr>
              <w:t>GPS: 52.25088, 20.97912</w:t>
            </w:r>
          </w:p>
          <w:p w14:paraId="5F76E68B" w14:textId="2212AE86" w:rsidR="00380CCD" w:rsidRPr="000215F4" w:rsidRDefault="00F1054D" w:rsidP="00F1054D">
            <w:pPr>
              <w:spacing w:after="0" w:line="336" w:lineRule="atLeast"/>
              <w:divId w:val="1924532364"/>
              <w:rPr>
                <w:rFonts w:eastAsia="Times New Roman" w:cstheme="minorHAnsi"/>
                <w:lang w:eastAsia="pl-PL"/>
              </w:rPr>
            </w:pPr>
            <w:r w:rsidRPr="000215F4">
              <w:rPr>
                <w:rFonts w:eastAsia="Times New Roman" w:cstheme="minorHAnsi"/>
                <w:lang w:eastAsia="pl-PL"/>
              </w:rPr>
              <w:t>https://vizjapark.pl/</w:t>
            </w:r>
          </w:p>
        </w:tc>
      </w:tr>
    </w:tbl>
    <w:p w14:paraId="3AA29788" w14:textId="77777777" w:rsidR="00577DF5" w:rsidRPr="000215F4" w:rsidRDefault="00577DF5" w:rsidP="007C4B8D">
      <w:pPr>
        <w:rPr>
          <w:rFonts w:cstheme="minorHAnsi"/>
          <w:b/>
          <w:u w:val="single"/>
        </w:rPr>
      </w:pPr>
    </w:p>
    <w:p w14:paraId="7BB1E197" w14:textId="48B742DF" w:rsidR="007C4B8D" w:rsidRPr="000215F4" w:rsidRDefault="007C4B8D" w:rsidP="007C4B8D">
      <w:pPr>
        <w:rPr>
          <w:rFonts w:cstheme="minorHAnsi"/>
          <w:b/>
          <w:u w:val="single"/>
        </w:rPr>
      </w:pPr>
      <w:r w:rsidRPr="000215F4">
        <w:rPr>
          <w:rFonts w:cstheme="minorHAnsi"/>
          <w:b/>
          <w:u w:val="single"/>
        </w:rPr>
        <w:t>PROGRAM KONFERENCJI</w:t>
      </w:r>
    </w:p>
    <w:p w14:paraId="51CBC65D" w14:textId="0BDF4854" w:rsidR="00CB725E" w:rsidRPr="000215F4" w:rsidRDefault="00CB725E" w:rsidP="00CB725E">
      <w:pPr>
        <w:jc w:val="center"/>
        <w:rPr>
          <w:rFonts w:cstheme="minorHAnsi"/>
          <w:b/>
          <w:u w:val="single"/>
        </w:rPr>
      </w:pPr>
      <w:r w:rsidRPr="000215F4">
        <w:rPr>
          <w:rFonts w:cstheme="minorHAnsi"/>
          <w:b/>
          <w:u w:val="single"/>
        </w:rPr>
        <w:t>Piątek, 1</w:t>
      </w:r>
      <w:r w:rsidR="00F1054D" w:rsidRPr="000215F4">
        <w:rPr>
          <w:rFonts w:cstheme="minorHAnsi"/>
          <w:b/>
          <w:u w:val="single"/>
        </w:rPr>
        <w:t>5</w:t>
      </w:r>
      <w:r w:rsidRPr="000215F4">
        <w:rPr>
          <w:rFonts w:cstheme="minorHAnsi"/>
          <w:b/>
          <w:u w:val="single"/>
        </w:rPr>
        <w:t xml:space="preserve"> października 20</w:t>
      </w:r>
      <w:r w:rsidR="00F1054D" w:rsidRPr="000215F4">
        <w:rPr>
          <w:rFonts w:cstheme="minorHAnsi"/>
          <w:b/>
          <w:u w:val="single"/>
        </w:rPr>
        <w:t>21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2"/>
        <w:gridCol w:w="54"/>
        <w:gridCol w:w="8427"/>
        <w:gridCol w:w="80"/>
      </w:tblGrid>
      <w:tr w:rsidR="00184C8E" w:rsidRPr="000215F4" w14:paraId="0BE6B587" w14:textId="77777777" w:rsidTr="00184C8E">
        <w:trPr>
          <w:jc w:val="center"/>
        </w:trPr>
        <w:tc>
          <w:tcPr>
            <w:tcW w:w="1496" w:type="dxa"/>
            <w:gridSpan w:val="2"/>
            <w:shd w:val="clear" w:color="auto" w:fill="auto"/>
          </w:tcPr>
          <w:p w14:paraId="374C8372" w14:textId="4E5761DF" w:rsidR="00184C8E" w:rsidRPr="000215F4" w:rsidRDefault="005C1925" w:rsidP="00FD1EF8">
            <w:pPr>
              <w:rPr>
                <w:rFonts w:cstheme="minorHAnsi"/>
                <w:b/>
              </w:rPr>
            </w:pPr>
            <w:r w:rsidRPr="000215F4">
              <w:rPr>
                <w:rFonts w:cstheme="minorHAnsi"/>
                <w:b/>
              </w:rPr>
              <w:t>08:00-08:</w:t>
            </w:r>
            <w:r w:rsidR="009D0AA4" w:rsidRPr="000215F4">
              <w:rPr>
                <w:rFonts w:cstheme="minorHAnsi"/>
                <w:b/>
              </w:rPr>
              <w:t>1</w:t>
            </w:r>
            <w:r w:rsidRPr="000215F4">
              <w:rPr>
                <w:rFonts w:cstheme="minorHAnsi"/>
                <w:b/>
              </w:rPr>
              <w:t>5</w:t>
            </w:r>
          </w:p>
        </w:tc>
        <w:tc>
          <w:tcPr>
            <w:tcW w:w="8507" w:type="dxa"/>
            <w:gridSpan w:val="2"/>
            <w:shd w:val="clear" w:color="auto" w:fill="auto"/>
          </w:tcPr>
          <w:p w14:paraId="08FCDFC0" w14:textId="77777777" w:rsidR="009D0AA4" w:rsidRPr="000215F4" w:rsidRDefault="009D0AA4" w:rsidP="009D0AA4">
            <w:pPr>
              <w:spacing w:line="276" w:lineRule="auto"/>
              <w:rPr>
                <w:rFonts w:cstheme="minorHAnsi"/>
              </w:rPr>
            </w:pPr>
            <w:r w:rsidRPr="000215F4">
              <w:rPr>
                <w:rFonts w:cstheme="minorHAnsi"/>
                <w:b/>
              </w:rPr>
              <w:t>Powitanie i otwarcie konferencji</w:t>
            </w:r>
            <w:r w:rsidRPr="000215F4">
              <w:rPr>
                <w:rFonts w:cstheme="minorHAnsi"/>
              </w:rPr>
              <w:t xml:space="preserve"> </w:t>
            </w:r>
          </w:p>
          <w:p w14:paraId="319E13C7" w14:textId="77777777" w:rsidR="000E2F52" w:rsidRPr="000215F4" w:rsidRDefault="000E2F52" w:rsidP="000E2F52">
            <w:pPr>
              <w:rPr>
                <w:rFonts w:cstheme="minorHAnsi"/>
                <w:i/>
              </w:rPr>
            </w:pPr>
            <w:r w:rsidRPr="000215F4">
              <w:rPr>
                <w:rFonts w:cstheme="minorHAnsi"/>
                <w:i/>
              </w:rPr>
              <w:t>dr hab. Paweł Płudowski (Zakład Biochemii, Radioimmunologii i Medycyny Doświadczalnej Instytutu „Pomnik – Centrum Zdrowia Dziecka”)</w:t>
            </w:r>
          </w:p>
          <w:p w14:paraId="18698174" w14:textId="77777777" w:rsidR="000E2F52" w:rsidRPr="000215F4" w:rsidRDefault="000E2F52" w:rsidP="000E2F52">
            <w:pPr>
              <w:rPr>
                <w:rFonts w:cstheme="minorHAnsi"/>
                <w:i/>
              </w:rPr>
            </w:pPr>
            <w:r w:rsidRPr="000215F4">
              <w:rPr>
                <w:rFonts w:cstheme="minorHAnsi"/>
                <w:i/>
              </w:rPr>
              <w:t>prof. Michał Żmijewski (Katedra i Zakład Histologii Gdańskiego Uniwersytetu Medycznego)</w:t>
            </w:r>
          </w:p>
          <w:p w14:paraId="0D5B8AC1" w14:textId="2297EF8C" w:rsidR="00184C8E" w:rsidRPr="000215F4" w:rsidRDefault="000E2F52" w:rsidP="000E2F52">
            <w:pPr>
              <w:spacing w:line="276" w:lineRule="auto"/>
              <w:rPr>
                <w:rFonts w:cstheme="minorHAnsi"/>
              </w:rPr>
            </w:pPr>
            <w:r w:rsidRPr="000215F4">
              <w:rPr>
                <w:rFonts w:cstheme="minorHAnsi"/>
                <w:i/>
              </w:rPr>
              <w:t xml:space="preserve">prof. Jerzy </w:t>
            </w:r>
            <w:proofErr w:type="spellStart"/>
            <w:r w:rsidRPr="000215F4">
              <w:rPr>
                <w:rFonts w:cstheme="minorHAnsi"/>
                <w:i/>
              </w:rPr>
              <w:t>Konstantynowicz</w:t>
            </w:r>
            <w:proofErr w:type="spellEnd"/>
            <w:r w:rsidRPr="000215F4">
              <w:rPr>
                <w:rFonts w:cstheme="minorHAnsi"/>
                <w:i/>
              </w:rPr>
              <w:t xml:space="preserve"> (Klinika Pediatrii, Reumatologii, Immunologii i Chorób Metabolicznych Kości Uniwersytetu Medycznego w Białymstoku)</w:t>
            </w:r>
          </w:p>
        </w:tc>
      </w:tr>
      <w:tr w:rsidR="00F1054D" w:rsidRPr="000215F4" w14:paraId="64F1D9E9" w14:textId="77777777" w:rsidTr="00FE69AF">
        <w:trPr>
          <w:jc w:val="center"/>
        </w:trPr>
        <w:tc>
          <w:tcPr>
            <w:tcW w:w="1496" w:type="dxa"/>
            <w:gridSpan w:val="2"/>
            <w:shd w:val="clear" w:color="auto" w:fill="FCF8DA"/>
          </w:tcPr>
          <w:p w14:paraId="1185B89A" w14:textId="3E2F6FA7" w:rsidR="00CB725E" w:rsidRPr="000215F4" w:rsidRDefault="00CB725E" w:rsidP="00FD1EF8">
            <w:pPr>
              <w:spacing w:line="276" w:lineRule="auto"/>
              <w:rPr>
                <w:rFonts w:cstheme="minorHAnsi"/>
                <w:b/>
              </w:rPr>
            </w:pPr>
            <w:bookmarkStart w:id="0" w:name="_Hlk6484934"/>
            <w:r w:rsidRPr="000215F4">
              <w:rPr>
                <w:rFonts w:cstheme="minorHAnsi"/>
                <w:b/>
              </w:rPr>
              <w:t>08:</w:t>
            </w:r>
            <w:r w:rsidR="009D0AA4" w:rsidRPr="000215F4">
              <w:rPr>
                <w:rFonts w:cstheme="minorHAnsi"/>
                <w:b/>
              </w:rPr>
              <w:t>1</w:t>
            </w:r>
            <w:r w:rsidRPr="000215F4">
              <w:rPr>
                <w:rFonts w:cstheme="minorHAnsi"/>
                <w:b/>
              </w:rPr>
              <w:t>5-09:00</w:t>
            </w:r>
          </w:p>
        </w:tc>
        <w:tc>
          <w:tcPr>
            <w:tcW w:w="8507" w:type="dxa"/>
            <w:gridSpan w:val="2"/>
            <w:shd w:val="clear" w:color="auto" w:fill="FCF8DA"/>
          </w:tcPr>
          <w:p w14:paraId="1D001B00" w14:textId="532F2781" w:rsidR="009D0AA4" w:rsidRPr="000215F4" w:rsidRDefault="009D0AA4" w:rsidP="009D0AA4">
            <w:pPr>
              <w:spacing w:line="276" w:lineRule="auto"/>
              <w:rPr>
                <w:rFonts w:cstheme="minorHAnsi"/>
                <w:b/>
              </w:rPr>
            </w:pPr>
            <w:r w:rsidRPr="000215F4">
              <w:rPr>
                <w:rFonts w:cstheme="minorHAnsi"/>
                <w:b/>
              </w:rPr>
              <w:t>Wykład specjalny: Genomowe spojrzenie na witaminę D</w:t>
            </w:r>
          </w:p>
          <w:p w14:paraId="558B881E" w14:textId="0DAB580D" w:rsidR="00963025" w:rsidRPr="000215F4" w:rsidRDefault="009D0AA4" w:rsidP="009D0AA4">
            <w:pPr>
              <w:rPr>
                <w:rFonts w:cstheme="minorHAnsi"/>
              </w:rPr>
            </w:pPr>
            <w:r w:rsidRPr="000215F4">
              <w:rPr>
                <w:rFonts w:cstheme="minorHAnsi"/>
                <w:i/>
              </w:rPr>
              <w:t xml:space="preserve">prof. </w:t>
            </w:r>
            <w:proofErr w:type="spellStart"/>
            <w:r w:rsidRPr="000215F4">
              <w:rPr>
                <w:rFonts w:cstheme="minorHAnsi"/>
                <w:i/>
              </w:rPr>
              <w:t>Carsten</w:t>
            </w:r>
            <w:proofErr w:type="spellEnd"/>
            <w:r w:rsidRPr="000215F4">
              <w:rPr>
                <w:rFonts w:cstheme="minorHAnsi"/>
                <w:i/>
              </w:rPr>
              <w:t xml:space="preserve"> </w:t>
            </w:r>
            <w:proofErr w:type="spellStart"/>
            <w:r w:rsidRPr="000215F4">
              <w:rPr>
                <w:rFonts w:cstheme="minorHAnsi"/>
                <w:i/>
              </w:rPr>
              <w:t>Carlberg</w:t>
            </w:r>
            <w:proofErr w:type="spellEnd"/>
            <w:r w:rsidRPr="000215F4">
              <w:rPr>
                <w:rFonts w:cstheme="minorHAnsi"/>
                <w:i/>
              </w:rPr>
              <w:t xml:space="preserve"> (</w:t>
            </w:r>
            <w:r w:rsidR="000E2F52" w:rsidRPr="000215F4">
              <w:rPr>
                <w:rFonts w:cstheme="minorHAnsi"/>
                <w:i/>
              </w:rPr>
              <w:t xml:space="preserve">(Szkoła Medyczna, Instytut Biomedycyny, Uniwersytet Wschodniej Finlandii, </w:t>
            </w:r>
            <w:proofErr w:type="spellStart"/>
            <w:r w:rsidR="000E2F52" w:rsidRPr="000215F4">
              <w:rPr>
                <w:rFonts w:cstheme="minorHAnsi"/>
                <w:i/>
              </w:rPr>
              <w:t>Kuopio</w:t>
            </w:r>
            <w:proofErr w:type="spellEnd"/>
            <w:r w:rsidR="000E2F52" w:rsidRPr="000215F4">
              <w:rPr>
                <w:rFonts w:cstheme="minorHAnsi"/>
                <w:i/>
              </w:rPr>
              <w:t>, Finlandia</w:t>
            </w:r>
            <w:r w:rsidRPr="000215F4">
              <w:rPr>
                <w:rFonts w:cstheme="minorHAnsi"/>
                <w:i/>
              </w:rPr>
              <w:t>)</w:t>
            </w:r>
          </w:p>
        </w:tc>
      </w:tr>
      <w:tr w:rsidR="00F1054D" w:rsidRPr="000215F4" w14:paraId="2F795FFC" w14:textId="77777777" w:rsidTr="00FE69AF">
        <w:trPr>
          <w:jc w:val="center"/>
        </w:trPr>
        <w:tc>
          <w:tcPr>
            <w:tcW w:w="1496" w:type="dxa"/>
            <w:gridSpan w:val="2"/>
          </w:tcPr>
          <w:p w14:paraId="2D41B8E1" w14:textId="0DCCF833" w:rsidR="00CB725E" w:rsidRPr="000215F4" w:rsidRDefault="00CB725E" w:rsidP="00FD1EF8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0215F4">
              <w:rPr>
                <w:rFonts w:cstheme="minorHAnsi"/>
                <w:b/>
                <w:lang w:val="en-US"/>
              </w:rPr>
              <w:t>09:00-1</w:t>
            </w:r>
            <w:r w:rsidR="00963025" w:rsidRPr="000215F4">
              <w:rPr>
                <w:rFonts w:cstheme="minorHAnsi"/>
                <w:b/>
                <w:lang w:val="en-US"/>
              </w:rPr>
              <w:t>0</w:t>
            </w:r>
            <w:r w:rsidRPr="000215F4">
              <w:rPr>
                <w:rFonts w:cstheme="minorHAnsi"/>
                <w:b/>
                <w:lang w:val="en-US"/>
              </w:rPr>
              <w:t>:</w:t>
            </w:r>
            <w:r w:rsidR="00963025" w:rsidRPr="000215F4">
              <w:rPr>
                <w:rFonts w:cstheme="minorHAnsi"/>
                <w:b/>
                <w:lang w:val="en-US"/>
              </w:rPr>
              <w:t>5</w:t>
            </w:r>
            <w:r w:rsidRPr="000215F4">
              <w:rPr>
                <w:rFonts w:cstheme="minorHAnsi"/>
                <w:b/>
                <w:lang w:val="en-US"/>
              </w:rPr>
              <w:t>0</w:t>
            </w:r>
          </w:p>
        </w:tc>
        <w:tc>
          <w:tcPr>
            <w:tcW w:w="8507" w:type="dxa"/>
            <w:gridSpan w:val="2"/>
          </w:tcPr>
          <w:p w14:paraId="4D5E6588" w14:textId="77777777" w:rsidR="00CB725E" w:rsidRPr="000215F4" w:rsidRDefault="00CB725E" w:rsidP="00FD1EF8">
            <w:pPr>
              <w:spacing w:line="276" w:lineRule="auto"/>
              <w:rPr>
                <w:rFonts w:cstheme="minorHAnsi"/>
                <w:b/>
              </w:rPr>
            </w:pPr>
            <w:r w:rsidRPr="000215F4">
              <w:rPr>
                <w:rFonts w:cstheme="minorHAnsi"/>
                <w:b/>
              </w:rPr>
              <w:t xml:space="preserve">SESJA I    Witamina D i nowotwory </w:t>
            </w:r>
          </w:p>
          <w:p w14:paraId="3969EB6C" w14:textId="77777777" w:rsidR="00CB725E" w:rsidRPr="000215F4" w:rsidRDefault="00CB725E" w:rsidP="00FD1EF8">
            <w:pPr>
              <w:spacing w:line="276" w:lineRule="auto"/>
              <w:rPr>
                <w:rFonts w:cstheme="minorHAnsi"/>
                <w:i/>
              </w:rPr>
            </w:pPr>
            <w:r w:rsidRPr="000215F4">
              <w:rPr>
                <w:rFonts w:cstheme="minorHAnsi"/>
                <w:i/>
              </w:rPr>
              <w:t>Przewodniczą: dr William B. Grant, prof. Michał Żmijewski</w:t>
            </w:r>
          </w:p>
        </w:tc>
      </w:tr>
      <w:tr w:rsidR="00F1054D" w:rsidRPr="000215F4" w14:paraId="43570F5C" w14:textId="77777777" w:rsidTr="00FE69AF">
        <w:trPr>
          <w:jc w:val="center"/>
        </w:trPr>
        <w:tc>
          <w:tcPr>
            <w:tcW w:w="1496" w:type="dxa"/>
            <w:gridSpan w:val="2"/>
            <w:shd w:val="clear" w:color="auto" w:fill="FCF8DA"/>
          </w:tcPr>
          <w:p w14:paraId="5E64008A" w14:textId="6A8AEE57" w:rsidR="00CB725E" w:rsidRPr="000215F4" w:rsidRDefault="00CB725E" w:rsidP="00FD1EF8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0215F4">
              <w:rPr>
                <w:rFonts w:cstheme="minorHAnsi"/>
                <w:b/>
              </w:rPr>
              <w:t>09:00-09:</w:t>
            </w:r>
            <w:r w:rsidR="00963025" w:rsidRPr="000215F4">
              <w:rPr>
                <w:rFonts w:cstheme="minorHAnsi"/>
                <w:b/>
              </w:rPr>
              <w:t>20</w:t>
            </w:r>
          </w:p>
        </w:tc>
        <w:tc>
          <w:tcPr>
            <w:tcW w:w="8507" w:type="dxa"/>
            <w:gridSpan w:val="2"/>
            <w:shd w:val="clear" w:color="auto" w:fill="FCF8DA"/>
          </w:tcPr>
          <w:p w14:paraId="1A424126" w14:textId="77777777" w:rsidR="00415C3F" w:rsidRPr="000215F4" w:rsidRDefault="00415C3F" w:rsidP="00FD1EF8">
            <w:pPr>
              <w:spacing w:line="276" w:lineRule="auto"/>
              <w:rPr>
                <w:rFonts w:cstheme="minorHAnsi"/>
                <w:b/>
              </w:rPr>
            </w:pPr>
            <w:r w:rsidRPr="000215F4">
              <w:rPr>
                <w:rFonts w:cstheme="minorHAnsi"/>
                <w:b/>
              </w:rPr>
              <w:t xml:space="preserve">Dowody na to, że ekspozycja na promieniowanie UVB i witamina D zmniejszają ryzyko zachorowań na raka i zgonu </w:t>
            </w:r>
          </w:p>
          <w:p w14:paraId="64524612" w14:textId="47336A39" w:rsidR="00CB725E" w:rsidRPr="000215F4" w:rsidRDefault="00437C40" w:rsidP="00FD1EF8">
            <w:pPr>
              <w:spacing w:line="276" w:lineRule="auto"/>
              <w:rPr>
                <w:rFonts w:cstheme="minorHAnsi"/>
                <w:i/>
              </w:rPr>
            </w:pPr>
            <w:r w:rsidRPr="000215F4">
              <w:rPr>
                <w:rFonts w:cstheme="minorHAnsi"/>
                <w:i/>
              </w:rPr>
              <w:t>dr William B. Grant (</w:t>
            </w:r>
            <w:r w:rsidR="000E2F52" w:rsidRPr="000215F4">
              <w:rPr>
                <w:rFonts w:cstheme="minorHAnsi"/>
                <w:i/>
              </w:rPr>
              <w:t>Centrum Badań nad Żywieniem i Zdrowiem, San Francisco, USA</w:t>
            </w:r>
            <w:r w:rsidRPr="000215F4">
              <w:rPr>
                <w:rFonts w:cstheme="minorHAnsi"/>
                <w:i/>
              </w:rPr>
              <w:t>)</w:t>
            </w:r>
          </w:p>
        </w:tc>
      </w:tr>
      <w:tr w:rsidR="00F1054D" w:rsidRPr="000215F4" w14:paraId="6DA22E14" w14:textId="77777777" w:rsidTr="00FE69AF">
        <w:trPr>
          <w:jc w:val="center"/>
        </w:trPr>
        <w:tc>
          <w:tcPr>
            <w:tcW w:w="1496" w:type="dxa"/>
            <w:gridSpan w:val="2"/>
          </w:tcPr>
          <w:p w14:paraId="7DF508B2" w14:textId="684F787D" w:rsidR="00CB725E" w:rsidRPr="000215F4" w:rsidRDefault="00CB725E" w:rsidP="00FD1EF8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0215F4">
              <w:rPr>
                <w:rFonts w:cstheme="minorHAnsi"/>
                <w:b/>
              </w:rPr>
              <w:t>09:</w:t>
            </w:r>
            <w:r w:rsidR="00963025" w:rsidRPr="000215F4">
              <w:rPr>
                <w:rFonts w:cstheme="minorHAnsi"/>
                <w:b/>
              </w:rPr>
              <w:t>20</w:t>
            </w:r>
            <w:r w:rsidRPr="000215F4">
              <w:rPr>
                <w:rFonts w:cstheme="minorHAnsi"/>
                <w:b/>
              </w:rPr>
              <w:t>-09:</w:t>
            </w:r>
            <w:r w:rsidR="00963025" w:rsidRPr="000215F4">
              <w:rPr>
                <w:rFonts w:cstheme="minorHAnsi"/>
                <w:b/>
              </w:rPr>
              <w:t>4</w:t>
            </w:r>
            <w:r w:rsidRPr="000215F4">
              <w:rPr>
                <w:rFonts w:cstheme="minorHAnsi"/>
                <w:b/>
              </w:rPr>
              <w:t>0</w:t>
            </w:r>
          </w:p>
        </w:tc>
        <w:tc>
          <w:tcPr>
            <w:tcW w:w="8507" w:type="dxa"/>
            <w:gridSpan w:val="2"/>
          </w:tcPr>
          <w:p w14:paraId="7AC25349" w14:textId="07B77CCF" w:rsidR="00437C40" w:rsidRPr="000215F4" w:rsidRDefault="00437C40" w:rsidP="00963025">
            <w:pPr>
              <w:spacing w:line="276" w:lineRule="auto"/>
              <w:rPr>
                <w:rFonts w:cstheme="minorHAnsi"/>
                <w:b/>
              </w:rPr>
            </w:pPr>
            <w:r w:rsidRPr="000215F4">
              <w:rPr>
                <w:rFonts w:cstheme="minorHAnsi"/>
                <w:b/>
              </w:rPr>
              <w:t>Jaka jest odpowiednia dawka witaminy D dla chorych na raka?</w:t>
            </w:r>
          </w:p>
          <w:p w14:paraId="1FE6A059" w14:textId="55422E59" w:rsidR="00CB725E" w:rsidRPr="000215F4" w:rsidRDefault="00437C40" w:rsidP="00963025">
            <w:pPr>
              <w:spacing w:line="276" w:lineRule="auto"/>
              <w:rPr>
                <w:rFonts w:cstheme="minorHAnsi"/>
                <w:i/>
              </w:rPr>
            </w:pPr>
            <w:r w:rsidRPr="000215F4">
              <w:rPr>
                <w:rFonts w:cstheme="minorHAnsi"/>
                <w:i/>
              </w:rPr>
              <w:t>dr med. Aleksandra Kapała (</w:t>
            </w:r>
            <w:r w:rsidR="000E2F52" w:rsidRPr="000215F4">
              <w:rPr>
                <w:rFonts w:cstheme="minorHAnsi"/>
                <w:i/>
              </w:rPr>
              <w:t>Klinika Nowotworów Głowy i Szyi Narodowego Instytutu Onkologii im. Marii Skłodowskiej-Curie – Państwowy Instytut Badawczy</w:t>
            </w:r>
            <w:r w:rsidRPr="000215F4">
              <w:rPr>
                <w:rFonts w:cstheme="minorHAnsi"/>
                <w:i/>
              </w:rPr>
              <w:t>)</w:t>
            </w:r>
          </w:p>
        </w:tc>
      </w:tr>
      <w:tr w:rsidR="00F1054D" w:rsidRPr="000215F4" w14:paraId="52012EB2" w14:textId="77777777" w:rsidTr="00FE69AF">
        <w:trPr>
          <w:jc w:val="center"/>
        </w:trPr>
        <w:tc>
          <w:tcPr>
            <w:tcW w:w="1496" w:type="dxa"/>
            <w:gridSpan w:val="2"/>
            <w:shd w:val="clear" w:color="auto" w:fill="FCF8DA"/>
          </w:tcPr>
          <w:p w14:paraId="01CE9481" w14:textId="1990E12B" w:rsidR="00CB725E" w:rsidRPr="000215F4" w:rsidRDefault="00CB725E" w:rsidP="00FD1EF8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0215F4">
              <w:rPr>
                <w:rFonts w:cstheme="minorHAnsi"/>
                <w:b/>
              </w:rPr>
              <w:t>09:</w:t>
            </w:r>
            <w:r w:rsidR="00963025" w:rsidRPr="000215F4">
              <w:rPr>
                <w:rFonts w:cstheme="minorHAnsi"/>
                <w:b/>
              </w:rPr>
              <w:t>4</w:t>
            </w:r>
            <w:r w:rsidRPr="000215F4">
              <w:rPr>
                <w:rFonts w:cstheme="minorHAnsi"/>
                <w:b/>
              </w:rPr>
              <w:t>0-</w:t>
            </w:r>
            <w:r w:rsidR="00963025" w:rsidRPr="000215F4">
              <w:rPr>
                <w:rFonts w:cstheme="minorHAnsi"/>
                <w:b/>
              </w:rPr>
              <w:t>10</w:t>
            </w:r>
            <w:r w:rsidRPr="000215F4">
              <w:rPr>
                <w:rFonts w:cstheme="minorHAnsi"/>
                <w:b/>
              </w:rPr>
              <w:t>:</w:t>
            </w:r>
            <w:r w:rsidR="00963025" w:rsidRPr="000215F4">
              <w:rPr>
                <w:rFonts w:cstheme="minorHAnsi"/>
                <w:b/>
              </w:rPr>
              <w:t>00</w:t>
            </w:r>
          </w:p>
        </w:tc>
        <w:tc>
          <w:tcPr>
            <w:tcW w:w="8507" w:type="dxa"/>
            <w:gridSpan w:val="2"/>
            <w:shd w:val="clear" w:color="auto" w:fill="FCF8DA"/>
          </w:tcPr>
          <w:p w14:paraId="02A0F28B" w14:textId="77777777" w:rsidR="00437C40" w:rsidRPr="000215F4" w:rsidRDefault="00437C40" w:rsidP="00963025">
            <w:pPr>
              <w:spacing w:line="276" w:lineRule="auto"/>
              <w:rPr>
                <w:rFonts w:cstheme="minorHAnsi"/>
                <w:b/>
              </w:rPr>
            </w:pPr>
            <w:r w:rsidRPr="000215F4">
              <w:rPr>
                <w:rFonts w:cstheme="minorHAnsi"/>
                <w:b/>
              </w:rPr>
              <w:t xml:space="preserve">Alternatywne szlaki aktywowane przez witaminę D w nowotworach </w:t>
            </w:r>
          </w:p>
          <w:p w14:paraId="109F8014" w14:textId="155013C6" w:rsidR="00CB725E" w:rsidRPr="000215F4" w:rsidRDefault="00437C40" w:rsidP="00963025">
            <w:pPr>
              <w:spacing w:line="276" w:lineRule="auto"/>
              <w:rPr>
                <w:rFonts w:cstheme="minorHAnsi"/>
                <w:b/>
              </w:rPr>
            </w:pPr>
            <w:r w:rsidRPr="000215F4">
              <w:rPr>
                <w:rFonts w:cstheme="minorHAnsi"/>
                <w:i/>
              </w:rPr>
              <w:t>prof. Michał Żmijewski (</w:t>
            </w:r>
            <w:r w:rsidR="000E2F52" w:rsidRPr="000215F4">
              <w:rPr>
                <w:rFonts w:cstheme="minorHAnsi"/>
                <w:i/>
              </w:rPr>
              <w:t>Katedra i Zakład Histologii Gdańskiego Uniwersytetu Medycznego</w:t>
            </w:r>
            <w:r w:rsidRPr="000215F4">
              <w:rPr>
                <w:rFonts w:cstheme="minorHAnsi"/>
                <w:i/>
              </w:rPr>
              <w:t>)</w:t>
            </w:r>
          </w:p>
        </w:tc>
      </w:tr>
      <w:tr w:rsidR="00F1054D" w:rsidRPr="000215F4" w14:paraId="2F8BBFE4" w14:textId="77777777" w:rsidTr="00FE69AF">
        <w:trPr>
          <w:jc w:val="center"/>
        </w:trPr>
        <w:tc>
          <w:tcPr>
            <w:tcW w:w="1496" w:type="dxa"/>
            <w:gridSpan w:val="2"/>
          </w:tcPr>
          <w:p w14:paraId="12693BAF" w14:textId="2BFD8BC2" w:rsidR="00CB725E" w:rsidRPr="000215F4" w:rsidRDefault="00CB725E" w:rsidP="00FD1EF8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0215F4">
              <w:rPr>
                <w:rFonts w:cstheme="minorHAnsi"/>
                <w:b/>
              </w:rPr>
              <w:t>10:00</w:t>
            </w:r>
            <w:r w:rsidR="00963025" w:rsidRPr="000215F4">
              <w:rPr>
                <w:rFonts w:cstheme="minorHAnsi"/>
                <w:b/>
              </w:rPr>
              <w:t>-10:20</w:t>
            </w:r>
          </w:p>
        </w:tc>
        <w:tc>
          <w:tcPr>
            <w:tcW w:w="8507" w:type="dxa"/>
            <w:gridSpan w:val="2"/>
          </w:tcPr>
          <w:p w14:paraId="6BBB0387" w14:textId="77777777" w:rsidR="00437C40" w:rsidRPr="000215F4" w:rsidRDefault="00437C40" w:rsidP="00963025">
            <w:pPr>
              <w:spacing w:line="276" w:lineRule="auto"/>
              <w:rPr>
                <w:rFonts w:cstheme="minorHAnsi"/>
                <w:b/>
              </w:rPr>
            </w:pPr>
            <w:r w:rsidRPr="000215F4">
              <w:rPr>
                <w:rFonts w:cstheme="minorHAnsi"/>
                <w:b/>
              </w:rPr>
              <w:t>Czy witamina D ma znaczenie kliniczne w przypadku raka pęcherza?</w:t>
            </w:r>
          </w:p>
          <w:p w14:paraId="6858BE5C" w14:textId="6178281C" w:rsidR="00CB725E" w:rsidRPr="000215F4" w:rsidRDefault="00437C40" w:rsidP="00963025">
            <w:pPr>
              <w:spacing w:line="276" w:lineRule="auto"/>
              <w:rPr>
                <w:rFonts w:cstheme="minorHAnsi"/>
                <w:i/>
              </w:rPr>
            </w:pPr>
            <w:r w:rsidRPr="000215F4">
              <w:rPr>
                <w:rFonts w:cstheme="minorHAnsi"/>
                <w:i/>
              </w:rPr>
              <w:t>dr hab. Anna Brożyna (</w:t>
            </w:r>
            <w:r w:rsidR="000E2F52" w:rsidRPr="000215F4">
              <w:rPr>
                <w:rFonts w:cstheme="minorHAnsi"/>
                <w:i/>
              </w:rPr>
              <w:t>Zakład Biologii Medycznej Uniwersytetu Mikołaja Kopernika w Toruniu</w:t>
            </w:r>
            <w:r w:rsidRPr="000215F4">
              <w:rPr>
                <w:rFonts w:cstheme="minorHAnsi"/>
                <w:i/>
              </w:rPr>
              <w:t>)</w:t>
            </w:r>
          </w:p>
        </w:tc>
      </w:tr>
      <w:tr w:rsidR="00F1054D" w:rsidRPr="000215F4" w14:paraId="061184FD" w14:textId="77777777" w:rsidTr="00FE69AF">
        <w:trPr>
          <w:jc w:val="center"/>
        </w:trPr>
        <w:tc>
          <w:tcPr>
            <w:tcW w:w="1496" w:type="dxa"/>
            <w:gridSpan w:val="2"/>
            <w:shd w:val="clear" w:color="auto" w:fill="FCF8DA"/>
          </w:tcPr>
          <w:p w14:paraId="1F4D59F5" w14:textId="70E0C1E1" w:rsidR="00CB725E" w:rsidRPr="000215F4" w:rsidRDefault="00CB725E" w:rsidP="00FD1EF8">
            <w:pPr>
              <w:spacing w:line="276" w:lineRule="auto"/>
              <w:rPr>
                <w:rFonts w:cstheme="minorHAnsi"/>
                <w:b/>
              </w:rPr>
            </w:pPr>
            <w:r w:rsidRPr="000215F4">
              <w:rPr>
                <w:rFonts w:cstheme="minorHAnsi"/>
                <w:b/>
              </w:rPr>
              <w:t>10:</w:t>
            </w:r>
            <w:r w:rsidR="00963025" w:rsidRPr="000215F4">
              <w:rPr>
                <w:rFonts w:cstheme="minorHAnsi"/>
                <w:b/>
              </w:rPr>
              <w:t>2</w:t>
            </w:r>
            <w:r w:rsidRPr="000215F4">
              <w:rPr>
                <w:rFonts w:cstheme="minorHAnsi"/>
                <w:b/>
              </w:rPr>
              <w:t>0-10:</w:t>
            </w:r>
            <w:r w:rsidR="00963025" w:rsidRPr="000215F4">
              <w:rPr>
                <w:rFonts w:cstheme="minorHAnsi"/>
                <w:b/>
              </w:rPr>
              <w:t>40</w:t>
            </w:r>
          </w:p>
        </w:tc>
        <w:tc>
          <w:tcPr>
            <w:tcW w:w="8507" w:type="dxa"/>
            <w:gridSpan w:val="2"/>
            <w:shd w:val="clear" w:color="auto" w:fill="FCF8DA"/>
          </w:tcPr>
          <w:p w14:paraId="4CF9B570" w14:textId="77777777" w:rsidR="00CB725E" w:rsidRPr="000215F4" w:rsidRDefault="00437C40" w:rsidP="00963025">
            <w:pPr>
              <w:spacing w:line="276" w:lineRule="auto"/>
              <w:rPr>
                <w:rFonts w:cstheme="minorHAnsi"/>
                <w:b/>
              </w:rPr>
            </w:pPr>
            <w:r w:rsidRPr="000215F4">
              <w:rPr>
                <w:rFonts w:cstheme="minorHAnsi"/>
                <w:b/>
              </w:rPr>
              <w:t xml:space="preserve">Wpływ mutacji genów receptorów </w:t>
            </w:r>
            <w:proofErr w:type="spellStart"/>
            <w:r w:rsidRPr="000215F4">
              <w:rPr>
                <w:rFonts w:cstheme="minorHAnsi"/>
                <w:b/>
              </w:rPr>
              <w:t>fibroblastycznych</w:t>
            </w:r>
            <w:proofErr w:type="spellEnd"/>
            <w:r w:rsidRPr="000215F4">
              <w:rPr>
                <w:rFonts w:cstheme="minorHAnsi"/>
                <w:b/>
              </w:rPr>
              <w:t xml:space="preserve"> czynników wzrostowych na wrażliwość komórek na </w:t>
            </w:r>
            <w:proofErr w:type="spellStart"/>
            <w:r w:rsidRPr="000215F4">
              <w:rPr>
                <w:rFonts w:cstheme="minorHAnsi"/>
                <w:b/>
              </w:rPr>
              <w:t>kalcytriol</w:t>
            </w:r>
            <w:proofErr w:type="spellEnd"/>
            <w:r w:rsidRPr="000215F4">
              <w:rPr>
                <w:rFonts w:cstheme="minorHAnsi"/>
                <w:b/>
              </w:rPr>
              <w:t xml:space="preserve"> </w:t>
            </w:r>
          </w:p>
          <w:p w14:paraId="6A637F24" w14:textId="03319C07" w:rsidR="00437C40" w:rsidRPr="000215F4" w:rsidRDefault="00437C40" w:rsidP="00963025">
            <w:pPr>
              <w:spacing w:line="276" w:lineRule="auto"/>
              <w:rPr>
                <w:rFonts w:cstheme="minorHAnsi"/>
                <w:i/>
              </w:rPr>
            </w:pPr>
            <w:r w:rsidRPr="000215F4">
              <w:rPr>
                <w:rFonts w:cstheme="minorHAnsi"/>
                <w:i/>
              </w:rPr>
              <w:t>prof. Ewa Marcin</w:t>
            </w:r>
            <w:r w:rsidR="00415C3F" w:rsidRPr="000215F4">
              <w:rPr>
                <w:rFonts w:cstheme="minorHAnsi"/>
                <w:i/>
              </w:rPr>
              <w:t>k</w:t>
            </w:r>
            <w:r w:rsidRPr="000215F4">
              <w:rPr>
                <w:rFonts w:cstheme="minorHAnsi"/>
                <w:i/>
              </w:rPr>
              <w:t>owska (</w:t>
            </w:r>
            <w:r w:rsidR="000E2F52" w:rsidRPr="000215F4">
              <w:rPr>
                <w:rFonts w:cstheme="minorHAnsi"/>
                <w:i/>
              </w:rPr>
              <w:t>Zakład Biotechnologii Białek Uniwersytetu Wrocławskiego</w:t>
            </w:r>
            <w:r w:rsidRPr="000215F4">
              <w:rPr>
                <w:rFonts w:cstheme="minorHAnsi"/>
                <w:i/>
              </w:rPr>
              <w:t>)</w:t>
            </w:r>
          </w:p>
        </w:tc>
      </w:tr>
      <w:tr w:rsidR="00F1054D" w:rsidRPr="000215F4" w14:paraId="2163E99D" w14:textId="77777777" w:rsidTr="00FE69AF">
        <w:trPr>
          <w:jc w:val="center"/>
        </w:trPr>
        <w:tc>
          <w:tcPr>
            <w:tcW w:w="1496" w:type="dxa"/>
            <w:gridSpan w:val="2"/>
          </w:tcPr>
          <w:p w14:paraId="03821B53" w14:textId="5A130E72" w:rsidR="00CB725E" w:rsidRPr="000215F4" w:rsidRDefault="00CB725E" w:rsidP="00FD1EF8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0215F4">
              <w:rPr>
                <w:rFonts w:cstheme="minorHAnsi"/>
                <w:b/>
                <w:lang w:val="en-US"/>
              </w:rPr>
              <w:t>10:</w:t>
            </w:r>
            <w:r w:rsidR="00963025" w:rsidRPr="000215F4">
              <w:rPr>
                <w:rFonts w:cstheme="minorHAnsi"/>
                <w:b/>
                <w:lang w:val="en-US"/>
              </w:rPr>
              <w:t>4</w:t>
            </w:r>
            <w:r w:rsidRPr="000215F4">
              <w:rPr>
                <w:rFonts w:cstheme="minorHAnsi"/>
                <w:b/>
                <w:lang w:val="en-US"/>
              </w:rPr>
              <w:t>0-1</w:t>
            </w:r>
            <w:r w:rsidR="00963025" w:rsidRPr="000215F4">
              <w:rPr>
                <w:rFonts w:cstheme="minorHAnsi"/>
                <w:b/>
                <w:lang w:val="en-US"/>
              </w:rPr>
              <w:t>0</w:t>
            </w:r>
            <w:r w:rsidRPr="000215F4">
              <w:rPr>
                <w:rFonts w:cstheme="minorHAnsi"/>
                <w:b/>
                <w:lang w:val="en-US"/>
              </w:rPr>
              <w:t>:</w:t>
            </w:r>
            <w:r w:rsidR="00963025" w:rsidRPr="000215F4">
              <w:rPr>
                <w:rFonts w:cstheme="minorHAnsi"/>
                <w:b/>
                <w:lang w:val="en-US"/>
              </w:rPr>
              <w:t>5</w:t>
            </w:r>
            <w:r w:rsidRPr="000215F4">
              <w:rPr>
                <w:rFonts w:cstheme="minorHAnsi"/>
                <w:b/>
                <w:lang w:val="en-US"/>
              </w:rPr>
              <w:t>0</w:t>
            </w:r>
          </w:p>
        </w:tc>
        <w:tc>
          <w:tcPr>
            <w:tcW w:w="8507" w:type="dxa"/>
            <w:gridSpan w:val="2"/>
          </w:tcPr>
          <w:p w14:paraId="315EEAD6" w14:textId="77777777" w:rsidR="00CB725E" w:rsidRPr="000215F4" w:rsidRDefault="00CB725E" w:rsidP="00FD1EF8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0215F4">
              <w:rPr>
                <w:rFonts w:cstheme="minorHAnsi"/>
                <w:b/>
                <w:lang w:val="en-US"/>
              </w:rPr>
              <w:t>Dyskusja</w:t>
            </w:r>
          </w:p>
        </w:tc>
      </w:tr>
      <w:tr w:rsidR="00F1054D" w:rsidRPr="000215F4" w14:paraId="2DBFACC4" w14:textId="77777777" w:rsidTr="00FE69AF">
        <w:trPr>
          <w:jc w:val="center"/>
        </w:trPr>
        <w:tc>
          <w:tcPr>
            <w:tcW w:w="1496" w:type="dxa"/>
            <w:gridSpan w:val="2"/>
            <w:shd w:val="clear" w:color="auto" w:fill="FCF8DA"/>
          </w:tcPr>
          <w:p w14:paraId="1105E5A9" w14:textId="6DEDB49D" w:rsidR="00CB725E" w:rsidRPr="000215F4" w:rsidRDefault="00CB725E" w:rsidP="00FD1EF8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0215F4">
              <w:rPr>
                <w:rFonts w:cstheme="minorHAnsi"/>
                <w:b/>
                <w:lang w:val="en-US"/>
              </w:rPr>
              <w:t>1</w:t>
            </w:r>
            <w:r w:rsidR="00963025" w:rsidRPr="000215F4">
              <w:rPr>
                <w:rFonts w:cstheme="minorHAnsi"/>
                <w:b/>
                <w:lang w:val="en-US"/>
              </w:rPr>
              <w:t>0</w:t>
            </w:r>
            <w:r w:rsidRPr="000215F4">
              <w:rPr>
                <w:rFonts w:cstheme="minorHAnsi"/>
                <w:b/>
                <w:lang w:val="en-US"/>
              </w:rPr>
              <w:t>:</w:t>
            </w:r>
            <w:r w:rsidR="00963025" w:rsidRPr="000215F4">
              <w:rPr>
                <w:rFonts w:cstheme="minorHAnsi"/>
                <w:b/>
                <w:lang w:val="en-US"/>
              </w:rPr>
              <w:t>5</w:t>
            </w:r>
            <w:r w:rsidRPr="000215F4">
              <w:rPr>
                <w:rFonts w:cstheme="minorHAnsi"/>
                <w:b/>
                <w:lang w:val="en-US"/>
              </w:rPr>
              <w:t>0-11:20</w:t>
            </w:r>
          </w:p>
        </w:tc>
        <w:tc>
          <w:tcPr>
            <w:tcW w:w="8507" w:type="dxa"/>
            <w:gridSpan w:val="2"/>
            <w:shd w:val="clear" w:color="auto" w:fill="FCF8DA"/>
          </w:tcPr>
          <w:p w14:paraId="2A482BA9" w14:textId="77777777" w:rsidR="00CB725E" w:rsidRPr="000215F4" w:rsidRDefault="00CB725E" w:rsidP="00FD1EF8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0215F4">
              <w:rPr>
                <w:rFonts w:cstheme="minorHAnsi"/>
                <w:b/>
                <w:lang w:val="en-US"/>
              </w:rPr>
              <w:t>Przerwa kawowa</w:t>
            </w:r>
          </w:p>
        </w:tc>
      </w:tr>
      <w:tr w:rsidR="00F1054D" w:rsidRPr="000215F4" w14:paraId="0AB4D8B5" w14:textId="77777777" w:rsidTr="00FE69AF">
        <w:trPr>
          <w:jc w:val="center"/>
        </w:trPr>
        <w:tc>
          <w:tcPr>
            <w:tcW w:w="1496" w:type="dxa"/>
            <w:gridSpan w:val="2"/>
            <w:shd w:val="clear" w:color="auto" w:fill="FFFFFF" w:themeFill="background1"/>
          </w:tcPr>
          <w:p w14:paraId="2D53A1C9" w14:textId="77777777" w:rsidR="00CB725E" w:rsidRPr="000215F4" w:rsidRDefault="00CB725E" w:rsidP="00FD1EF8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0215F4">
              <w:rPr>
                <w:rFonts w:cstheme="minorHAnsi"/>
                <w:b/>
                <w:lang w:val="en-US"/>
              </w:rPr>
              <w:t>11:20-12:00</w:t>
            </w:r>
          </w:p>
        </w:tc>
        <w:tc>
          <w:tcPr>
            <w:tcW w:w="8507" w:type="dxa"/>
            <w:gridSpan w:val="2"/>
            <w:shd w:val="clear" w:color="auto" w:fill="FFFFFF" w:themeFill="background1"/>
          </w:tcPr>
          <w:p w14:paraId="7C7279E7" w14:textId="6AC04CBC" w:rsidR="00CB725E" w:rsidRPr="000215F4" w:rsidRDefault="00CB725E" w:rsidP="00FD1EF8">
            <w:pPr>
              <w:spacing w:line="276" w:lineRule="auto"/>
              <w:rPr>
                <w:rFonts w:cstheme="minorHAnsi"/>
                <w:b/>
              </w:rPr>
            </w:pPr>
            <w:r w:rsidRPr="000215F4">
              <w:rPr>
                <w:rFonts w:cstheme="minorHAnsi"/>
                <w:b/>
              </w:rPr>
              <w:t xml:space="preserve">Wykład specjalny - </w:t>
            </w:r>
            <w:r w:rsidR="00963025" w:rsidRPr="000215F4">
              <w:rPr>
                <w:rFonts w:cstheme="minorHAnsi"/>
                <w:b/>
              </w:rPr>
              <w:t>Konkluzje badań z randomizacją</w:t>
            </w:r>
          </w:p>
          <w:p w14:paraId="4EBB839C" w14:textId="3C66727B" w:rsidR="002010EB" w:rsidRPr="000215F4" w:rsidRDefault="00CB725E" w:rsidP="00FD1EF8">
            <w:pPr>
              <w:spacing w:line="276" w:lineRule="auto"/>
              <w:rPr>
                <w:rFonts w:cstheme="minorHAnsi"/>
                <w:i/>
              </w:rPr>
            </w:pPr>
            <w:r w:rsidRPr="000215F4">
              <w:rPr>
                <w:rFonts w:cstheme="minorHAnsi"/>
                <w:i/>
              </w:rPr>
              <w:t xml:space="preserve">prof. </w:t>
            </w:r>
            <w:r w:rsidR="00963025" w:rsidRPr="000215F4">
              <w:rPr>
                <w:rFonts w:cstheme="minorHAnsi"/>
                <w:i/>
              </w:rPr>
              <w:t xml:space="preserve">Stefan </w:t>
            </w:r>
            <w:proofErr w:type="spellStart"/>
            <w:r w:rsidR="00963025" w:rsidRPr="000215F4">
              <w:rPr>
                <w:rFonts w:cstheme="minorHAnsi"/>
                <w:i/>
              </w:rPr>
              <w:t>Pilz</w:t>
            </w:r>
            <w:proofErr w:type="spellEnd"/>
            <w:r w:rsidR="00963025" w:rsidRPr="000215F4">
              <w:rPr>
                <w:rFonts w:cstheme="minorHAnsi"/>
                <w:i/>
              </w:rPr>
              <w:t xml:space="preserve"> (</w:t>
            </w:r>
            <w:r w:rsidR="000E2F52" w:rsidRPr="000215F4">
              <w:rPr>
                <w:rFonts w:cstheme="minorHAnsi"/>
                <w:i/>
              </w:rPr>
              <w:t>Katedra Endokrynologii i Diabetologii Uniwersytetu Medycznego w Grazu, Austria</w:t>
            </w:r>
            <w:r w:rsidR="00963025" w:rsidRPr="000215F4">
              <w:rPr>
                <w:rFonts w:cstheme="minorHAnsi"/>
                <w:i/>
              </w:rPr>
              <w:t>)</w:t>
            </w:r>
          </w:p>
        </w:tc>
      </w:tr>
      <w:tr w:rsidR="00F1054D" w:rsidRPr="000215F4" w14:paraId="5EFABE9F" w14:textId="77777777" w:rsidTr="00FE69AF">
        <w:trPr>
          <w:jc w:val="center"/>
        </w:trPr>
        <w:tc>
          <w:tcPr>
            <w:tcW w:w="1496" w:type="dxa"/>
            <w:gridSpan w:val="2"/>
            <w:shd w:val="clear" w:color="auto" w:fill="FCF8DA"/>
          </w:tcPr>
          <w:p w14:paraId="56EA53D8" w14:textId="77777777" w:rsidR="00CB725E" w:rsidRPr="000215F4" w:rsidRDefault="00CB725E" w:rsidP="00FD1EF8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0215F4">
              <w:rPr>
                <w:rFonts w:cstheme="minorHAnsi"/>
                <w:b/>
              </w:rPr>
              <w:t>12:00-13:30</w:t>
            </w:r>
          </w:p>
        </w:tc>
        <w:tc>
          <w:tcPr>
            <w:tcW w:w="8507" w:type="dxa"/>
            <w:gridSpan w:val="2"/>
            <w:shd w:val="clear" w:color="auto" w:fill="FCF8DA"/>
          </w:tcPr>
          <w:p w14:paraId="769F793B" w14:textId="5CD5BF0B" w:rsidR="00CB725E" w:rsidRPr="000215F4" w:rsidRDefault="00CB725E" w:rsidP="00FD1EF8">
            <w:pPr>
              <w:spacing w:line="276" w:lineRule="auto"/>
              <w:rPr>
                <w:rFonts w:cstheme="minorHAnsi"/>
                <w:b/>
              </w:rPr>
            </w:pPr>
            <w:r w:rsidRPr="000215F4">
              <w:rPr>
                <w:rFonts w:cstheme="minorHAnsi"/>
                <w:b/>
              </w:rPr>
              <w:t xml:space="preserve">Lunch (sesja plakatowa, </w:t>
            </w:r>
            <w:r w:rsidR="00963025" w:rsidRPr="000215F4">
              <w:rPr>
                <w:rFonts w:cstheme="minorHAnsi"/>
                <w:b/>
              </w:rPr>
              <w:t>sesja młodych badaczy</w:t>
            </w:r>
            <w:r w:rsidRPr="000215F4">
              <w:rPr>
                <w:rFonts w:cstheme="minorHAnsi"/>
                <w:b/>
              </w:rPr>
              <w:t>)</w:t>
            </w:r>
          </w:p>
        </w:tc>
      </w:tr>
      <w:tr w:rsidR="00F1054D" w:rsidRPr="000215F4" w14:paraId="10EA3C68" w14:textId="77777777" w:rsidTr="00FE69AF">
        <w:trPr>
          <w:jc w:val="center"/>
        </w:trPr>
        <w:tc>
          <w:tcPr>
            <w:tcW w:w="1496" w:type="dxa"/>
            <w:gridSpan w:val="2"/>
            <w:shd w:val="clear" w:color="auto" w:fill="FFFFFF" w:themeFill="background1"/>
          </w:tcPr>
          <w:p w14:paraId="546FD312" w14:textId="263F35FD" w:rsidR="00CB725E" w:rsidRPr="000215F4" w:rsidRDefault="00CB725E" w:rsidP="00FD1EF8">
            <w:pPr>
              <w:spacing w:line="276" w:lineRule="auto"/>
              <w:rPr>
                <w:rFonts w:cstheme="minorHAnsi"/>
                <w:b/>
              </w:rPr>
            </w:pPr>
            <w:r w:rsidRPr="000215F4">
              <w:rPr>
                <w:rFonts w:cstheme="minorHAnsi"/>
                <w:b/>
              </w:rPr>
              <w:t>13:30-15:</w:t>
            </w:r>
            <w:r w:rsidR="003A2F22" w:rsidRPr="000215F4">
              <w:rPr>
                <w:rFonts w:cstheme="minorHAnsi"/>
                <w:b/>
              </w:rPr>
              <w:t>1</w:t>
            </w:r>
            <w:r w:rsidRPr="000215F4">
              <w:rPr>
                <w:rFonts w:cstheme="minorHAnsi"/>
                <w:b/>
              </w:rPr>
              <w:t>0</w:t>
            </w:r>
          </w:p>
        </w:tc>
        <w:tc>
          <w:tcPr>
            <w:tcW w:w="8507" w:type="dxa"/>
            <w:gridSpan w:val="2"/>
            <w:shd w:val="clear" w:color="auto" w:fill="FFFFFF" w:themeFill="background1"/>
          </w:tcPr>
          <w:p w14:paraId="6101364C" w14:textId="223CCA45" w:rsidR="00CB725E" w:rsidRPr="000215F4" w:rsidRDefault="00CB725E" w:rsidP="00FD1EF8">
            <w:pPr>
              <w:spacing w:line="276" w:lineRule="auto"/>
              <w:rPr>
                <w:rFonts w:cstheme="minorHAnsi"/>
                <w:b/>
              </w:rPr>
            </w:pPr>
            <w:r w:rsidRPr="000215F4">
              <w:rPr>
                <w:rFonts w:cstheme="minorHAnsi"/>
                <w:b/>
              </w:rPr>
              <w:t xml:space="preserve">SESJA II    Terapia </w:t>
            </w:r>
            <w:r w:rsidR="00963025" w:rsidRPr="000215F4">
              <w:rPr>
                <w:rFonts w:cstheme="minorHAnsi"/>
                <w:b/>
              </w:rPr>
              <w:t>deficytu</w:t>
            </w:r>
            <w:r w:rsidRPr="000215F4">
              <w:rPr>
                <w:rFonts w:cstheme="minorHAnsi"/>
                <w:b/>
              </w:rPr>
              <w:t xml:space="preserve"> witaminy D </w:t>
            </w:r>
            <w:r w:rsidR="00E83555" w:rsidRPr="000215F4">
              <w:rPr>
                <w:rFonts w:cstheme="minorHAnsi"/>
                <w:b/>
              </w:rPr>
              <w:t>przez przypadki</w:t>
            </w:r>
          </w:p>
          <w:p w14:paraId="69CDA2C5" w14:textId="70EEAC96" w:rsidR="00CB725E" w:rsidRPr="000215F4" w:rsidRDefault="00CB725E" w:rsidP="00FD1EF8">
            <w:pPr>
              <w:spacing w:line="276" w:lineRule="auto"/>
              <w:rPr>
                <w:rFonts w:cstheme="minorHAnsi"/>
              </w:rPr>
            </w:pPr>
            <w:r w:rsidRPr="000215F4">
              <w:rPr>
                <w:rFonts w:cstheme="minorHAnsi"/>
              </w:rPr>
              <w:t xml:space="preserve">Sesja sponsorowana </w:t>
            </w:r>
            <w:r w:rsidR="00E83555" w:rsidRPr="000215F4">
              <w:rPr>
                <w:rFonts w:cstheme="minorHAnsi"/>
              </w:rPr>
              <w:t>firmy Biofarm</w:t>
            </w:r>
          </w:p>
        </w:tc>
      </w:tr>
      <w:tr w:rsidR="00A74C2E" w:rsidRPr="000215F4" w14:paraId="091ECD21" w14:textId="77777777" w:rsidTr="00A74C2E">
        <w:trPr>
          <w:gridAfter w:val="1"/>
          <w:wAfter w:w="80" w:type="dxa"/>
          <w:jc w:val="center"/>
        </w:trPr>
        <w:tc>
          <w:tcPr>
            <w:tcW w:w="1442" w:type="dxa"/>
            <w:shd w:val="clear" w:color="auto" w:fill="FCF8DA"/>
          </w:tcPr>
          <w:p w14:paraId="2A44842A" w14:textId="0CDF371D" w:rsidR="00A74C2E" w:rsidRPr="000215F4" w:rsidRDefault="003A2F22" w:rsidP="00D9641A">
            <w:pPr>
              <w:spacing w:line="276" w:lineRule="auto"/>
              <w:rPr>
                <w:rFonts w:cstheme="minorHAnsi"/>
                <w:b/>
              </w:rPr>
            </w:pPr>
            <w:bookmarkStart w:id="1" w:name="_Hlk81220582"/>
            <w:r w:rsidRPr="000215F4">
              <w:rPr>
                <w:rFonts w:cstheme="minorHAnsi"/>
                <w:b/>
              </w:rPr>
              <w:t>13:30-14:00</w:t>
            </w:r>
          </w:p>
        </w:tc>
        <w:tc>
          <w:tcPr>
            <w:tcW w:w="8481" w:type="dxa"/>
            <w:gridSpan w:val="2"/>
            <w:shd w:val="clear" w:color="auto" w:fill="FCF8DA"/>
          </w:tcPr>
          <w:p w14:paraId="6B6F70B1" w14:textId="6AF835DD" w:rsidR="00A74C2E" w:rsidRPr="000215F4" w:rsidRDefault="00A74C2E" w:rsidP="00D9641A">
            <w:pPr>
              <w:spacing w:line="276" w:lineRule="auto"/>
              <w:rPr>
                <w:rFonts w:cstheme="minorHAnsi"/>
                <w:b/>
              </w:rPr>
            </w:pPr>
            <w:r w:rsidRPr="000215F4">
              <w:rPr>
                <w:rFonts w:cstheme="minorHAnsi"/>
                <w:b/>
              </w:rPr>
              <w:t>Terapia niedoborów u dzieci i młodzieży</w:t>
            </w:r>
            <w:r w:rsidR="00E83555" w:rsidRPr="000215F4">
              <w:rPr>
                <w:rFonts w:cstheme="minorHAnsi"/>
                <w:b/>
              </w:rPr>
              <w:t xml:space="preserve"> - przypadki</w:t>
            </w:r>
          </w:p>
          <w:p w14:paraId="218F14D4" w14:textId="6439BA8E" w:rsidR="00A74C2E" w:rsidRPr="000215F4" w:rsidRDefault="00A74C2E" w:rsidP="00D9641A">
            <w:pPr>
              <w:spacing w:line="276" w:lineRule="auto"/>
              <w:rPr>
                <w:rFonts w:cstheme="minorHAnsi"/>
                <w:bCs/>
                <w:i/>
                <w:iCs/>
              </w:rPr>
            </w:pPr>
            <w:r w:rsidRPr="000215F4">
              <w:rPr>
                <w:rFonts w:cstheme="minorHAnsi"/>
                <w:bCs/>
                <w:i/>
                <w:iCs/>
              </w:rPr>
              <w:lastRenderedPageBreak/>
              <w:t xml:space="preserve">prof. Jerzy </w:t>
            </w:r>
            <w:proofErr w:type="spellStart"/>
            <w:r w:rsidRPr="000215F4">
              <w:rPr>
                <w:rFonts w:cstheme="minorHAnsi"/>
                <w:bCs/>
                <w:i/>
                <w:iCs/>
              </w:rPr>
              <w:t>Konstantynowicz</w:t>
            </w:r>
            <w:proofErr w:type="spellEnd"/>
            <w:r w:rsidRPr="000215F4">
              <w:rPr>
                <w:rFonts w:cstheme="minorHAnsi"/>
                <w:bCs/>
                <w:i/>
                <w:iCs/>
              </w:rPr>
              <w:t xml:space="preserve"> (Klinika Pediatrii, Reumatologii, Immunologii i Chorób Metabolicznych Kości Uniwersytetu Medycznego w Białymstoku)</w:t>
            </w:r>
          </w:p>
        </w:tc>
      </w:tr>
      <w:bookmarkEnd w:id="1"/>
      <w:tr w:rsidR="001F1278" w:rsidRPr="000215F4" w14:paraId="6643492C" w14:textId="77777777" w:rsidTr="00FE69AF">
        <w:trPr>
          <w:jc w:val="center"/>
        </w:trPr>
        <w:tc>
          <w:tcPr>
            <w:tcW w:w="1496" w:type="dxa"/>
            <w:gridSpan w:val="2"/>
            <w:shd w:val="clear" w:color="auto" w:fill="FFFFFF" w:themeFill="background1"/>
          </w:tcPr>
          <w:p w14:paraId="743166BD" w14:textId="1D57BCCD" w:rsidR="001F1278" w:rsidRPr="000215F4" w:rsidRDefault="003A2F22" w:rsidP="00FD1EF8">
            <w:pPr>
              <w:rPr>
                <w:rFonts w:cstheme="minorHAnsi"/>
                <w:b/>
              </w:rPr>
            </w:pPr>
            <w:r w:rsidRPr="000215F4">
              <w:rPr>
                <w:rFonts w:cstheme="minorHAnsi"/>
                <w:b/>
              </w:rPr>
              <w:lastRenderedPageBreak/>
              <w:t>14:00-14:30</w:t>
            </w:r>
          </w:p>
        </w:tc>
        <w:tc>
          <w:tcPr>
            <w:tcW w:w="8507" w:type="dxa"/>
            <w:gridSpan w:val="2"/>
            <w:shd w:val="clear" w:color="auto" w:fill="FFFFFF" w:themeFill="background1"/>
          </w:tcPr>
          <w:p w14:paraId="28FC4E54" w14:textId="37CFCEBB" w:rsidR="001F1278" w:rsidRPr="000215F4" w:rsidRDefault="001F1278" w:rsidP="00FD1EF8">
            <w:pPr>
              <w:rPr>
                <w:rFonts w:cstheme="minorHAnsi"/>
                <w:b/>
              </w:rPr>
            </w:pPr>
            <w:r w:rsidRPr="000215F4">
              <w:rPr>
                <w:rFonts w:cstheme="minorHAnsi"/>
                <w:b/>
              </w:rPr>
              <w:t>Terapia niedoborów u dorosłych</w:t>
            </w:r>
            <w:r w:rsidR="00E83555" w:rsidRPr="000215F4">
              <w:rPr>
                <w:rFonts w:cstheme="minorHAnsi"/>
                <w:b/>
              </w:rPr>
              <w:t xml:space="preserve"> - przypadki</w:t>
            </w:r>
          </w:p>
          <w:p w14:paraId="263F5241" w14:textId="60DD4502" w:rsidR="00A74C2E" w:rsidRPr="000215F4" w:rsidRDefault="00A906A0" w:rsidP="00FD1EF8">
            <w:pPr>
              <w:rPr>
                <w:rFonts w:cstheme="minorHAnsi"/>
                <w:b/>
              </w:rPr>
            </w:pPr>
            <w:r w:rsidRPr="000215F4">
              <w:rPr>
                <w:rFonts w:cstheme="minorHAnsi"/>
                <w:bCs/>
                <w:i/>
                <w:iCs/>
              </w:rPr>
              <w:t xml:space="preserve">prof. Waldemar </w:t>
            </w:r>
            <w:proofErr w:type="spellStart"/>
            <w:r w:rsidRPr="000215F4">
              <w:rPr>
                <w:rFonts w:cstheme="minorHAnsi"/>
                <w:bCs/>
                <w:i/>
                <w:iCs/>
              </w:rPr>
              <w:t>Misiorowski</w:t>
            </w:r>
            <w:proofErr w:type="spellEnd"/>
            <w:r w:rsidRPr="000215F4">
              <w:rPr>
                <w:rFonts w:cstheme="minorHAnsi"/>
                <w:bCs/>
                <w:i/>
                <w:iCs/>
              </w:rPr>
              <w:t xml:space="preserve"> (Kliniki Endokrynologii CMKP)</w:t>
            </w:r>
          </w:p>
        </w:tc>
      </w:tr>
      <w:tr w:rsidR="00A74C2E" w:rsidRPr="000215F4" w14:paraId="73029562" w14:textId="77777777" w:rsidTr="00A74C2E">
        <w:trPr>
          <w:gridAfter w:val="1"/>
          <w:wAfter w:w="80" w:type="dxa"/>
          <w:jc w:val="center"/>
        </w:trPr>
        <w:tc>
          <w:tcPr>
            <w:tcW w:w="1442" w:type="dxa"/>
            <w:shd w:val="clear" w:color="auto" w:fill="FCF8DA"/>
          </w:tcPr>
          <w:p w14:paraId="4C287C87" w14:textId="4C55CE75" w:rsidR="00A74C2E" w:rsidRPr="000215F4" w:rsidRDefault="003A2F22" w:rsidP="00D9641A">
            <w:pPr>
              <w:spacing w:line="276" w:lineRule="auto"/>
              <w:rPr>
                <w:rFonts w:cstheme="minorHAnsi"/>
                <w:b/>
              </w:rPr>
            </w:pPr>
            <w:r w:rsidRPr="000215F4">
              <w:rPr>
                <w:rFonts w:cstheme="minorHAnsi"/>
                <w:b/>
              </w:rPr>
              <w:t>14:30-15:00</w:t>
            </w:r>
          </w:p>
        </w:tc>
        <w:tc>
          <w:tcPr>
            <w:tcW w:w="8481" w:type="dxa"/>
            <w:gridSpan w:val="2"/>
            <w:shd w:val="clear" w:color="auto" w:fill="FCF8DA"/>
          </w:tcPr>
          <w:p w14:paraId="724AB58C" w14:textId="2DC76EC0" w:rsidR="00A74C2E" w:rsidRPr="000215F4" w:rsidRDefault="00A74C2E" w:rsidP="00D9641A">
            <w:pPr>
              <w:spacing w:line="276" w:lineRule="auto"/>
              <w:rPr>
                <w:rFonts w:cstheme="minorHAnsi"/>
                <w:b/>
              </w:rPr>
            </w:pPr>
            <w:r w:rsidRPr="000215F4">
              <w:rPr>
                <w:rFonts w:cstheme="minorHAnsi"/>
                <w:b/>
              </w:rPr>
              <w:t>Terapia niedoborów u seniorów i najstarszych seniorów</w:t>
            </w:r>
            <w:r w:rsidR="00E83555" w:rsidRPr="000215F4">
              <w:rPr>
                <w:rFonts w:cstheme="minorHAnsi"/>
                <w:b/>
              </w:rPr>
              <w:t xml:space="preserve"> - przypadki</w:t>
            </w:r>
          </w:p>
          <w:p w14:paraId="139FC2D8" w14:textId="1EEC5E58" w:rsidR="00A74C2E" w:rsidRPr="000215F4" w:rsidRDefault="00A906A0" w:rsidP="00D9641A">
            <w:pPr>
              <w:spacing w:line="276" w:lineRule="auto"/>
              <w:rPr>
                <w:rFonts w:cstheme="minorHAnsi"/>
                <w:b/>
              </w:rPr>
            </w:pPr>
            <w:r w:rsidRPr="000215F4">
              <w:rPr>
                <w:rFonts w:cstheme="minorHAnsi"/>
                <w:bCs/>
                <w:i/>
                <w:iCs/>
              </w:rPr>
              <w:t>prof. Ewa Marcinowska-</w:t>
            </w:r>
            <w:proofErr w:type="spellStart"/>
            <w:r w:rsidRPr="000215F4">
              <w:rPr>
                <w:rFonts w:cstheme="minorHAnsi"/>
                <w:bCs/>
                <w:i/>
                <w:iCs/>
              </w:rPr>
              <w:t>Suchowierska</w:t>
            </w:r>
            <w:proofErr w:type="spellEnd"/>
            <w:r w:rsidRPr="000215F4">
              <w:rPr>
                <w:rFonts w:cstheme="minorHAnsi"/>
                <w:bCs/>
                <w:i/>
                <w:iCs/>
              </w:rPr>
              <w:t xml:space="preserve"> (Zakład Geriatrii i Gerontologii CMKP)</w:t>
            </w:r>
          </w:p>
        </w:tc>
      </w:tr>
      <w:tr w:rsidR="00F1054D" w:rsidRPr="000215F4" w14:paraId="5FBDCBB0" w14:textId="77777777" w:rsidTr="00A74C2E">
        <w:trPr>
          <w:jc w:val="center"/>
        </w:trPr>
        <w:tc>
          <w:tcPr>
            <w:tcW w:w="1496" w:type="dxa"/>
            <w:gridSpan w:val="2"/>
            <w:shd w:val="clear" w:color="auto" w:fill="FFFFFF" w:themeFill="background1"/>
          </w:tcPr>
          <w:p w14:paraId="1753FB15" w14:textId="77777777" w:rsidR="00CB725E" w:rsidRPr="000215F4" w:rsidRDefault="00CB725E" w:rsidP="00FD1EF8">
            <w:pPr>
              <w:spacing w:line="276" w:lineRule="auto"/>
              <w:rPr>
                <w:rFonts w:cstheme="minorHAnsi"/>
                <w:b/>
              </w:rPr>
            </w:pPr>
            <w:r w:rsidRPr="000215F4">
              <w:rPr>
                <w:rFonts w:cstheme="minorHAnsi"/>
                <w:b/>
              </w:rPr>
              <w:t>15:00-15:10</w:t>
            </w:r>
          </w:p>
        </w:tc>
        <w:tc>
          <w:tcPr>
            <w:tcW w:w="8507" w:type="dxa"/>
            <w:gridSpan w:val="2"/>
            <w:shd w:val="clear" w:color="auto" w:fill="FFFFFF" w:themeFill="background1"/>
          </w:tcPr>
          <w:p w14:paraId="0BD40483" w14:textId="77777777" w:rsidR="00CB725E" w:rsidRPr="000215F4" w:rsidRDefault="00CB725E" w:rsidP="00FD1EF8">
            <w:pPr>
              <w:spacing w:line="276" w:lineRule="auto"/>
              <w:rPr>
                <w:rFonts w:cstheme="minorHAnsi"/>
                <w:b/>
              </w:rPr>
            </w:pPr>
            <w:r w:rsidRPr="000215F4">
              <w:rPr>
                <w:rFonts w:cstheme="minorHAnsi"/>
                <w:b/>
              </w:rPr>
              <w:t>Dyskusja</w:t>
            </w:r>
          </w:p>
        </w:tc>
      </w:tr>
      <w:tr w:rsidR="00F1054D" w:rsidRPr="000215F4" w14:paraId="72696807" w14:textId="77777777" w:rsidTr="00FE69AF">
        <w:trPr>
          <w:jc w:val="center"/>
        </w:trPr>
        <w:tc>
          <w:tcPr>
            <w:tcW w:w="1496" w:type="dxa"/>
            <w:gridSpan w:val="2"/>
          </w:tcPr>
          <w:p w14:paraId="0F3BFE53" w14:textId="77777777" w:rsidR="00CB725E" w:rsidRPr="000215F4" w:rsidRDefault="00CB725E" w:rsidP="00FD1EF8">
            <w:pPr>
              <w:spacing w:line="276" w:lineRule="auto"/>
              <w:rPr>
                <w:rFonts w:cstheme="minorHAnsi"/>
                <w:b/>
              </w:rPr>
            </w:pPr>
            <w:r w:rsidRPr="000215F4">
              <w:rPr>
                <w:rFonts w:cstheme="minorHAnsi"/>
                <w:b/>
              </w:rPr>
              <w:t>15:10-15:30</w:t>
            </w:r>
          </w:p>
        </w:tc>
        <w:tc>
          <w:tcPr>
            <w:tcW w:w="8507" w:type="dxa"/>
            <w:gridSpan w:val="2"/>
          </w:tcPr>
          <w:p w14:paraId="0B987266" w14:textId="77777777" w:rsidR="00CB725E" w:rsidRPr="000215F4" w:rsidRDefault="00CB725E" w:rsidP="00FD1EF8">
            <w:pPr>
              <w:spacing w:line="276" w:lineRule="auto"/>
              <w:rPr>
                <w:rFonts w:cstheme="minorHAnsi"/>
                <w:b/>
              </w:rPr>
            </w:pPr>
            <w:r w:rsidRPr="000215F4">
              <w:rPr>
                <w:rFonts w:cstheme="minorHAnsi"/>
                <w:b/>
              </w:rPr>
              <w:t>Przerwa kawowa</w:t>
            </w:r>
          </w:p>
        </w:tc>
      </w:tr>
      <w:tr w:rsidR="00F1054D" w:rsidRPr="000215F4" w14:paraId="26BF62E4" w14:textId="77777777" w:rsidTr="00FE69AF">
        <w:trPr>
          <w:jc w:val="center"/>
        </w:trPr>
        <w:tc>
          <w:tcPr>
            <w:tcW w:w="1496" w:type="dxa"/>
            <w:gridSpan w:val="2"/>
            <w:shd w:val="clear" w:color="auto" w:fill="FCF8DA"/>
          </w:tcPr>
          <w:p w14:paraId="50C8BE7E" w14:textId="6DE0B312" w:rsidR="00CB725E" w:rsidRPr="000215F4" w:rsidRDefault="00CB725E" w:rsidP="00FD1EF8">
            <w:pPr>
              <w:spacing w:line="276" w:lineRule="auto"/>
              <w:rPr>
                <w:rFonts w:cstheme="minorHAnsi"/>
                <w:b/>
              </w:rPr>
            </w:pPr>
            <w:bookmarkStart w:id="2" w:name="_Hlk81220523"/>
            <w:r w:rsidRPr="000215F4">
              <w:rPr>
                <w:rFonts w:cstheme="minorHAnsi"/>
                <w:b/>
              </w:rPr>
              <w:t>15:30-1</w:t>
            </w:r>
            <w:r w:rsidR="00345DC8" w:rsidRPr="000215F4">
              <w:rPr>
                <w:rFonts w:cstheme="minorHAnsi"/>
                <w:b/>
              </w:rPr>
              <w:t>7:4</w:t>
            </w:r>
            <w:r w:rsidRPr="000215F4">
              <w:rPr>
                <w:rFonts w:cstheme="minorHAnsi"/>
                <w:b/>
              </w:rPr>
              <w:t>0</w:t>
            </w:r>
          </w:p>
        </w:tc>
        <w:tc>
          <w:tcPr>
            <w:tcW w:w="8507" w:type="dxa"/>
            <w:gridSpan w:val="2"/>
            <w:shd w:val="clear" w:color="auto" w:fill="FCF8DA"/>
          </w:tcPr>
          <w:p w14:paraId="0E6A800E" w14:textId="292F3AE5" w:rsidR="00CB725E" w:rsidRPr="000215F4" w:rsidRDefault="00CB725E" w:rsidP="00FD1EF8">
            <w:pPr>
              <w:spacing w:line="276" w:lineRule="auto"/>
              <w:rPr>
                <w:rFonts w:cstheme="minorHAnsi"/>
                <w:b/>
              </w:rPr>
            </w:pPr>
            <w:r w:rsidRPr="000215F4">
              <w:rPr>
                <w:rFonts w:cstheme="minorHAnsi"/>
                <w:b/>
              </w:rPr>
              <w:t xml:space="preserve">SESJA III    Działanie plejotropowe witaminy D </w:t>
            </w:r>
          </w:p>
        </w:tc>
      </w:tr>
      <w:bookmarkEnd w:id="2"/>
      <w:tr w:rsidR="00F1054D" w:rsidRPr="000215F4" w14:paraId="4B8A7438" w14:textId="77777777" w:rsidTr="00FE69AF">
        <w:trPr>
          <w:jc w:val="center"/>
        </w:trPr>
        <w:tc>
          <w:tcPr>
            <w:tcW w:w="1496" w:type="dxa"/>
            <w:gridSpan w:val="2"/>
            <w:shd w:val="clear" w:color="auto" w:fill="FFFFFF" w:themeFill="background1"/>
          </w:tcPr>
          <w:p w14:paraId="17419B73" w14:textId="7493FAC4" w:rsidR="00CB725E" w:rsidRPr="000215F4" w:rsidRDefault="00CB725E" w:rsidP="00FD1EF8">
            <w:pPr>
              <w:spacing w:line="276" w:lineRule="auto"/>
              <w:rPr>
                <w:rFonts w:cstheme="minorHAnsi"/>
                <w:b/>
              </w:rPr>
            </w:pPr>
            <w:r w:rsidRPr="000215F4">
              <w:rPr>
                <w:rFonts w:cstheme="minorHAnsi"/>
                <w:b/>
              </w:rPr>
              <w:t>15:30-1</w:t>
            </w:r>
            <w:r w:rsidR="00CB6761" w:rsidRPr="000215F4">
              <w:rPr>
                <w:rFonts w:cstheme="minorHAnsi"/>
                <w:b/>
              </w:rPr>
              <w:t>6</w:t>
            </w:r>
            <w:r w:rsidRPr="000215F4">
              <w:rPr>
                <w:rFonts w:cstheme="minorHAnsi"/>
                <w:b/>
              </w:rPr>
              <w:t>:</w:t>
            </w:r>
            <w:r w:rsidR="00CB6761" w:rsidRPr="000215F4">
              <w:rPr>
                <w:rFonts w:cstheme="minorHAnsi"/>
                <w:b/>
              </w:rPr>
              <w:t>0</w:t>
            </w:r>
            <w:r w:rsidRPr="000215F4">
              <w:rPr>
                <w:rFonts w:cstheme="minorHAnsi"/>
                <w:b/>
              </w:rPr>
              <w:t>0</w:t>
            </w:r>
          </w:p>
        </w:tc>
        <w:tc>
          <w:tcPr>
            <w:tcW w:w="8507" w:type="dxa"/>
            <w:gridSpan w:val="2"/>
            <w:shd w:val="clear" w:color="auto" w:fill="FFFFFF" w:themeFill="background1"/>
          </w:tcPr>
          <w:p w14:paraId="374817DA" w14:textId="77777777" w:rsidR="00CB6761" w:rsidRPr="000215F4" w:rsidRDefault="00CB6761" w:rsidP="00FD1EF8">
            <w:pPr>
              <w:spacing w:line="276" w:lineRule="auto"/>
              <w:rPr>
                <w:rFonts w:cstheme="minorHAnsi"/>
                <w:b/>
              </w:rPr>
            </w:pPr>
            <w:r w:rsidRPr="000215F4">
              <w:rPr>
                <w:rFonts w:cstheme="minorHAnsi"/>
                <w:b/>
              </w:rPr>
              <w:t>Witamina D w cukrzycy typu 2</w:t>
            </w:r>
          </w:p>
          <w:p w14:paraId="3D3F96D6" w14:textId="659DF486" w:rsidR="00CB725E" w:rsidRPr="000215F4" w:rsidRDefault="00CB6761" w:rsidP="00FD1EF8">
            <w:pPr>
              <w:spacing w:line="276" w:lineRule="auto"/>
              <w:rPr>
                <w:rFonts w:cstheme="minorHAnsi"/>
                <w:i/>
              </w:rPr>
            </w:pPr>
            <w:r w:rsidRPr="000215F4">
              <w:rPr>
                <w:rFonts w:cstheme="minorHAnsi"/>
                <w:i/>
              </w:rPr>
              <w:t xml:space="preserve">dr </w:t>
            </w:r>
            <w:proofErr w:type="spellStart"/>
            <w:r w:rsidRPr="000215F4">
              <w:rPr>
                <w:rFonts w:cstheme="minorHAnsi"/>
                <w:i/>
              </w:rPr>
              <w:t>Spyridon</w:t>
            </w:r>
            <w:proofErr w:type="spellEnd"/>
            <w:r w:rsidRPr="000215F4">
              <w:rPr>
                <w:rFonts w:cstheme="minorHAnsi"/>
                <w:i/>
              </w:rPr>
              <w:t xml:space="preserve"> </w:t>
            </w:r>
            <w:proofErr w:type="spellStart"/>
            <w:r w:rsidRPr="000215F4">
              <w:rPr>
                <w:rFonts w:cstheme="minorHAnsi"/>
                <w:i/>
              </w:rPr>
              <w:t>Karras</w:t>
            </w:r>
            <w:proofErr w:type="spellEnd"/>
            <w:r w:rsidRPr="000215F4">
              <w:rPr>
                <w:rFonts w:cstheme="minorHAnsi"/>
                <w:i/>
              </w:rPr>
              <w:t xml:space="preserve"> (</w:t>
            </w:r>
            <w:r w:rsidR="000E2F52" w:rsidRPr="000215F4">
              <w:rPr>
                <w:rFonts w:cstheme="minorHAnsi"/>
                <w:i/>
              </w:rPr>
              <w:t>Szpital Uniwersytecki AHEPA, I Oddział Chorób Wewnętrznych-Oddział Endokrynologii, Cukrzycy i Metabolizmu, Saloniki, Grecja</w:t>
            </w:r>
            <w:r w:rsidRPr="000215F4">
              <w:rPr>
                <w:rFonts w:cstheme="minorHAnsi"/>
                <w:i/>
              </w:rPr>
              <w:t>)</w:t>
            </w:r>
          </w:p>
        </w:tc>
      </w:tr>
      <w:tr w:rsidR="00F1054D" w:rsidRPr="000215F4" w14:paraId="1F26EABE" w14:textId="77777777" w:rsidTr="00FE69AF">
        <w:trPr>
          <w:jc w:val="center"/>
        </w:trPr>
        <w:tc>
          <w:tcPr>
            <w:tcW w:w="1496" w:type="dxa"/>
            <w:gridSpan w:val="2"/>
            <w:shd w:val="clear" w:color="auto" w:fill="FCF8DA"/>
          </w:tcPr>
          <w:p w14:paraId="19997870" w14:textId="21A53FEC" w:rsidR="00CB725E" w:rsidRPr="000215F4" w:rsidRDefault="00CB725E" w:rsidP="00FD1EF8">
            <w:pPr>
              <w:spacing w:line="276" w:lineRule="auto"/>
              <w:rPr>
                <w:rFonts w:cstheme="minorHAnsi"/>
                <w:b/>
              </w:rPr>
            </w:pPr>
            <w:r w:rsidRPr="000215F4">
              <w:rPr>
                <w:rFonts w:cstheme="minorHAnsi"/>
                <w:b/>
              </w:rPr>
              <w:t>1</w:t>
            </w:r>
            <w:r w:rsidR="00CB6761" w:rsidRPr="000215F4">
              <w:rPr>
                <w:rFonts w:cstheme="minorHAnsi"/>
                <w:b/>
              </w:rPr>
              <w:t>6</w:t>
            </w:r>
            <w:r w:rsidRPr="000215F4">
              <w:rPr>
                <w:rFonts w:cstheme="minorHAnsi"/>
                <w:b/>
              </w:rPr>
              <w:t>:</w:t>
            </w:r>
            <w:r w:rsidR="00CB6761" w:rsidRPr="000215F4">
              <w:rPr>
                <w:rFonts w:cstheme="minorHAnsi"/>
                <w:b/>
              </w:rPr>
              <w:t>00</w:t>
            </w:r>
            <w:r w:rsidRPr="000215F4">
              <w:rPr>
                <w:rFonts w:cstheme="minorHAnsi"/>
                <w:b/>
              </w:rPr>
              <w:t>-16:</w:t>
            </w:r>
            <w:r w:rsidR="00CB6761" w:rsidRPr="000215F4">
              <w:rPr>
                <w:rFonts w:cstheme="minorHAnsi"/>
                <w:b/>
              </w:rPr>
              <w:t>30</w:t>
            </w:r>
          </w:p>
        </w:tc>
        <w:tc>
          <w:tcPr>
            <w:tcW w:w="8507" w:type="dxa"/>
            <w:gridSpan w:val="2"/>
            <w:shd w:val="clear" w:color="auto" w:fill="FCF8DA"/>
          </w:tcPr>
          <w:p w14:paraId="31B1EFF0" w14:textId="77777777" w:rsidR="00CB6761" w:rsidRPr="000215F4" w:rsidRDefault="00CB6761" w:rsidP="00FD1EF8">
            <w:pPr>
              <w:spacing w:line="276" w:lineRule="auto"/>
              <w:rPr>
                <w:rFonts w:cstheme="minorHAnsi"/>
                <w:b/>
              </w:rPr>
            </w:pPr>
            <w:r w:rsidRPr="000215F4">
              <w:rPr>
                <w:rFonts w:cstheme="minorHAnsi"/>
                <w:b/>
              </w:rPr>
              <w:t xml:space="preserve">Witamina D w chorobach sercowo-naczyniowych </w:t>
            </w:r>
          </w:p>
          <w:p w14:paraId="4881304E" w14:textId="540A4613" w:rsidR="00CB725E" w:rsidRPr="000215F4" w:rsidRDefault="00415C3F" w:rsidP="00FD1EF8">
            <w:pPr>
              <w:spacing w:line="276" w:lineRule="auto"/>
              <w:rPr>
                <w:rFonts w:cstheme="minorHAnsi"/>
                <w:i/>
              </w:rPr>
            </w:pPr>
            <w:r w:rsidRPr="000215F4">
              <w:rPr>
                <w:rFonts w:cstheme="minorHAnsi"/>
                <w:i/>
              </w:rPr>
              <w:t xml:space="preserve">prof. </w:t>
            </w:r>
            <w:r w:rsidR="00CB6761" w:rsidRPr="000215F4">
              <w:rPr>
                <w:rFonts w:cstheme="minorHAnsi"/>
                <w:i/>
              </w:rPr>
              <w:t xml:space="preserve">Stefan </w:t>
            </w:r>
            <w:proofErr w:type="spellStart"/>
            <w:r w:rsidR="00CB6761" w:rsidRPr="000215F4">
              <w:rPr>
                <w:rFonts w:cstheme="minorHAnsi"/>
                <w:i/>
              </w:rPr>
              <w:t>Pilz</w:t>
            </w:r>
            <w:proofErr w:type="spellEnd"/>
            <w:r w:rsidR="00CB6761" w:rsidRPr="000215F4">
              <w:rPr>
                <w:rFonts w:cstheme="minorHAnsi"/>
                <w:i/>
              </w:rPr>
              <w:t xml:space="preserve"> (</w:t>
            </w:r>
            <w:r w:rsidR="000E2F52" w:rsidRPr="000215F4">
              <w:rPr>
                <w:rFonts w:cstheme="minorHAnsi"/>
                <w:i/>
              </w:rPr>
              <w:t>Katedra Endokrynologii i Diabetologii Uniwersytetu Medycznego w Grazu, Austria</w:t>
            </w:r>
            <w:r w:rsidR="00CB6761" w:rsidRPr="000215F4">
              <w:rPr>
                <w:rFonts w:cstheme="minorHAnsi"/>
                <w:i/>
              </w:rPr>
              <w:t>)</w:t>
            </w:r>
          </w:p>
        </w:tc>
      </w:tr>
      <w:tr w:rsidR="00F1054D" w:rsidRPr="000215F4" w14:paraId="7C815A6B" w14:textId="77777777" w:rsidTr="00FE69AF">
        <w:trPr>
          <w:jc w:val="center"/>
        </w:trPr>
        <w:tc>
          <w:tcPr>
            <w:tcW w:w="1496" w:type="dxa"/>
            <w:gridSpan w:val="2"/>
            <w:shd w:val="clear" w:color="auto" w:fill="FFFFFF" w:themeFill="background1"/>
          </w:tcPr>
          <w:p w14:paraId="33083CA9" w14:textId="439C6526" w:rsidR="00CB725E" w:rsidRPr="000215F4" w:rsidRDefault="00CB725E" w:rsidP="00FD1EF8">
            <w:pPr>
              <w:spacing w:line="276" w:lineRule="auto"/>
              <w:rPr>
                <w:rFonts w:cstheme="minorHAnsi"/>
                <w:b/>
              </w:rPr>
            </w:pPr>
            <w:r w:rsidRPr="000215F4">
              <w:rPr>
                <w:rFonts w:cstheme="minorHAnsi"/>
                <w:b/>
              </w:rPr>
              <w:t>16:</w:t>
            </w:r>
            <w:r w:rsidR="00CB6761" w:rsidRPr="000215F4">
              <w:rPr>
                <w:rFonts w:cstheme="minorHAnsi"/>
                <w:b/>
              </w:rPr>
              <w:t>3</w:t>
            </w:r>
            <w:r w:rsidRPr="000215F4">
              <w:rPr>
                <w:rFonts w:cstheme="minorHAnsi"/>
                <w:b/>
              </w:rPr>
              <w:t>0-1</w:t>
            </w:r>
            <w:r w:rsidR="00CB6761" w:rsidRPr="000215F4">
              <w:rPr>
                <w:rFonts w:cstheme="minorHAnsi"/>
                <w:b/>
              </w:rPr>
              <w:t>7</w:t>
            </w:r>
            <w:r w:rsidRPr="000215F4">
              <w:rPr>
                <w:rFonts w:cstheme="minorHAnsi"/>
                <w:b/>
              </w:rPr>
              <w:t>:</w:t>
            </w:r>
            <w:r w:rsidR="00CB6761" w:rsidRPr="000215F4">
              <w:rPr>
                <w:rFonts w:cstheme="minorHAnsi"/>
                <w:b/>
              </w:rPr>
              <w:t>0</w:t>
            </w:r>
            <w:r w:rsidRPr="000215F4">
              <w:rPr>
                <w:rFonts w:cstheme="minorHAnsi"/>
                <w:b/>
              </w:rPr>
              <w:t>0</w:t>
            </w:r>
          </w:p>
        </w:tc>
        <w:tc>
          <w:tcPr>
            <w:tcW w:w="8507" w:type="dxa"/>
            <w:gridSpan w:val="2"/>
            <w:shd w:val="clear" w:color="auto" w:fill="FFFFFF" w:themeFill="background1"/>
          </w:tcPr>
          <w:p w14:paraId="6C538289" w14:textId="62BCA2E8" w:rsidR="00E31670" w:rsidRPr="000215F4" w:rsidRDefault="00E31670" w:rsidP="00CB6761">
            <w:pPr>
              <w:spacing w:line="276" w:lineRule="auto"/>
              <w:rPr>
                <w:rFonts w:cstheme="minorHAnsi"/>
                <w:b/>
              </w:rPr>
            </w:pPr>
            <w:r w:rsidRPr="000215F4">
              <w:rPr>
                <w:rFonts w:cstheme="minorHAnsi"/>
                <w:b/>
              </w:rPr>
              <w:t xml:space="preserve">Szacunkowe zmniejszenie śmiertelności w Polsce po podniesieniu poziomu witaminy D do 60 </w:t>
            </w:r>
            <w:proofErr w:type="spellStart"/>
            <w:r w:rsidRPr="000215F4">
              <w:rPr>
                <w:rFonts w:cstheme="minorHAnsi"/>
                <w:b/>
              </w:rPr>
              <w:t>ng</w:t>
            </w:r>
            <w:proofErr w:type="spellEnd"/>
            <w:r w:rsidRPr="000215F4">
              <w:rPr>
                <w:rFonts w:cstheme="minorHAnsi"/>
                <w:b/>
              </w:rPr>
              <w:t xml:space="preserve">/ml </w:t>
            </w:r>
          </w:p>
          <w:p w14:paraId="0D11BCB6" w14:textId="5DE79176" w:rsidR="00CB725E" w:rsidRPr="000215F4" w:rsidRDefault="00E31670" w:rsidP="00CB6761">
            <w:pPr>
              <w:spacing w:line="276" w:lineRule="auto"/>
              <w:rPr>
                <w:rFonts w:cstheme="minorHAnsi"/>
              </w:rPr>
            </w:pPr>
            <w:r w:rsidRPr="000215F4">
              <w:rPr>
                <w:rFonts w:cstheme="minorHAnsi"/>
                <w:i/>
              </w:rPr>
              <w:t>dr William B. Grant (</w:t>
            </w:r>
            <w:r w:rsidR="000E2F52" w:rsidRPr="000215F4">
              <w:rPr>
                <w:rFonts w:cstheme="minorHAnsi"/>
                <w:i/>
              </w:rPr>
              <w:t>Centrum Badań nad Żywieniem i Zdrowiem, San Francisco, USA</w:t>
            </w:r>
            <w:r w:rsidRPr="000215F4">
              <w:rPr>
                <w:rFonts w:cstheme="minorHAnsi"/>
                <w:i/>
              </w:rPr>
              <w:t>)</w:t>
            </w:r>
          </w:p>
        </w:tc>
      </w:tr>
      <w:tr w:rsidR="00F1054D" w:rsidRPr="000215F4" w14:paraId="3A88285F" w14:textId="77777777" w:rsidTr="00FE69AF">
        <w:trPr>
          <w:jc w:val="center"/>
        </w:trPr>
        <w:tc>
          <w:tcPr>
            <w:tcW w:w="1496" w:type="dxa"/>
            <w:gridSpan w:val="2"/>
            <w:shd w:val="clear" w:color="auto" w:fill="FCF8DA"/>
          </w:tcPr>
          <w:p w14:paraId="0976C5F1" w14:textId="467B7ED1" w:rsidR="00CB725E" w:rsidRPr="000215F4" w:rsidRDefault="00CB725E" w:rsidP="00FD1EF8">
            <w:pPr>
              <w:spacing w:line="276" w:lineRule="auto"/>
              <w:rPr>
                <w:rFonts w:cstheme="minorHAnsi"/>
                <w:b/>
              </w:rPr>
            </w:pPr>
            <w:r w:rsidRPr="000215F4">
              <w:rPr>
                <w:rFonts w:cstheme="minorHAnsi"/>
                <w:b/>
              </w:rPr>
              <w:t>1</w:t>
            </w:r>
            <w:r w:rsidR="00CB6761" w:rsidRPr="000215F4">
              <w:rPr>
                <w:rFonts w:cstheme="minorHAnsi"/>
                <w:b/>
              </w:rPr>
              <w:t>7</w:t>
            </w:r>
            <w:r w:rsidRPr="000215F4">
              <w:rPr>
                <w:rFonts w:cstheme="minorHAnsi"/>
                <w:b/>
              </w:rPr>
              <w:t>:</w:t>
            </w:r>
            <w:r w:rsidR="00CB6761" w:rsidRPr="000215F4">
              <w:rPr>
                <w:rFonts w:cstheme="minorHAnsi"/>
                <w:b/>
              </w:rPr>
              <w:t>00</w:t>
            </w:r>
            <w:r w:rsidRPr="000215F4">
              <w:rPr>
                <w:rFonts w:cstheme="minorHAnsi"/>
                <w:b/>
              </w:rPr>
              <w:t>-17:</w:t>
            </w:r>
            <w:r w:rsidR="00CB6761" w:rsidRPr="000215F4">
              <w:rPr>
                <w:rFonts w:cstheme="minorHAnsi"/>
                <w:b/>
              </w:rPr>
              <w:t>30</w:t>
            </w:r>
          </w:p>
        </w:tc>
        <w:tc>
          <w:tcPr>
            <w:tcW w:w="8507" w:type="dxa"/>
            <w:gridSpan w:val="2"/>
            <w:shd w:val="clear" w:color="auto" w:fill="FCF8DA"/>
          </w:tcPr>
          <w:p w14:paraId="36AFC3AA" w14:textId="1D972491" w:rsidR="00E31670" w:rsidRPr="000215F4" w:rsidRDefault="00E31670" w:rsidP="00CB6761">
            <w:pPr>
              <w:spacing w:line="276" w:lineRule="auto"/>
              <w:rPr>
                <w:rFonts w:cstheme="minorHAnsi"/>
                <w:b/>
              </w:rPr>
            </w:pPr>
            <w:r w:rsidRPr="000215F4">
              <w:rPr>
                <w:rFonts w:cstheme="minorHAnsi"/>
                <w:b/>
              </w:rPr>
              <w:t>Rola suplementacji witaminy D w profilaktyce zaburzeń położniczych i okołoporodowych u ciężarnych z chorobami autoimmunologicznymi</w:t>
            </w:r>
          </w:p>
          <w:p w14:paraId="54396FF0" w14:textId="69F1F6D7" w:rsidR="00CB725E" w:rsidRPr="000215F4" w:rsidRDefault="00E31670" w:rsidP="00CB6761">
            <w:pPr>
              <w:spacing w:line="276" w:lineRule="auto"/>
              <w:rPr>
                <w:rFonts w:cstheme="minorHAnsi"/>
                <w:i/>
              </w:rPr>
            </w:pPr>
            <w:r w:rsidRPr="000215F4">
              <w:rPr>
                <w:rFonts w:cstheme="minorHAnsi"/>
                <w:i/>
              </w:rPr>
              <w:t xml:space="preserve">prof. </w:t>
            </w:r>
            <w:proofErr w:type="spellStart"/>
            <w:r w:rsidRPr="000215F4">
              <w:rPr>
                <w:rFonts w:cstheme="minorHAnsi"/>
                <w:i/>
              </w:rPr>
              <w:t>Iuliia</w:t>
            </w:r>
            <w:proofErr w:type="spellEnd"/>
            <w:r w:rsidRPr="000215F4">
              <w:rPr>
                <w:rFonts w:cstheme="minorHAnsi"/>
                <w:i/>
              </w:rPr>
              <w:t xml:space="preserve"> </w:t>
            </w:r>
            <w:proofErr w:type="spellStart"/>
            <w:r w:rsidRPr="000215F4">
              <w:rPr>
                <w:rFonts w:cstheme="minorHAnsi"/>
                <w:i/>
              </w:rPr>
              <w:t>Davydova</w:t>
            </w:r>
            <w:proofErr w:type="spellEnd"/>
            <w:r w:rsidRPr="000215F4">
              <w:rPr>
                <w:rFonts w:cstheme="minorHAnsi"/>
                <w:i/>
              </w:rPr>
              <w:t xml:space="preserve"> (</w:t>
            </w:r>
            <w:r w:rsidR="000E2F52" w:rsidRPr="000215F4">
              <w:rPr>
                <w:rFonts w:cstheme="minorHAnsi"/>
                <w:i/>
              </w:rPr>
              <w:t>Narodowa Akademia Nauk Medycznych Ukrainy Kijów, Ukraina</w:t>
            </w:r>
            <w:r w:rsidRPr="000215F4">
              <w:rPr>
                <w:rFonts w:cstheme="minorHAnsi"/>
                <w:i/>
              </w:rPr>
              <w:t>)</w:t>
            </w:r>
          </w:p>
        </w:tc>
      </w:tr>
      <w:tr w:rsidR="00F1054D" w:rsidRPr="000215F4" w14:paraId="6EA5153A" w14:textId="77777777" w:rsidTr="00FE69AF">
        <w:trPr>
          <w:jc w:val="center"/>
        </w:trPr>
        <w:tc>
          <w:tcPr>
            <w:tcW w:w="1496" w:type="dxa"/>
            <w:gridSpan w:val="2"/>
          </w:tcPr>
          <w:p w14:paraId="585567AB" w14:textId="5672C40F" w:rsidR="00CB725E" w:rsidRPr="000215F4" w:rsidRDefault="00CB725E" w:rsidP="00FD1EF8">
            <w:pPr>
              <w:rPr>
                <w:rFonts w:cstheme="minorHAnsi"/>
                <w:b/>
              </w:rPr>
            </w:pPr>
            <w:r w:rsidRPr="000215F4">
              <w:rPr>
                <w:rFonts w:cstheme="minorHAnsi"/>
                <w:b/>
              </w:rPr>
              <w:t>17:</w:t>
            </w:r>
            <w:r w:rsidR="00CB6761" w:rsidRPr="000215F4">
              <w:rPr>
                <w:rFonts w:cstheme="minorHAnsi"/>
                <w:b/>
              </w:rPr>
              <w:t>30</w:t>
            </w:r>
            <w:r w:rsidRPr="000215F4">
              <w:rPr>
                <w:rFonts w:cstheme="minorHAnsi"/>
                <w:b/>
              </w:rPr>
              <w:t>-1</w:t>
            </w:r>
            <w:r w:rsidR="00CB6761" w:rsidRPr="000215F4">
              <w:rPr>
                <w:rFonts w:cstheme="minorHAnsi"/>
                <w:b/>
              </w:rPr>
              <w:t>7</w:t>
            </w:r>
            <w:r w:rsidRPr="000215F4">
              <w:rPr>
                <w:rFonts w:cstheme="minorHAnsi"/>
                <w:b/>
              </w:rPr>
              <w:t>:</w:t>
            </w:r>
            <w:r w:rsidR="00CB6761" w:rsidRPr="000215F4">
              <w:rPr>
                <w:rFonts w:cstheme="minorHAnsi"/>
                <w:b/>
              </w:rPr>
              <w:t>40</w:t>
            </w:r>
          </w:p>
        </w:tc>
        <w:tc>
          <w:tcPr>
            <w:tcW w:w="8507" w:type="dxa"/>
            <w:gridSpan w:val="2"/>
          </w:tcPr>
          <w:p w14:paraId="5F76E110" w14:textId="77777777" w:rsidR="00CB725E" w:rsidRPr="000215F4" w:rsidRDefault="00CB725E" w:rsidP="00FD1EF8">
            <w:pPr>
              <w:rPr>
                <w:rFonts w:cstheme="minorHAnsi"/>
                <w:b/>
              </w:rPr>
            </w:pPr>
            <w:r w:rsidRPr="000215F4">
              <w:rPr>
                <w:rFonts w:cstheme="minorHAnsi"/>
                <w:b/>
              </w:rPr>
              <w:t>Dyskusja</w:t>
            </w:r>
          </w:p>
        </w:tc>
      </w:tr>
      <w:tr w:rsidR="00F1054D" w:rsidRPr="000215F4" w14:paraId="303A251D" w14:textId="77777777" w:rsidTr="00FE69AF">
        <w:trPr>
          <w:jc w:val="center"/>
        </w:trPr>
        <w:tc>
          <w:tcPr>
            <w:tcW w:w="1496" w:type="dxa"/>
            <w:gridSpan w:val="2"/>
            <w:shd w:val="clear" w:color="auto" w:fill="FCF8DA"/>
          </w:tcPr>
          <w:p w14:paraId="4E2C39EC" w14:textId="27B21BE4" w:rsidR="00CB725E" w:rsidRPr="000215F4" w:rsidRDefault="00CB725E" w:rsidP="00FD1EF8">
            <w:pPr>
              <w:spacing w:line="276" w:lineRule="auto"/>
              <w:rPr>
                <w:rFonts w:cstheme="minorHAnsi"/>
                <w:b/>
              </w:rPr>
            </w:pPr>
            <w:r w:rsidRPr="000215F4">
              <w:rPr>
                <w:rFonts w:cstheme="minorHAnsi"/>
                <w:b/>
              </w:rPr>
              <w:t>1</w:t>
            </w:r>
            <w:r w:rsidR="00CB6761" w:rsidRPr="000215F4">
              <w:rPr>
                <w:rFonts w:cstheme="minorHAnsi"/>
                <w:b/>
              </w:rPr>
              <w:t>7</w:t>
            </w:r>
            <w:r w:rsidRPr="000215F4">
              <w:rPr>
                <w:rFonts w:cstheme="minorHAnsi"/>
                <w:b/>
              </w:rPr>
              <w:t>:</w:t>
            </w:r>
            <w:r w:rsidR="00CB6761" w:rsidRPr="000215F4">
              <w:rPr>
                <w:rFonts w:cstheme="minorHAnsi"/>
                <w:b/>
              </w:rPr>
              <w:t>4</w:t>
            </w:r>
            <w:r w:rsidRPr="000215F4">
              <w:rPr>
                <w:rFonts w:cstheme="minorHAnsi"/>
                <w:b/>
              </w:rPr>
              <w:t>0</w:t>
            </w:r>
          </w:p>
        </w:tc>
        <w:tc>
          <w:tcPr>
            <w:tcW w:w="8507" w:type="dxa"/>
            <w:gridSpan w:val="2"/>
            <w:shd w:val="clear" w:color="auto" w:fill="FCF8DA"/>
          </w:tcPr>
          <w:p w14:paraId="11B6E349" w14:textId="417F90FA" w:rsidR="00CB725E" w:rsidRPr="000215F4" w:rsidRDefault="00CB725E" w:rsidP="00FD1EF8">
            <w:pPr>
              <w:spacing w:line="276" w:lineRule="auto"/>
              <w:rPr>
                <w:rFonts w:cstheme="minorHAnsi"/>
                <w:b/>
              </w:rPr>
            </w:pPr>
            <w:r w:rsidRPr="000215F4">
              <w:rPr>
                <w:rFonts w:cstheme="minorHAnsi"/>
                <w:b/>
              </w:rPr>
              <w:t xml:space="preserve">Zakończenie I </w:t>
            </w:r>
            <w:r w:rsidR="00CB6761" w:rsidRPr="000215F4">
              <w:rPr>
                <w:rFonts w:cstheme="minorHAnsi"/>
                <w:b/>
              </w:rPr>
              <w:t>D</w:t>
            </w:r>
            <w:r w:rsidRPr="000215F4">
              <w:rPr>
                <w:rFonts w:cstheme="minorHAnsi"/>
                <w:b/>
              </w:rPr>
              <w:t>nia Konferencji</w:t>
            </w:r>
          </w:p>
        </w:tc>
      </w:tr>
      <w:bookmarkEnd w:id="0"/>
      <w:tr w:rsidR="00F1054D" w:rsidRPr="000215F4" w14:paraId="1DD245F5" w14:textId="77777777" w:rsidTr="00FE69AF">
        <w:trPr>
          <w:jc w:val="center"/>
        </w:trPr>
        <w:tc>
          <w:tcPr>
            <w:tcW w:w="1496" w:type="dxa"/>
            <w:gridSpan w:val="2"/>
          </w:tcPr>
          <w:p w14:paraId="41AE88DA" w14:textId="77777777" w:rsidR="00CB725E" w:rsidRPr="000215F4" w:rsidRDefault="00CB725E" w:rsidP="00FD1EF8">
            <w:pPr>
              <w:rPr>
                <w:rFonts w:cstheme="minorHAnsi"/>
                <w:b/>
              </w:rPr>
            </w:pPr>
          </w:p>
        </w:tc>
        <w:tc>
          <w:tcPr>
            <w:tcW w:w="8507" w:type="dxa"/>
            <w:gridSpan w:val="2"/>
          </w:tcPr>
          <w:p w14:paraId="5FC4D954" w14:textId="77777777" w:rsidR="00CB725E" w:rsidRPr="000215F4" w:rsidRDefault="00CB725E" w:rsidP="00FD1EF8">
            <w:pPr>
              <w:rPr>
                <w:rFonts w:cstheme="minorHAnsi"/>
                <w:b/>
              </w:rPr>
            </w:pPr>
          </w:p>
        </w:tc>
      </w:tr>
      <w:tr w:rsidR="00F1054D" w:rsidRPr="000215F4" w14:paraId="28CD45F2" w14:textId="77777777" w:rsidTr="00FE69AF">
        <w:trPr>
          <w:jc w:val="center"/>
        </w:trPr>
        <w:tc>
          <w:tcPr>
            <w:tcW w:w="1496" w:type="dxa"/>
            <w:gridSpan w:val="2"/>
          </w:tcPr>
          <w:p w14:paraId="26D284B3" w14:textId="77777777" w:rsidR="00CB725E" w:rsidRPr="000215F4" w:rsidRDefault="00CB725E" w:rsidP="00FD1EF8">
            <w:pPr>
              <w:rPr>
                <w:rFonts w:cstheme="minorHAnsi"/>
                <w:b/>
              </w:rPr>
            </w:pPr>
            <w:bookmarkStart w:id="3" w:name="_Hlk10712039"/>
          </w:p>
        </w:tc>
        <w:tc>
          <w:tcPr>
            <w:tcW w:w="8507" w:type="dxa"/>
            <w:gridSpan w:val="2"/>
          </w:tcPr>
          <w:p w14:paraId="75397F72" w14:textId="52C0AB9C" w:rsidR="00CB725E" w:rsidRPr="000215F4" w:rsidRDefault="00CB725E" w:rsidP="00FD1EF8">
            <w:pPr>
              <w:spacing w:line="276" w:lineRule="auto"/>
              <w:rPr>
                <w:rFonts w:cstheme="minorHAnsi"/>
                <w:b/>
                <w:u w:val="single"/>
              </w:rPr>
            </w:pPr>
            <w:r w:rsidRPr="000215F4">
              <w:rPr>
                <w:rFonts w:cstheme="minorHAnsi"/>
                <w:b/>
              </w:rPr>
              <w:t xml:space="preserve">                                    </w:t>
            </w:r>
            <w:bookmarkStart w:id="4" w:name="_Hlk6299006"/>
            <w:r w:rsidRPr="000215F4">
              <w:rPr>
                <w:rFonts w:cstheme="minorHAnsi"/>
                <w:b/>
                <w:u w:val="single"/>
              </w:rPr>
              <w:t>Sobota, 1</w:t>
            </w:r>
            <w:r w:rsidR="00CB6761" w:rsidRPr="000215F4">
              <w:rPr>
                <w:rFonts w:cstheme="minorHAnsi"/>
                <w:b/>
                <w:u w:val="single"/>
              </w:rPr>
              <w:t>6</w:t>
            </w:r>
            <w:r w:rsidRPr="000215F4">
              <w:rPr>
                <w:rFonts w:cstheme="minorHAnsi"/>
                <w:b/>
                <w:u w:val="single"/>
              </w:rPr>
              <w:t xml:space="preserve"> października 20</w:t>
            </w:r>
            <w:bookmarkEnd w:id="4"/>
            <w:r w:rsidR="00CB6761" w:rsidRPr="000215F4">
              <w:rPr>
                <w:rFonts w:cstheme="minorHAnsi"/>
                <w:b/>
                <w:u w:val="single"/>
              </w:rPr>
              <w:t>21</w:t>
            </w:r>
          </w:p>
          <w:p w14:paraId="39DB3000" w14:textId="77777777" w:rsidR="00CB725E" w:rsidRPr="000215F4" w:rsidRDefault="00CB725E" w:rsidP="00FD1EF8">
            <w:pPr>
              <w:rPr>
                <w:rFonts w:cstheme="minorHAnsi"/>
                <w:b/>
              </w:rPr>
            </w:pPr>
          </w:p>
        </w:tc>
      </w:tr>
      <w:tr w:rsidR="00CB6761" w:rsidRPr="000215F4" w14:paraId="7B643065" w14:textId="77777777" w:rsidTr="00FE69AF">
        <w:trPr>
          <w:jc w:val="center"/>
        </w:trPr>
        <w:tc>
          <w:tcPr>
            <w:tcW w:w="1496" w:type="dxa"/>
            <w:gridSpan w:val="2"/>
            <w:shd w:val="clear" w:color="auto" w:fill="FCF8DA"/>
          </w:tcPr>
          <w:p w14:paraId="7E329187" w14:textId="5CA68AA5" w:rsidR="00CB6761" w:rsidRPr="000215F4" w:rsidRDefault="00CB6761" w:rsidP="00FD1EF8">
            <w:pPr>
              <w:rPr>
                <w:rFonts w:cstheme="minorHAnsi"/>
                <w:b/>
              </w:rPr>
            </w:pPr>
            <w:r w:rsidRPr="000215F4">
              <w:rPr>
                <w:rFonts w:cstheme="minorHAnsi"/>
                <w:b/>
              </w:rPr>
              <w:t>09:15-10:00</w:t>
            </w:r>
          </w:p>
        </w:tc>
        <w:tc>
          <w:tcPr>
            <w:tcW w:w="8507" w:type="dxa"/>
            <w:gridSpan w:val="2"/>
            <w:shd w:val="clear" w:color="auto" w:fill="FCF8DA"/>
          </w:tcPr>
          <w:p w14:paraId="2455B560" w14:textId="3EC568F7" w:rsidR="00CB6761" w:rsidRPr="000215F4" w:rsidRDefault="00CB6761" w:rsidP="00CB6761">
            <w:pPr>
              <w:spacing w:line="276" w:lineRule="auto"/>
              <w:rPr>
                <w:rFonts w:cstheme="minorHAnsi"/>
                <w:b/>
              </w:rPr>
            </w:pPr>
            <w:r w:rsidRPr="000215F4">
              <w:rPr>
                <w:rFonts w:cstheme="minorHAnsi"/>
                <w:b/>
              </w:rPr>
              <w:t>Wykład specjalny - Witamina D w odporności wrodzonej i adaptacyjnej: związek</w:t>
            </w:r>
            <w:r w:rsidR="008C6609" w:rsidRPr="000215F4">
              <w:rPr>
                <w:rFonts w:cstheme="minorHAnsi"/>
                <w:b/>
              </w:rPr>
              <w:t xml:space="preserve">                  </w:t>
            </w:r>
            <w:r w:rsidRPr="000215F4">
              <w:rPr>
                <w:rFonts w:cstheme="minorHAnsi"/>
                <w:b/>
              </w:rPr>
              <w:t xml:space="preserve"> z COVID-19</w:t>
            </w:r>
          </w:p>
          <w:p w14:paraId="7505D25D" w14:textId="5EC8D0F2" w:rsidR="00CB6761" w:rsidRPr="000215F4" w:rsidRDefault="00CB6761" w:rsidP="00CB6761">
            <w:pPr>
              <w:rPr>
                <w:rFonts w:cstheme="minorHAnsi"/>
                <w:b/>
              </w:rPr>
            </w:pPr>
            <w:r w:rsidRPr="000215F4">
              <w:rPr>
                <w:rFonts w:cstheme="minorHAnsi"/>
                <w:i/>
              </w:rPr>
              <w:t>prof. John H. White (</w:t>
            </w:r>
            <w:r w:rsidR="000E2F52" w:rsidRPr="000215F4">
              <w:rPr>
                <w:rFonts w:cstheme="minorHAnsi"/>
                <w:i/>
              </w:rPr>
              <w:t xml:space="preserve">Wydział Fizjologii i Wydział Medycyny, Uniwersytet </w:t>
            </w:r>
            <w:proofErr w:type="spellStart"/>
            <w:r w:rsidR="000E2F52" w:rsidRPr="000215F4">
              <w:rPr>
                <w:rFonts w:cstheme="minorHAnsi"/>
                <w:i/>
              </w:rPr>
              <w:t>McGill</w:t>
            </w:r>
            <w:proofErr w:type="spellEnd"/>
            <w:r w:rsidR="000E2F52" w:rsidRPr="000215F4">
              <w:rPr>
                <w:rFonts w:cstheme="minorHAnsi"/>
                <w:i/>
              </w:rPr>
              <w:t>, Montreal, Kanada</w:t>
            </w:r>
            <w:r w:rsidRPr="000215F4">
              <w:rPr>
                <w:rFonts w:cstheme="minorHAnsi"/>
                <w:i/>
              </w:rPr>
              <w:t>)</w:t>
            </w:r>
          </w:p>
        </w:tc>
      </w:tr>
      <w:tr w:rsidR="00F1054D" w:rsidRPr="000215F4" w14:paraId="7E575909" w14:textId="77777777" w:rsidTr="00FE69AF">
        <w:trPr>
          <w:jc w:val="center"/>
        </w:trPr>
        <w:tc>
          <w:tcPr>
            <w:tcW w:w="1496" w:type="dxa"/>
            <w:gridSpan w:val="2"/>
          </w:tcPr>
          <w:p w14:paraId="66011580" w14:textId="5744997A" w:rsidR="00CB725E" w:rsidRPr="000215F4" w:rsidRDefault="00CB6761" w:rsidP="00FD1EF8">
            <w:pPr>
              <w:spacing w:line="276" w:lineRule="auto"/>
              <w:rPr>
                <w:rFonts w:cstheme="minorHAnsi"/>
                <w:b/>
              </w:rPr>
            </w:pPr>
            <w:bookmarkStart w:id="5" w:name="_Hlk6485041"/>
            <w:r w:rsidRPr="000215F4">
              <w:rPr>
                <w:rFonts w:cstheme="minorHAnsi"/>
                <w:b/>
              </w:rPr>
              <w:t>10:0</w:t>
            </w:r>
            <w:r w:rsidR="00CB725E" w:rsidRPr="000215F4">
              <w:rPr>
                <w:rFonts w:cstheme="minorHAnsi"/>
                <w:b/>
              </w:rPr>
              <w:t>0-11:</w:t>
            </w:r>
            <w:r w:rsidR="00E574A9" w:rsidRPr="000215F4">
              <w:rPr>
                <w:rFonts w:cstheme="minorHAnsi"/>
                <w:b/>
              </w:rPr>
              <w:t>4</w:t>
            </w:r>
            <w:r w:rsidR="00CB725E" w:rsidRPr="000215F4">
              <w:rPr>
                <w:rFonts w:cstheme="minorHAnsi"/>
                <w:b/>
              </w:rPr>
              <w:t>0</w:t>
            </w:r>
          </w:p>
        </w:tc>
        <w:tc>
          <w:tcPr>
            <w:tcW w:w="8507" w:type="dxa"/>
            <w:gridSpan w:val="2"/>
          </w:tcPr>
          <w:p w14:paraId="52A2BF5E" w14:textId="730327D2" w:rsidR="00CB725E" w:rsidRPr="000215F4" w:rsidRDefault="00CB725E" w:rsidP="00FD1EF8">
            <w:pPr>
              <w:spacing w:line="276" w:lineRule="auto"/>
              <w:rPr>
                <w:rFonts w:cstheme="minorHAnsi"/>
                <w:b/>
              </w:rPr>
            </w:pPr>
            <w:r w:rsidRPr="000215F4">
              <w:rPr>
                <w:rFonts w:cstheme="minorHAnsi"/>
                <w:b/>
              </w:rPr>
              <w:t xml:space="preserve">SESJA IV    </w:t>
            </w:r>
            <w:r w:rsidR="00CB6761" w:rsidRPr="000215F4">
              <w:rPr>
                <w:rFonts w:cstheme="minorHAnsi"/>
                <w:b/>
              </w:rPr>
              <w:t>KALCYFEDIOL – mity i fakty</w:t>
            </w:r>
          </w:p>
          <w:p w14:paraId="48945A41" w14:textId="016E5DF6" w:rsidR="00CB725E" w:rsidRPr="000215F4" w:rsidRDefault="00CB6761" w:rsidP="00FD1EF8">
            <w:pPr>
              <w:spacing w:line="276" w:lineRule="auto"/>
              <w:rPr>
                <w:rFonts w:cstheme="minorHAnsi"/>
                <w:b/>
                <w:iCs/>
              </w:rPr>
            </w:pPr>
            <w:r w:rsidRPr="000215F4">
              <w:rPr>
                <w:rFonts w:cstheme="minorHAnsi"/>
                <w:iCs/>
              </w:rPr>
              <w:t>Sesja sponsorowana firmy Biofarm</w:t>
            </w:r>
          </w:p>
        </w:tc>
      </w:tr>
      <w:tr w:rsidR="00F1054D" w:rsidRPr="000215F4" w14:paraId="6BE3A2CD" w14:textId="77777777" w:rsidTr="00FE69AF">
        <w:trPr>
          <w:jc w:val="center"/>
        </w:trPr>
        <w:tc>
          <w:tcPr>
            <w:tcW w:w="1496" w:type="dxa"/>
            <w:gridSpan w:val="2"/>
            <w:shd w:val="clear" w:color="auto" w:fill="FCF8DA"/>
          </w:tcPr>
          <w:p w14:paraId="77FF9DE9" w14:textId="0FCD5E83" w:rsidR="00CB725E" w:rsidRPr="000215F4" w:rsidRDefault="00E574A9" w:rsidP="00FD1EF8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0215F4">
              <w:rPr>
                <w:rFonts w:cstheme="minorHAnsi"/>
                <w:b/>
              </w:rPr>
              <w:t>10:00-10:30</w:t>
            </w:r>
          </w:p>
        </w:tc>
        <w:tc>
          <w:tcPr>
            <w:tcW w:w="8507" w:type="dxa"/>
            <w:gridSpan w:val="2"/>
            <w:shd w:val="clear" w:color="auto" w:fill="FCF8DA"/>
          </w:tcPr>
          <w:p w14:paraId="4306CBDE" w14:textId="77777777" w:rsidR="00E574A9" w:rsidRPr="000215F4" w:rsidRDefault="00E574A9" w:rsidP="00FD1EF8">
            <w:pPr>
              <w:spacing w:line="276" w:lineRule="auto"/>
              <w:rPr>
                <w:rFonts w:cstheme="minorHAnsi"/>
                <w:b/>
              </w:rPr>
            </w:pPr>
            <w:r w:rsidRPr="000215F4">
              <w:rPr>
                <w:rFonts w:cstheme="minorHAnsi"/>
                <w:b/>
              </w:rPr>
              <w:t xml:space="preserve">Czy </w:t>
            </w:r>
            <w:proofErr w:type="spellStart"/>
            <w:r w:rsidRPr="000215F4">
              <w:rPr>
                <w:rFonts w:cstheme="minorHAnsi"/>
                <w:b/>
              </w:rPr>
              <w:t>kalcyfediol</w:t>
            </w:r>
            <w:proofErr w:type="spellEnd"/>
            <w:r w:rsidRPr="000215F4">
              <w:rPr>
                <w:rFonts w:cstheme="minorHAnsi"/>
                <w:b/>
              </w:rPr>
              <w:t xml:space="preserve"> jest lepszy niż cholekalcyferol w suplementacji witaminą D?</w:t>
            </w:r>
          </w:p>
          <w:p w14:paraId="27E734DC" w14:textId="75A4C8B6" w:rsidR="00CB725E" w:rsidRPr="000215F4" w:rsidRDefault="00E574A9" w:rsidP="00FD1EF8">
            <w:pPr>
              <w:spacing w:line="276" w:lineRule="auto"/>
              <w:rPr>
                <w:rFonts w:cstheme="minorHAnsi"/>
                <w:i/>
              </w:rPr>
            </w:pPr>
            <w:r w:rsidRPr="000215F4">
              <w:rPr>
                <w:rFonts w:cstheme="minorHAnsi"/>
                <w:i/>
              </w:rPr>
              <w:t xml:space="preserve">prof. Roger </w:t>
            </w:r>
            <w:proofErr w:type="spellStart"/>
            <w:r w:rsidRPr="000215F4">
              <w:rPr>
                <w:rFonts w:cstheme="minorHAnsi"/>
                <w:i/>
              </w:rPr>
              <w:t>Bouillon</w:t>
            </w:r>
            <w:proofErr w:type="spellEnd"/>
            <w:r w:rsidRPr="000215F4">
              <w:rPr>
                <w:rFonts w:cstheme="minorHAnsi"/>
                <w:i/>
              </w:rPr>
              <w:t xml:space="preserve"> (</w:t>
            </w:r>
            <w:r w:rsidR="00E36709" w:rsidRPr="000215F4">
              <w:rPr>
                <w:rFonts w:cstheme="minorHAnsi"/>
                <w:i/>
              </w:rPr>
              <w:t xml:space="preserve">Oddział Endokrynologii Szpitala Uniwersyteckiego </w:t>
            </w:r>
            <w:proofErr w:type="spellStart"/>
            <w:r w:rsidR="00E36709" w:rsidRPr="000215F4">
              <w:rPr>
                <w:rFonts w:cstheme="minorHAnsi"/>
                <w:i/>
              </w:rPr>
              <w:t>Gasthuisberg</w:t>
            </w:r>
            <w:proofErr w:type="spellEnd"/>
            <w:r w:rsidR="00E36709" w:rsidRPr="000215F4">
              <w:rPr>
                <w:rFonts w:cstheme="minorHAnsi"/>
                <w:i/>
              </w:rPr>
              <w:t>, Leuven, Belgia</w:t>
            </w:r>
            <w:r w:rsidRPr="000215F4">
              <w:rPr>
                <w:rFonts w:cstheme="minorHAnsi"/>
                <w:i/>
              </w:rPr>
              <w:t>)</w:t>
            </w:r>
          </w:p>
        </w:tc>
      </w:tr>
      <w:tr w:rsidR="00F1054D" w:rsidRPr="000215F4" w14:paraId="168EB96F" w14:textId="77777777" w:rsidTr="00FE69AF">
        <w:trPr>
          <w:jc w:val="center"/>
        </w:trPr>
        <w:tc>
          <w:tcPr>
            <w:tcW w:w="1496" w:type="dxa"/>
            <w:gridSpan w:val="2"/>
          </w:tcPr>
          <w:p w14:paraId="16E98C3C" w14:textId="47355FD4" w:rsidR="00CB725E" w:rsidRPr="000215F4" w:rsidRDefault="00E574A9" w:rsidP="00FD1EF8">
            <w:pPr>
              <w:spacing w:line="276" w:lineRule="auto"/>
              <w:rPr>
                <w:rFonts w:cstheme="minorHAnsi"/>
                <w:b/>
              </w:rPr>
            </w:pPr>
            <w:r w:rsidRPr="000215F4">
              <w:rPr>
                <w:rFonts w:cstheme="minorHAnsi"/>
                <w:b/>
              </w:rPr>
              <w:t>10:30-11:00</w:t>
            </w:r>
          </w:p>
        </w:tc>
        <w:tc>
          <w:tcPr>
            <w:tcW w:w="8507" w:type="dxa"/>
            <w:gridSpan w:val="2"/>
          </w:tcPr>
          <w:p w14:paraId="2FEEC0A7" w14:textId="77777777" w:rsidR="00E31670" w:rsidRPr="000215F4" w:rsidRDefault="00E31670" w:rsidP="00FD1EF8">
            <w:pPr>
              <w:spacing w:line="276" w:lineRule="auto"/>
              <w:rPr>
                <w:rFonts w:cstheme="minorHAnsi"/>
                <w:b/>
              </w:rPr>
            </w:pPr>
            <w:r w:rsidRPr="000215F4">
              <w:rPr>
                <w:rFonts w:cstheme="minorHAnsi"/>
                <w:b/>
              </w:rPr>
              <w:t xml:space="preserve">Skuteczność i bezpieczeństwo długoterminowego leczenia comiesięcznym </w:t>
            </w:r>
            <w:proofErr w:type="spellStart"/>
            <w:r w:rsidRPr="000215F4">
              <w:rPr>
                <w:rFonts w:cstheme="minorHAnsi"/>
                <w:b/>
              </w:rPr>
              <w:t>kalcyfediolem</w:t>
            </w:r>
            <w:proofErr w:type="spellEnd"/>
            <w:r w:rsidRPr="000215F4">
              <w:rPr>
                <w:rFonts w:cstheme="minorHAnsi"/>
                <w:b/>
              </w:rPr>
              <w:t xml:space="preserve"> u pacjentów z niedoborem witaminy D: wyniki badania klinicznego z randomizacją </w:t>
            </w:r>
          </w:p>
          <w:p w14:paraId="08F0BCFC" w14:textId="53F109BB" w:rsidR="00CB725E" w:rsidRPr="000215F4" w:rsidRDefault="00E574A9" w:rsidP="00FD1EF8">
            <w:pPr>
              <w:spacing w:line="276" w:lineRule="auto"/>
              <w:rPr>
                <w:rFonts w:cstheme="minorHAnsi"/>
                <w:i/>
              </w:rPr>
            </w:pPr>
            <w:r w:rsidRPr="000215F4">
              <w:rPr>
                <w:rFonts w:cstheme="minorHAnsi"/>
                <w:i/>
              </w:rPr>
              <w:t xml:space="preserve">dr Sandra P. </w:t>
            </w:r>
            <w:proofErr w:type="spellStart"/>
            <w:r w:rsidRPr="000215F4">
              <w:rPr>
                <w:rFonts w:cstheme="minorHAnsi"/>
                <w:i/>
              </w:rPr>
              <w:t>Chinchilla</w:t>
            </w:r>
            <w:proofErr w:type="spellEnd"/>
            <w:r w:rsidRPr="000215F4">
              <w:rPr>
                <w:rFonts w:cstheme="minorHAnsi"/>
                <w:i/>
              </w:rPr>
              <w:t xml:space="preserve"> </w:t>
            </w:r>
            <w:proofErr w:type="spellStart"/>
            <w:r w:rsidRPr="000215F4">
              <w:rPr>
                <w:rFonts w:cstheme="minorHAnsi"/>
                <w:i/>
              </w:rPr>
              <w:t>Gallo</w:t>
            </w:r>
            <w:proofErr w:type="spellEnd"/>
            <w:r w:rsidRPr="000215F4">
              <w:rPr>
                <w:rFonts w:cstheme="minorHAnsi"/>
                <w:i/>
              </w:rPr>
              <w:t xml:space="preserve"> (</w:t>
            </w:r>
            <w:r w:rsidR="00E36709" w:rsidRPr="000215F4">
              <w:rPr>
                <w:rFonts w:cstheme="minorHAnsi"/>
                <w:i/>
              </w:rPr>
              <w:t xml:space="preserve">Instytut Badań Zdrowia </w:t>
            </w:r>
            <w:proofErr w:type="spellStart"/>
            <w:r w:rsidR="00E36709" w:rsidRPr="000215F4">
              <w:rPr>
                <w:rFonts w:cstheme="minorHAnsi"/>
                <w:i/>
              </w:rPr>
              <w:t>Biocruces</w:t>
            </w:r>
            <w:proofErr w:type="spellEnd"/>
            <w:r w:rsidR="00E36709" w:rsidRPr="000215F4">
              <w:rPr>
                <w:rFonts w:cstheme="minorHAnsi"/>
                <w:i/>
              </w:rPr>
              <w:t xml:space="preserve">, </w:t>
            </w:r>
            <w:proofErr w:type="spellStart"/>
            <w:r w:rsidR="00E36709" w:rsidRPr="000215F4">
              <w:rPr>
                <w:rFonts w:cstheme="minorHAnsi"/>
                <w:i/>
              </w:rPr>
              <w:t>Leioa</w:t>
            </w:r>
            <w:proofErr w:type="spellEnd"/>
            <w:r w:rsidR="00E36709" w:rsidRPr="000215F4">
              <w:rPr>
                <w:rFonts w:cstheme="minorHAnsi"/>
                <w:i/>
              </w:rPr>
              <w:t>, Hiszpania</w:t>
            </w:r>
            <w:r w:rsidRPr="000215F4">
              <w:rPr>
                <w:rFonts w:cstheme="minorHAnsi"/>
                <w:i/>
              </w:rPr>
              <w:t>)</w:t>
            </w:r>
          </w:p>
        </w:tc>
      </w:tr>
      <w:tr w:rsidR="00F1054D" w:rsidRPr="000215F4" w14:paraId="1EB02150" w14:textId="77777777" w:rsidTr="00FE69AF">
        <w:trPr>
          <w:jc w:val="center"/>
        </w:trPr>
        <w:tc>
          <w:tcPr>
            <w:tcW w:w="1496" w:type="dxa"/>
            <w:gridSpan w:val="2"/>
            <w:shd w:val="clear" w:color="auto" w:fill="FCF8DA"/>
          </w:tcPr>
          <w:p w14:paraId="7C6C9F67" w14:textId="76B85926" w:rsidR="00CB725E" w:rsidRPr="000215F4" w:rsidRDefault="00E574A9" w:rsidP="00FD1EF8">
            <w:pPr>
              <w:spacing w:line="276" w:lineRule="auto"/>
              <w:rPr>
                <w:rFonts w:cstheme="minorHAnsi"/>
                <w:b/>
              </w:rPr>
            </w:pPr>
            <w:r w:rsidRPr="000215F4">
              <w:rPr>
                <w:rFonts w:cstheme="minorHAnsi"/>
                <w:b/>
              </w:rPr>
              <w:t>11:00-11:30</w:t>
            </w:r>
          </w:p>
        </w:tc>
        <w:tc>
          <w:tcPr>
            <w:tcW w:w="8507" w:type="dxa"/>
            <w:gridSpan w:val="2"/>
            <w:shd w:val="clear" w:color="auto" w:fill="FCF8DA"/>
          </w:tcPr>
          <w:p w14:paraId="639CF991" w14:textId="77777777" w:rsidR="00E574A9" w:rsidRPr="000215F4" w:rsidRDefault="00E574A9" w:rsidP="00FD1EF8">
            <w:pPr>
              <w:spacing w:line="276" w:lineRule="auto"/>
              <w:rPr>
                <w:rFonts w:cstheme="minorHAnsi"/>
                <w:b/>
              </w:rPr>
            </w:pPr>
            <w:proofErr w:type="spellStart"/>
            <w:r w:rsidRPr="000215F4">
              <w:rPr>
                <w:rFonts w:cstheme="minorHAnsi"/>
                <w:b/>
              </w:rPr>
              <w:t>Kalcyfediol</w:t>
            </w:r>
            <w:proofErr w:type="spellEnd"/>
            <w:r w:rsidRPr="000215F4">
              <w:rPr>
                <w:rFonts w:cstheme="minorHAnsi"/>
                <w:b/>
              </w:rPr>
              <w:t xml:space="preserve"> w walce z COVID-19</w:t>
            </w:r>
          </w:p>
          <w:p w14:paraId="2F1DA0D7" w14:textId="3FF44CC0" w:rsidR="00CB725E" w:rsidRPr="000215F4" w:rsidRDefault="00E574A9" w:rsidP="00FD1EF8">
            <w:pPr>
              <w:spacing w:line="276" w:lineRule="auto"/>
              <w:rPr>
                <w:rFonts w:cstheme="minorHAnsi"/>
                <w:i/>
              </w:rPr>
            </w:pPr>
            <w:r w:rsidRPr="000215F4">
              <w:rPr>
                <w:rFonts w:cstheme="minorHAnsi"/>
                <w:i/>
              </w:rPr>
              <w:t xml:space="preserve">dr </w:t>
            </w:r>
            <w:proofErr w:type="spellStart"/>
            <w:r w:rsidRPr="000215F4">
              <w:rPr>
                <w:rFonts w:cstheme="minorHAnsi"/>
                <w:i/>
              </w:rPr>
              <w:t>Jose</w:t>
            </w:r>
            <w:proofErr w:type="spellEnd"/>
            <w:r w:rsidRPr="000215F4">
              <w:rPr>
                <w:rFonts w:cstheme="minorHAnsi"/>
                <w:i/>
              </w:rPr>
              <w:t xml:space="preserve"> Manuel </w:t>
            </w:r>
            <w:proofErr w:type="spellStart"/>
            <w:r w:rsidRPr="000215F4">
              <w:rPr>
                <w:rFonts w:cstheme="minorHAnsi"/>
                <w:i/>
              </w:rPr>
              <w:t>Quesada</w:t>
            </w:r>
            <w:proofErr w:type="spellEnd"/>
            <w:r w:rsidRPr="000215F4">
              <w:rPr>
                <w:rFonts w:cstheme="minorHAnsi"/>
                <w:i/>
              </w:rPr>
              <w:t xml:space="preserve"> (</w:t>
            </w:r>
            <w:r w:rsidR="00E36709" w:rsidRPr="000215F4">
              <w:rPr>
                <w:rFonts w:cstheme="minorHAnsi"/>
                <w:i/>
              </w:rPr>
              <w:t xml:space="preserve">Klinika Endokrynologii i Żywienia Szpitala Uniwersyteckiego </w:t>
            </w:r>
            <w:proofErr w:type="spellStart"/>
            <w:r w:rsidR="00E36709" w:rsidRPr="000215F4">
              <w:rPr>
                <w:rFonts w:cstheme="minorHAnsi"/>
                <w:i/>
              </w:rPr>
              <w:t>Reina</w:t>
            </w:r>
            <w:proofErr w:type="spellEnd"/>
            <w:r w:rsidR="00E36709" w:rsidRPr="000215F4">
              <w:rPr>
                <w:rFonts w:cstheme="minorHAnsi"/>
                <w:i/>
              </w:rPr>
              <w:t xml:space="preserve"> Sofia, Cordoba, Hiszpania</w:t>
            </w:r>
            <w:r w:rsidRPr="000215F4">
              <w:rPr>
                <w:rFonts w:cstheme="minorHAnsi"/>
                <w:i/>
              </w:rPr>
              <w:t>)</w:t>
            </w:r>
          </w:p>
        </w:tc>
      </w:tr>
      <w:tr w:rsidR="00E574A9" w:rsidRPr="000215F4" w14:paraId="15345FBD" w14:textId="77777777" w:rsidTr="00FE69AF">
        <w:trPr>
          <w:jc w:val="center"/>
        </w:trPr>
        <w:tc>
          <w:tcPr>
            <w:tcW w:w="1496" w:type="dxa"/>
            <w:gridSpan w:val="2"/>
          </w:tcPr>
          <w:p w14:paraId="028557C5" w14:textId="01444168" w:rsidR="00E574A9" w:rsidRPr="000215F4" w:rsidRDefault="00E574A9" w:rsidP="00FD1EF8">
            <w:pPr>
              <w:rPr>
                <w:rFonts w:cstheme="minorHAnsi"/>
                <w:b/>
              </w:rPr>
            </w:pPr>
            <w:r w:rsidRPr="000215F4">
              <w:rPr>
                <w:rFonts w:cstheme="minorHAnsi"/>
                <w:b/>
              </w:rPr>
              <w:t>11:30-11:40</w:t>
            </w:r>
          </w:p>
        </w:tc>
        <w:tc>
          <w:tcPr>
            <w:tcW w:w="8507" w:type="dxa"/>
            <w:gridSpan w:val="2"/>
            <w:shd w:val="clear" w:color="auto" w:fill="auto"/>
          </w:tcPr>
          <w:p w14:paraId="5084E43A" w14:textId="22C03752" w:rsidR="00E574A9" w:rsidRPr="000215F4" w:rsidRDefault="00E574A9" w:rsidP="00FD1EF8">
            <w:pPr>
              <w:rPr>
                <w:rFonts w:cstheme="minorHAnsi"/>
                <w:b/>
              </w:rPr>
            </w:pPr>
            <w:r w:rsidRPr="000215F4">
              <w:rPr>
                <w:rFonts w:cstheme="minorHAnsi"/>
                <w:b/>
              </w:rPr>
              <w:t>Dyskusja</w:t>
            </w:r>
          </w:p>
        </w:tc>
      </w:tr>
      <w:tr w:rsidR="00F1054D" w:rsidRPr="000215F4" w14:paraId="1DA7DCE5" w14:textId="77777777" w:rsidTr="00FE69AF">
        <w:trPr>
          <w:jc w:val="center"/>
        </w:trPr>
        <w:tc>
          <w:tcPr>
            <w:tcW w:w="1496" w:type="dxa"/>
            <w:gridSpan w:val="2"/>
            <w:shd w:val="clear" w:color="auto" w:fill="FCF8DA"/>
          </w:tcPr>
          <w:p w14:paraId="2C19164D" w14:textId="454C7B1D" w:rsidR="00CB725E" w:rsidRPr="000215F4" w:rsidRDefault="00CB725E" w:rsidP="00FD1EF8">
            <w:pPr>
              <w:spacing w:line="276" w:lineRule="auto"/>
              <w:rPr>
                <w:rFonts w:cstheme="minorHAnsi"/>
                <w:b/>
              </w:rPr>
            </w:pPr>
            <w:r w:rsidRPr="000215F4">
              <w:rPr>
                <w:rFonts w:cstheme="minorHAnsi"/>
                <w:b/>
              </w:rPr>
              <w:t>11:</w:t>
            </w:r>
            <w:r w:rsidR="00E574A9" w:rsidRPr="000215F4">
              <w:rPr>
                <w:rFonts w:cstheme="minorHAnsi"/>
                <w:b/>
              </w:rPr>
              <w:t>4</w:t>
            </w:r>
            <w:r w:rsidRPr="000215F4">
              <w:rPr>
                <w:rFonts w:cstheme="minorHAnsi"/>
                <w:b/>
              </w:rPr>
              <w:t>0-11:</w:t>
            </w:r>
            <w:r w:rsidR="00E574A9" w:rsidRPr="000215F4">
              <w:rPr>
                <w:rFonts w:cstheme="minorHAnsi"/>
                <w:b/>
              </w:rPr>
              <w:t>55</w:t>
            </w:r>
          </w:p>
        </w:tc>
        <w:tc>
          <w:tcPr>
            <w:tcW w:w="8507" w:type="dxa"/>
            <w:gridSpan w:val="2"/>
            <w:shd w:val="clear" w:color="auto" w:fill="FCF8DA"/>
          </w:tcPr>
          <w:p w14:paraId="59794DBB" w14:textId="77777777" w:rsidR="00CB725E" w:rsidRPr="000215F4" w:rsidRDefault="00CB725E" w:rsidP="00FD1EF8">
            <w:pPr>
              <w:spacing w:line="276" w:lineRule="auto"/>
              <w:rPr>
                <w:rFonts w:cstheme="minorHAnsi"/>
              </w:rPr>
            </w:pPr>
            <w:r w:rsidRPr="000215F4">
              <w:rPr>
                <w:rFonts w:cstheme="minorHAnsi"/>
                <w:b/>
              </w:rPr>
              <w:t xml:space="preserve">Przerwa kawowa </w:t>
            </w:r>
          </w:p>
        </w:tc>
      </w:tr>
      <w:bookmarkEnd w:id="3"/>
      <w:tr w:rsidR="00F1054D" w:rsidRPr="000215F4" w14:paraId="56E237A4" w14:textId="77777777" w:rsidTr="00FE69AF">
        <w:trPr>
          <w:jc w:val="center"/>
        </w:trPr>
        <w:tc>
          <w:tcPr>
            <w:tcW w:w="1496" w:type="dxa"/>
            <w:gridSpan w:val="2"/>
            <w:shd w:val="clear" w:color="auto" w:fill="FFFFFF" w:themeFill="background1"/>
          </w:tcPr>
          <w:p w14:paraId="4BD20E7D" w14:textId="4F5A4B55" w:rsidR="00CB725E" w:rsidRPr="000215F4" w:rsidRDefault="00CB725E" w:rsidP="00FD1EF8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0215F4">
              <w:rPr>
                <w:rFonts w:cstheme="minorHAnsi"/>
                <w:b/>
                <w:lang w:val="en-US"/>
              </w:rPr>
              <w:t>11:</w:t>
            </w:r>
            <w:r w:rsidR="00E574A9" w:rsidRPr="000215F4">
              <w:rPr>
                <w:rFonts w:cstheme="minorHAnsi"/>
                <w:b/>
                <w:lang w:val="en-US"/>
              </w:rPr>
              <w:t>55</w:t>
            </w:r>
            <w:r w:rsidRPr="000215F4">
              <w:rPr>
                <w:rFonts w:cstheme="minorHAnsi"/>
                <w:b/>
                <w:lang w:val="en-US"/>
              </w:rPr>
              <w:t>-12:</w:t>
            </w:r>
            <w:r w:rsidR="00E574A9" w:rsidRPr="000215F4">
              <w:rPr>
                <w:rFonts w:cstheme="minorHAnsi"/>
                <w:b/>
                <w:lang w:val="en-US"/>
              </w:rPr>
              <w:t>4</w:t>
            </w:r>
            <w:r w:rsidRPr="000215F4">
              <w:rPr>
                <w:rFonts w:cstheme="minorHAnsi"/>
                <w:b/>
                <w:lang w:val="en-US"/>
              </w:rPr>
              <w:t>0</w:t>
            </w:r>
          </w:p>
        </w:tc>
        <w:tc>
          <w:tcPr>
            <w:tcW w:w="8507" w:type="dxa"/>
            <w:gridSpan w:val="2"/>
            <w:shd w:val="clear" w:color="auto" w:fill="FFFFFF" w:themeFill="background1"/>
          </w:tcPr>
          <w:p w14:paraId="5482AE52" w14:textId="0F1C328D" w:rsidR="00CB725E" w:rsidRPr="000215F4" w:rsidRDefault="00CB725E" w:rsidP="00FD1EF8">
            <w:pPr>
              <w:spacing w:line="276" w:lineRule="auto"/>
              <w:rPr>
                <w:rFonts w:cstheme="minorHAnsi"/>
                <w:b/>
              </w:rPr>
            </w:pPr>
            <w:r w:rsidRPr="000215F4">
              <w:rPr>
                <w:rFonts w:cstheme="minorHAnsi"/>
                <w:b/>
              </w:rPr>
              <w:t>Wykład specjalny</w:t>
            </w:r>
            <w:r w:rsidR="00FB5272" w:rsidRPr="000215F4">
              <w:rPr>
                <w:rFonts w:cstheme="minorHAnsi"/>
                <w:b/>
              </w:rPr>
              <w:t>: Działanie plejotropowe witaminy D</w:t>
            </w:r>
          </w:p>
          <w:p w14:paraId="3466629F" w14:textId="03EC1209" w:rsidR="002010EB" w:rsidRPr="000215F4" w:rsidRDefault="00CB725E" w:rsidP="00FD1EF8">
            <w:pPr>
              <w:spacing w:line="276" w:lineRule="auto"/>
              <w:rPr>
                <w:rFonts w:cstheme="minorHAnsi"/>
                <w:i/>
              </w:rPr>
            </w:pPr>
            <w:r w:rsidRPr="000215F4">
              <w:rPr>
                <w:rFonts w:cstheme="minorHAnsi"/>
                <w:i/>
              </w:rPr>
              <w:t xml:space="preserve">prof. Michael F. </w:t>
            </w:r>
            <w:proofErr w:type="spellStart"/>
            <w:r w:rsidRPr="000215F4">
              <w:rPr>
                <w:rFonts w:cstheme="minorHAnsi"/>
                <w:i/>
              </w:rPr>
              <w:t>Holick</w:t>
            </w:r>
            <w:proofErr w:type="spellEnd"/>
            <w:r w:rsidRPr="000215F4">
              <w:rPr>
                <w:rFonts w:cstheme="minorHAnsi"/>
                <w:i/>
              </w:rPr>
              <w:t xml:space="preserve"> (</w:t>
            </w:r>
            <w:r w:rsidR="00E36709" w:rsidRPr="000215F4">
              <w:rPr>
                <w:rFonts w:cstheme="minorHAnsi"/>
                <w:i/>
              </w:rPr>
              <w:t>Klinika Zdrowia Kości oraz Centrum Helioterapii, Światła i Badań Skóry Centrum Medycznego Uniwersytetu Bostońskiego, Boston, USA</w:t>
            </w:r>
            <w:r w:rsidRPr="000215F4">
              <w:rPr>
                <w:rFonts w:cstheme="minorHAnsi"/>
                <w:i/>
              </w:rPr>
              <w:t>)</w:t>
            </w:r>
          </w:p>
        </w:tc>
      </w:tr>
      <w:tr w:rsidR="00F1054D" w:rsidRPr="000215F4" w14:paraId="4DF8366B" w14:textId="77777777" w:rsidTr="00FE69AF">
        <w:trPr>
          <w:jc w:val="center"/>
        </w:trPr>
        <w:tc>
          <w:tcPr>
            <w:tcW w:w="1496" w:type="dxa"/>
            <w:gridSpan w:val="2"/>
            <w:shd w:val="clear" w:color="auto" w:fill="FCF8DA"/>
          </w:tcPr>
          <w:p w14:paraId="3F7D6C2A" w14:textId="52EF8517" w:rsidR="00CB725E" w:rsidRPr="000215F4" w:rsidRDefault="00CB725E" w:rsidP="00FD1EF8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0215F4">
              <w:rPr>
                <w:rFonts w:cstheme="minorHAnsi"/>
                <w:b/>
              </w:rPr>
              <w:t>12:</w:t>
            </w:r>
            <w:r w:rsidR="00E574A9" w:rsidRPr="000215F4">
              <w:rPr>
                <w:rFonts w:cstheme="minorHAnsi"/>
                <w:b/>
              </w:rPr>
              <w:t>4</w:t>
            </w:r>
            <w:r w:rsidRPr="000215F4">
              <w:rPr>
                <w:rFonts w:cstheme="minorHAnsi"/>
                <w:b/>
              </w:rPr>
              <w:t>0-1</w:t>
            </w:r>
            <w:r w:rsidR="00FB5272" w:rsidRPr="000215F4">
              <w:rPr>
                <w:rFonts w:cstheme="minorHAnsi"/>
                <w:b/>
              </w:rPr>
              <w:t>4</w:t>
            </w:r>
            <w:r w:rsidRPr="000215F4">
              <w:rPr>
                <w:rFonts w:cstheme="minorHAnsi"/>
                <w:b/>
              </w:rPr>
              <w:t>:</w:t>
            </w:r>
            <w:r w:rsidR="00FB5272" w:rsidRPr="000215F4">
              <w:rPr>
                <w:rFonts w:cstheme="minorHAnsi"/>
                <w:b/>
              </w:rPr>
              <w:t>0</w:t>
            </w:r>
            <w:r w:rsidRPr="000215F4">
              <w:rPr>
                <w:rFonts w:cstheme="minorHAnsi"/>
                <w:b/>
              </w:rPr>
              <w:t>0</w:t>
            </w:r>
          </w:p>
        </w:tc>
        <w:tc>
          <w:tcPr>
            <w:tcW w:w="8507" w:type="dxa"/>
            <w:gridSpan w:val="2"/>
            <w:shd w:val="clear" w:color="auto" w:fill="FCF8DA"/>
          </w:tcPr>
          <w:p w14:paraId="49AB5C14" w14:textId="3BD3C8C6" w:rsidR="00CB725E" w:rsidRPr="000215F4" w:rsidRDefault="00CB725E" w:rsidP="00FD1EF8">
            <w:pPr>
              <w:spacing w:line="276" w:lineRule="auto"/>
              <w:rPr>
                <w:rFonts w:cstheme="minorHAnsi"/>
                <w:b/>
                <w:i/>
              </w:rPr>
            </w:pPr>
            <w:r w:rsidRPr="000215F4">
              <w:rPr>
                <w:rFonts w:cstheme="minorHAnsi"/>
                <w:b/>
              </w:rPr>
              <w:t>Lunch (sesja plakatowa</w:t>
            </w:r>
            <w:r w:rsidR="00E574A9" w:rsidRPr="000215F4">
              <w:rPr>
                <w:rFonts w:cstheme="minorHAnsi"/>
                <w:b/>
              </w:rPr>
              <w:t>, sesja młodych badaczy</w:t>
            </w:r>
            <w:r w:rsidRPr="000215F4">
              <w:rPr>
                <w:rFonts w:cstheme="minorHAnsi"/>
                <w:b/>
              </w:rPr>
              <w:t>)</w:t>
            </w:r>
          </w:p>
        </w:tc>
      </w:tr>
      <w:tr w:rsidR="00F1054D" w:rsidRPr="000215F4" w14:paraId="518DB26B" w14:textId="77777777" w:rsidTr="00FE69AF">
        <w:trPr>
          <w:jc w:val="center"/>
        </w:trPr>
        <w:tc>
          <w:tcPr>
            <w:tcW w:w="1496" w:type="dxa"/>
            <w:gridSpan w:val="2"/>
          </w:tcPr>
          <w:p w14:paraId="464C87D4" w14:textId="214D61EC" w:rsidR="00CB725E" w:rsidRPr="000215F4" w:rsidRDefault="00CB725E" w:rsidP="00FD1EF8">
            <w:pPr>
              <w:spacing w:line="276" w:lineRule="auto"/>
              <w:rPr>
                <w:rFonts w:cstheme="minorHAnsi"/>
                <w:b/>
              </w:rPr>
            </w:pPr>
            <w:r w:rsidRPr="000215F4">
              <w:rPr>
                <w:rFonts w:cstheme="minorHAnsi"/>
                <w:b/>
              </w:rPr>
              <w:lastRenderedPageBreak/>
              <w:t>1</w:t>
            </w:r>
            <w:r w:rsidR="00FB5272" w:rsidRPr="000215F4">
              <w:rPr>
                <w:rFonts w:cstheme="minorHAnsi"/>
                <w:b/>
              </w:rPr>
              <w:t>4</w:t>
            </w:r>
            <w:r w:rsidRPr="000215F4">
              <w:rPr>
                <w:rFonts w:cstheme="minorHAnsi"/>
                <w:b/>
              </w:rPr>
              <w:t>:</w:t>
            </w:r>
            <w:r w:rsidR="00FB5272" w:rsidRPr="000215F4">
              <w:rPr>
                <w:rFonts w:cstheme="minorHAnsi"/>
                <w:b/>
              </w:rPr>
              <w:t>0</w:t>
            </w:r>
            <w:r w:rsidRPr="000215F4">
              <w:rPr>
                <w:rFonts w:cstheme="minorHAnsi"/>
                <w:b/>
              </w:rPr>
              <w:t>0-</w:t>
            </w:r>
            <w:r w:rsidR="00FB5272" w:rsidRPr="000215F4">
              <w:rPr>
                <w:rFonts w:cstheme="minorHAnsi"/>
                <w:b/>
              </w:rPr>
              <w:t>16:00</w:t>
            </w:r>
          </w:p>
        </w:tc>
        <w:tc>
          <w:tcPr>
            <w:tcW w:w="8507" w:type="dxa"/>
            <w:gridSpan w:val="2"/>
          </w:tcPr>
          <w:p w14:paraId="04D74564" w14:textId="584D54D8" w:rsidR="00CB725E" w:rsidRPr="000215F4" w:rsidRDefault="00CB725E" w:rsidP="00FD1EF8">
            <w:pPr>
              <w:spacing w:line="276" w:lineRule="auto"/>
              <w:rPr>
                <w:rFonts w:cstheme="minorHAnsi"/>
                <w:b/>
              </w:rPr>
            </w:pPr>
            <w:r w:rsidRPr="000215F4">
              <w:rPr>
                <w:rFonts w:cstheme="minorHAnsi"/>
                <w:b/>
              </w:rPr>
              <w:t xml:space="preserve">SESJA V    </w:t>
            </w:r>
            <w:r w:rsidR="00E574A9" w:rsidRPr="000215F4">
              <w:rPr>
                <w:rFonts w:cstheme="minorHAnsi"/>
                <w:b/>
              </w:rPr>
              <w:t>COVID-19 i witamina D</w:t>
            </w:r>
          </w:p>
        </w:tc>
      </w:tr>
      <w:tr w:rsidR="00F1054D" w:rsidRPr="000215F4" w14:paraId="0A43653D" w14:textId="77777777" w:rsidTr="00FE69AF">
        <w:trPr>
          <w:jc w:val="center"/>
        </w:trPr>
        <w:tc>
          <w:tcPr>
            <w:tcW w:w="1496" w:type="dxa"/>
            <w:gridSpan w:val="2"/>
            <w:shd w:val="clear" w:color="auto" w:fill="FCF8DA"/>
          </w:tcPr>
          <w:p w14:paraId="440294D6" w14:textId="0ACBE9F8" w:rsidR="00CB725E" w:rsidRPr="000215F4" w:rsidRDefault="00CB725E" w:rsidP="00FD1EF8">
            <w:pPr>
              <w:spacing w:line="276" w:lineRule="auto"/>
              <w:rPr>
                <w:rFonts w:cstheme="minorHAnsi"/>
                <w:b/>
              </w:rPr>
            </w:pPr>
            <w:r w:rsidRPr="000215F4">
              <w:rPr>
                <w:rFonts w:cstheme="minorHAnsi"/>
                <w:b/>
              </w:rPr>
              <w:t>1</w:t>
            </w:r>
            <w:r w:rsidR="00FB5272" w:rsidRPr="000215F4">
              <w:rPr>
                <w:rFonts w:cstheme="minorHAnsi"/>
                <w:b/>
              </w:rPr>
              <w:t>4</w:t>
            </w:r>
            <w:r w:rsidRPr="000215F4">
              <w:rPr>
                <w:rFonts w:cstheme="minorHAnsi"/>
                <w:b/>
              </w:rPr>
              <w:t>:</w:t>
            </w:r>
            <w:r w:rsidR="00FB5272" w:rsidRPr="000215F4">
              <w:rPr>
                <w:rFonts w:cstheme="minorHAnsi"/>
                <w:b/>
              </w:rPr>
              <w:t>0</w:t>
            </w:r>
            <w:r w:rsidRPr="000215F4">
              <w:rPr>
                <w:rFonts w:cstheme="minorHAnsi"/>
                <w:b/>
              </w:rPr>
              <w:t>0-1</w:t>
            </w:r>
            <w:r w:rsidR="004333F4" w:rsidRPr="000215F4">
              <w:rPr>
                <w:rFonts w:cstheme="minorHAnsi"/>
                <w:b/>
              </w:rPr>
              <w:t>4</w:t>
            </w:r>
            <w:r w:rsidRPr="000215F4">
              <w:rPr>
                <w:rFonts w:cstheme="minorHAnsi"/>
                <w:b/>
              </w:rPr>
              <w:t>:</w:t>
            </w:r>
            <w:r w:rsidR="00FB5272" w:rsidRPr="000215F4">
              <w:rPr>
                <w:rFonts w:cstheme="minorHAnsi"/>
                <w:b/>
              </w:rPr>
              <w:t>2</w:t>
            </w:r>
            <w:r w:rsidRPr="000215F4">
              <w:rPr>
                <w:rFonts w:cstheme="minorHAnsi"/>
                <w:b/>
              </w:rPr>
              <w:t>0</w:t>
            </w:r>
          </w:p>
        </w:tc>
        <w:tc>
          <w:tcPr>
            <w:tcW w:w="8507" w:type="dxa"/>
            <w:gridSpan w:val="2"/>
            <w:shd w:val="clear" w:color="auto" w:fill="FCF8DA"/>
          </w:tcPr>
          <w:p w14:paraId="60E3F9EF" w14:textId="6E07B5E0" w:rsidR="00E574A9" w:rsidRPr="000215F4" w:rsidRDefault="00E574A9" w:rsidP="00FD1EF8">
            <w:pPr>
              <w:spacing w:line="276" w:lineRule="auto"/>
              <w:rPr>
                <w:rFonts w:cstheme="minorHAnsi"/>
                <w:b/>
              </w:rPr>
            </w:pPr>
            <w:r w:rsidRPr="000215F4">
              <w:rPr>
                <w:rFonts w:cstheme="minorHAnsi"/>
                <w:b/>
              </w:rPr>
              <w:t>Niedobór witaminy D i wzorce zakażenia C</w:t>
            </w:r>
            <w:r w:rsidR="00FB5272" w:rsidRPr="000215F4">
              <w:rPr>
                <w:rFonts w:cstheme="minorHAnsi"/>
                <w:b/>
              </w:rPr>
              <w:t>ovid</w:t>
            </w:r>
            <w:r w:rsidRPr="000215F4">
              <w:rPr>
                <w:rFonts w:cstheme="minorHAnsi"/>
                <w:b/>
              </w:rPr>
              <w:t>-19 w kontekście ciężkości i śmierci</w:t>
            </w:r>
            <w:r w:rsidR="008C6609" w:rsidRPr="000215F4">
              <w:rPr>
                <w:rFonts w:cstheme="minorHAnsi"/>
                <w:b/>
              </w:rPr>
              <w:t xml:space="preserve"> </w:t>
            </w:r>
            <w:r w:rsidRPr="000215F4">
              <w:rPr>
                <w:rFonts w:cstheme="minorHAnsi"/>
                <w:b/>
              </w:rPr>
              <w:t xml:space="preserve">w Zjednoczonych Emiratach Arabskich </w:t>
            </w:r>
          </w:p>
          <w:p w14:paraId="5D75C640" w14:textId="5DFD7AB4" w:rsidR="00CB725E" w:rsidRPr="000215F4" w:rsidRDefault="00E574A9" w:rsidP="00FD1EF8">
            <w:pPr>
              <w:spacing w:line="276" w:lineRule="auto"/>
              <w:rPr>
                <w:rFonts w:cstheme="minorHAnsi"/>
                <w:i/>
              </w:rPr>
            </w:pPr>
            <w:r w:rsidRPr="000215F4">
              <w:rPr>
                <w:rFonts w:cstheme="minorHAnsi"/>
                <w:i/>
              </w:rPr>
              <w:t xml:space="preserve">prof. </w:t>
            </w:r>
            <w:proofErr w:type="spellStart"/>
            <w:r w:rsidRPr="000215F4">
              <w:rPr>
                <w:rFonts w:cstheme="minorHAnsi"/>
                <w:i/>
              </w:rPr>
              <w:t>Fatme</w:t>
            </w:r>
            <w:proofErr w:type="spellEnd"/>
            <w:r w:rsidRPr="000215F4">
              <w:rPr>
                <w:rFonts w:cstheme="minorHAnsi"/>
                <w:i/>
              </w:rPr>
              <w:t xml:space="preserve"> Al </w:t>
            </w:r>
            <w:proofErr w:type="spellStart"/>
            <w:r w:rsidRPr="000215F4">
              <w:rPr>
                <w:rFonts w:cstheme="minorHAnsi"/>
                <w:i/>
              </w:rPr>
              <w:t>Anouti</w:t>
            </w:r>
            <w:proofErr w:type="spellEnd"/>
            <w:r w:rsidRPr="000215F4">
              <w:rPr>
                <w:rFonts w:cstheme="minorHAnsi"/>
                <w:i/>
              </w:rPr>
              <w:t xml:space="preserve"> (</w:t>
            </w:r>
            <w:r w:rsidR="00E36709" w:rsidRPr="000215F4">
              <w:rPr>
                <w:rFonts w:cstheme="minorHAnsi"/>
                <w:i/>
              </w:rPr>
              <w:t xml:space="preserve">Wyższa Szkoła Nauk Przyrodniczych i Zdrowotnych  Abu </w:t>
            </w:r>
            <w:proofErr w:type="spellStart"/>
            <w:r w:rsidR="00E36709" w:rsidRPr="000215F4">
              <w:rPr>
                <w:rFonts w:cstheme="minorHAnsi"/>
                <w:i/>
              </w:rPr>
              <w:t>Dhabi</w:t>
            </w:r>
            <w:proofErr w:type="spellEnd"/>
            <w:r w:rsidR="00E36709" w:rsidRPr="000215F4">
              <w:rPr>
                <w:rFonts w:cstheme="minorHAnsi"/>
                <w:i/>
              </w:rPr>
              <w:t>, Zjednoczone Emiraty Arabskie</w:t>
            </w:r>
            <w:r w:rsidRPr="000215F4">
              <w:rPr>
                <w:rFonts w:cstheme="minorHAnsi"/>
                <w:i/>
              </w:rPr>
              <w:t>)</w:t>
            </w:r>
          </w:p>
        </w:tc>
      </w:tr>
      <w:tr w:rsidR="00F1054D" w:rsidRPr="000215F4" w14:paraId="527C2DBB" w14:textId="77777777" w:rsidTr="00FE69AF">
        <w:trPr>
          <w:jc w:val="center"/>
        </w:trPr>
        <w:tc>
          <w:tcPr>
            <w:tcW w:w="1496" w:type="dxa"/>
            <w:gridSpan w:val="2"/>
          </w:tcPr>
          <w:p w14:paraId="568F7C6C" w14:textId="550BF9A6" w:rsidR="00CB725E" w:rsidRPr="000215F4" w:rsidRDefault="00CB725E" w:rsidP="00FD1EF8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0215F4">
              <w:rPr>
                <w:rFonts w:cstheme="minorHAnsi"/>
                <w:b/>
                <w:lang w:val="en-US"/>
              </w:rPr>
              <w:t>1</w:t>
            </w:r>
            <w:r w:rsidR="004333F4" w:rsidRPr="000215F4">
              <w:rPr>
                <w:rFonts w:cstheme="minorHAnsi"/>
                <w:b/>
                <w:lang w:val="en-US"/>
              </w:rPr>
              <w:t>4</w:t>
            </w:r>
            <w:r w:rsidRPr="000215F4">
              <w:rPr>
                <w:rFonts w:cstheme="minorHAnsi"/>
                <w:b/>
                <w:lang w:val="en-US"/>
              </w:rPr>
              <w:t>:</w:t>
            </w:r>
            <w:r w:rsidR="00FB5272" w:rsidRPr="000215F4">
              <w:rPr>
                <w:rFonts w:cstheme="minorHAnsi"/>
                <w:b/>
                <w:lang w:val="en-US"/>
              </w:rPr>
              <w:t>2</w:t>
            </w:r>
            <w:r w:rsidR="004333F4" w:rsidRPr="000215F4">
              <w:rPr>
                <w:rFonts w:cstheme="minorHAnsi"/>
                <w:b/>
                <w:lang w:val="en-US"/>
              </w:rPr>
              <w:t>0</w:t>
            </w:r>
            <w:r w:rsidRPr="000215F4">
              <w:rPr>
                <w:rFonts w:cstheme="minorHAnsi"/>
                <w:b/>
                <w:lang w:val="en-US"/>
              </w:rPr>
              <w:t>-14:</w:t>
            </w:r>
            <w:r w:rsidR="00FB5272" w:rsidRPr="000215F4">
              <w:rPr>
                <w:rFonts w:cstheme="minorHAnsi"/>
                <w:b/>
                <w:lang w:val="en-US"/>
              </w:rPr>
              <w:t>4</w:t>
            </w:r>
            <w:r w:rsidR="004333F4" w:rsidRPr="000215F4">
              <w:rPr>
                <w:rFonts w:cstheme="minorHAnsi"/>
                <w:b/>
                <w:lang w:val="en-US"/>
              </w:rPr>
              <w:t>0</w:t>
            </w:r>
          </w:p>
        </w:tc>
        <w:tc>
          <w:tcPr>
            <w:tcW w:w="8507" w:type="dxa"/>
            <w:gridSpan w:val="2"/>
          </w:tcPr>
          <w:p w14:paraId="65ED1378" w14:textId="77777777" w:rsidR="00FB5272" w:rsidRPr="000215F4" w:rsidRDefault="00FB5272" w:rsidP="00FD1EF8">
            <w:pPr>
              <w:spacing w:line="276" w:lineRule="auto"/>
              <w:rPr>
                <w:rFonts w:cstheme="minorHAnsi"/>
                <w:b/>
              </w:rPr>
            </w:pPr>
            <w:r w:rsidRPr="000215F4">
              <w:rPr>
                <w:rFonts w:cstheme="minorHAnsi"/>
                <w:b/>
              </w:rPr>
              <w:t xml:space="preserve">Rola witaminy D w pandemii Covid </w:t>
            </w:r>
          </w:p>
          <w:p w14:paraId="2E2EBFAD" w14:textId="6C5BF155" w:rsidR="00CB725E" w:rsidRPr="000215F4" w:rsidRDefault="004333F4" w:rsidP="00FD1EF8">
            <w:pPr>
              <w:spacing w:line="276" w:lineRule="auto"/>
              <w:rPr>
                <w:rFonts w:cstheme="minorHAnsi"/>
                <w:i/>
              </w:rPr>
            </w:pPr>
            <w:r w:rsidRPr="000215F4">
              <w:rPr>
                <w:rFonts w:cstheme="minorHAnsi"/>
                <w:i/>
              </w:rPr>
              <w:t xml:space="preserve">prof. Edward </w:t>
            </w:r>
            <w:proofErr w:type="spellStart"/>
            <w:r w:rsidRPr="000215F4">
              <w:rPr>
                <w:rFonts w:cstheme="minorHAnsi"/>
                <w:i/>
              </w:rPr>
              <w:t>Jude</w:t>
            </w:r>
            <w:proofErr w:type="spellEnd"/>
            <w:r w:rsidRPr="000215F4">
              <w:rPr>
                <w:rFonts w:cstheme="minorHAnsi"/>
                <w:i/>
              </w:rPr>
              <w:t xml:space="preserve"> (</w:t>
            </w:r>
            <w:r w:rsidR="00E36709" w:rsidRPr="000215F4">
              <w:rPr>
                <w:rFonts w:cstheme="minorHAnsi"/>
                <w:i/>
              </w:rPr>
              <w:t>Fundacja NHS, Szpital Uniwersytecki w Manchesterze, Wielka Brytania</w:t>
            </w:r>
            <w:r w:rsidRPr="000215F4">
              <w:rPr>
                <w:rFonts w:cstheme="minorHAnsi"/>
                <w:i/>
              </w:rPr>
              <w:t>)</w:t>
            </w:r>
          </w:p>
        </w:tc>
      </w:tr>
      <w:tr w:rsidR="00221BD3" w:rsidRPr="000215F4" w14:paraId="437EF374" w14:textId="77777777" w:rsidTr="00FE69AF">
        <w:trPr>
          <w:jc w:val="center"/>
        </w:trPr>
        <w:tc>
          <w:tcPr>
            <w:tcW w:w="1496" w:type="dxa"/>
            <w:gridSpan w:val="2"/>
            <w:shd w:val="clear" w:color="auto" w:fill="FCF8DA"/>
          </w:tcPr>
          <w:p w14:paraId="5686A279" w14:textId="5FEC8E43" w:rsidR="00221BD3" w:rsidRPr="000215F4" w:rsidRDefault="00221BD3" w:rsidP="00FD1EF8">
            <w:pPr>
              <w:rPr>
                <w:rFonts w:cstheme="minorHAnsi"/>
                <w:b/>
              </w:rPr>
            </w:pPr>
            <w:r w:rsidRPr="000215F4">
              <w:rPr>
                <w:rFonts w:cstheme="minorHAnsi"/>
                <w:b/>
              </w:rPr>
              <w:t>14:</w:t>
            </w:r>
            <w:r w:rsidR="00FB5272" w:rsidRPr="000215F4">
              <w:rPr>
                <w:rFonts w:cstheme="minorHAnsi"/>
                <w:b/>
              </w:rPr>
              <w:t>4</w:t>
            </w:r>
            <w:r w:rsidRPr="000215F4">
              <w:rPr>
                <w:rFonts w:cstheme="minorHAnsi"/>
                <w:b/>
              </w:rPr>
              <w:t>0-1</w:t>
            </w:r>
            <w:r w:rsidR="00FB5272" w:rsidRPr="000215F4">
              <w:rPr>
                <w:rFonts w:cstheme="minorHAnsi"/>
                <w:b/>
              </w:rPr>
              <w:t>5</w:t>
            </w:r>
            <w:r w:rsidRPr="000215F4">
              <w:rPr>
                <w:rFonts w:cstheme="minorHAnsi"/>
                <w:b/>
              </w:rPr>
              <w:t>:</w:t>
            </w:r>
            <w:r w:rsidR="00FB5272" w:rsidRPr="000215F4">
              <w:rPr>
                <w:rFonts w:cstheme="minorHAnsi"/>
                <w:b/>
              </w:rPr>
              <w:t>0</w:t>
            </w:r>
            <w:r w:rsidRPr="000215F4">
              <w:rPr>
                <w:rFonts w:cstheme="minorHAnsi"/>
                <w:b/>
              </w:rPr>
              <w:t>0</w:t>
            </w:r>
          </w:p>
        </w:tc>
        <w:tc>
          <w:tcPr>
            <w:tcW w:w="8507" w:type="dxa"/>
            <w:gridSpan w:val="2"/>
            <w:shd w:val="clear" w:color="auto" w:fill="FCF8DA"/>
          </w:tcPr>
          <w:p w14:paraId="05BA5F39" w14:textId="77777777" w:rsidR="00E36709" w:rsidRPr="000215F4" w:rsidRDefault="00E36709" w:rsidP="00E36709">
            <w:pPr>
              <w:rPr>
                <w:rFonts w:cstheme="minorHAnsi"/>
                <w:b/>
              </w:rPr>
            </w:pPr>
            <w:r w:rsidRPr="000215F4">
              <w:rPr>
                <w:rFonts w:cstheme="minorHAnsi"/>
                <w:b/>
              </w:rPr>
              <w:t>Ocena dowodów w badaniach klinicznych witaminy D w Covid-19</w:t>
            </w:r>
          </w:p>
          <w:p w14:paraId="0613DFD7" w14:textId="538C9EFB" w:rsidR="00221BD3" w:rsidRPr="000215F4" w:rsidRDefault="00E36709" w:rsidP="00221BD3">
            <w:pPr>
              <w:rPr>
                <w:rFonts w:cstheme="minorHAnsi"/>
                <w:i/>
                <w:lang w:val="en-US"/>
              </w:rPr>
            </w:pPr>
            <w:r w:rsidRPr="000215F4">
              <w:rPr>
                <w:rFonts w:cstheme="minorHAnsi"/>
                <w:i/>
                <w:lang w:val="en-US"/>
              </w:rPr>
              <w:t xml:space="preserve">prof. Thomas D. </w:t>
            </w:r>
            <w:proofErr w:type="spellStart"/>
            <w:r w:rsidRPr="000215F4">
              <w:rPr>
                <w:rFonts w:cstheme="minorHAnsi"/>
                <w:i/>
                <w:lang w:val="en-US"/>
              </w:rPr>
              <w:t>Thacher</w:t>
            </w:r>
            <w:proofErr w:type="spellEnd"/>
            <w:r w:rsidRPr="000215F4">
              <w:rPr>
                <w:rFonts w:cstheme="minorHAnsi"/>
                <w:i/>
                <w:lang w:val="en-US"/>
              </w:rPr>
              <w:t xml:space="preserve"> (Klinika Mayo, Rochester, USA)</w:t>
            </w:r>
          </w:p>
        </w:tc>
      </w:tr>
      <w:tr w:rsidR="00221BD3" w:rsidRPr="000215F4" w14:paraId="4DE0F184" w14:textId="77777777" w:rsidTr="00221BD3">
        <w:trPr>
          <w:jc w:val="center"/>
        </w:trPr>
        <w:tc>
          <w:tcPr>
            <w:tcW w:w="1496" w:type="dxa"/>
            <w:gridSpan w:val="2"/>
            <w:shd w:val="clear" w:color="auto" w:fill="auto"/>
          </w:tcPr>
          <w:p w14:paraId="493BA9D7" w14:textId="03179050" w:rsidR="00221BD3" w:rsidRPr="000215F4" w:rsidRDefault="00221BD3" w:rsidP="00FD1EF8">
            <w:pPr>
              <w:rPr>
                <w:rFonts w:cstheme="minorHAnsi"/>
                <w:b/>
              </w:rPr>
            </w:pPr>
            <w:r w:rsidRPr="000215F4">
              <w:rPr>
                <w:rFonts w:cstheme="minorHAnsi"/>
                <w:b/>
              </w:rPr>
              <w:t>1</w:t>
            </w:r>
            <w:r w:rsidR="00FB5272" w:rsidRPr="000215F4">
              <w:rPr>
                <w:rFonts w:cstheme="minorHAnsi"/>
                <w:b/>
              </w:rPr>
              <w:t>5</w:t>
            </w:r>
            <w:r w:rsidRPr="000215F4">
              <w:rPr>
                <w:rFonts w:cstheme="minorHAnsi"/>
                <w:b/>
              </w:rPr>
              <w:t>:</w:t>
            </w:r>
            <w:r w:rsidR="00FB5272" w:rsidRPr="000215F4">
              <w:rPr>
                <w:rFonts w:cstheme="minorHAnsi"/>
                <w:b/>
              </w:rPr>
              <w:t>0</w:t>
            </w:r>
            <w:r w:rsidRPr="000215F4">
              <w:rPr>
                <w:rFonts w:cstheme="minorHAnsi"/>
                <w:b/>
              </w:rPr>
              <w:t>0-15:</w:t>
            </w:r>
            <w:r w:rsidR="00FB5272" w:rsidRPr="000215F4">
              <w:rPr>
                <w:rFonts w:cstheme="minorHAnsi"/>
                <w:b/>
              </w:rPr>
              <w:t>2</w:t>
            </w:r>
            <w:r w:rsidRPr="000215F4">
              <w:rPr>
                <w:rFonts w:cstheme="minorHAnsi"/>
                <w:b/>
              </w:rPr>
              <w:t>0</w:t>
            </w:r>
          </w:p>
        </w:tc>
        <w:tc>
          <w:tcPr>
            <w:tcW w:w="8507" w:type="dxa"/>
            <w:gridSpan w:val="2"/>
            <w:shd w:val="clear" w:color="auto" w:fill="auto"/>
          </w:tcPr>
          <w:p w14:paraId="2CFB88C9" w14:textId="77777777" w:rsidR="00E36709" w:rsidRPr="000215F4" w:rsidRDefault="00E36709" w:rsidP="00E36709">
            <w:pPr>
              <w:rPr>
                <w:rFonts w:cstheme="minorHAnsi"/>
                <w:b/>
              </w:rPr>
            </w:pPr>
            <w:r w:rsidRPr="000215F4">
              <w:rPr>
                <w:rFonts w:cstheme="minorHAnsi"/>
                <w:b/>
              </w:rPr>
              <w:t xml:space="preserve">Witamina D w Covid-19 – doświadczenia z Polski </w:t>
            </w:r>
          </w:p>
          <w:p w14:paraId="10EF7826" w14:textId="0E2EFE73" w:rsidR="00221BD3" w:rsidRPr="000215F4" w:rsidRDefault="00E36709" w:rsidP="00E36709">
            <w:pPr>
              <w:rPr>
                <w:rFonts w:cstheme="minorHAnsi"/>
                <w:b/>
              </w:rPr>
            </w:pPr>
            <w:r w:rsidRPr="000215F4">
              <w:rPr>
                <w:rFonts w:cstheme="minorHAnsi"/>
                <w:i/>
              </w:rPr>
              <w:t>Prof. Marcin Moniuszko (Klinika Alergologii i Chorób Wewnętrznych Uniwersytetu Medycznego w Białymstoku)</w:t>
            </w:r>
          </w:p>
        </w:tc>
      </w:tr>
      <w:tr w:rsidR="00221BD3" w:rsidRPr="000215F4" w14:paraId="38E0485A" w14:textId="77777777" w:rsidTr="00FE69AF">
        <w:trPr>
          <w:jc w:val="center"/>
        </w:trPr>
        <w:tc>
          <w:tcPr>
            <w:tcW w:w="1496" w:type="dxa"/>
            <w:gridSpan w:val="2"/>
            <w:shd w:val="clear" w:color="auto" w:fill="FCF8DA"/>
          </w:tcPr>
          <w:p w14:paraId="3DFD3E2C" w14:textId="79A5CB79" w:rsidR="00221BD3" w:rsidRPr="000215F4" w:rsidRDefault="00221BD3" w:rsidP="00FD1EF8">
            <w:pPr>
              <w:rPr>
                <w:rFonts w:cstheme="minorHAnsi"/>
                <w:b/>
              </w:rPr>
            </w:pPr>
            <w:r w:rsidRPr="000215F4">
              <w:rPr>
                <w:rFonts w:cstheme="minorHAnsi"/>
                <w:b/>
              </w:rPr>
              <w:t>15:</w:t>
            </w:r>
            <w:r w:rsidR="00FB5272" w:rsidRPr="000215F4">
              <w:rPr>
                <w:rFonts w:cstheme="minorHAnsi"/>
                <w:b/>
              </w:rPr>
              <w:t>2</w:t>
            </w:r>
            <w:r w:rsidRPr="000215F4">
              <w:rPr>
                <w:rFonts w:cstheme="minorHAnsi"/>
                <w:b/>
              </w:rPr>
              <w:t>0-15:</w:t>
            </w:r>
            <w:r w:rsidR="00FB5272" w:rsidRPr="000215F4">
              <w:rPr>
                <w:rFonts w:cstheme="minorHAnsi"/>
                <w:b/>
              </w:rPr>
              <w:t>4</w:t>
            </w:r>
            <w:r w:rsidRPr="000215F4">
              <w:rPr>
                <w:rFonts w:cstheme="minorHAnsi"/>
                <w:b/>
              </w:rPr>
              <w:t>0</w:t>
            </w:r>
          </w:p>
        </w:tc>
        <w:tc>
          <w:tcPr>
            <w:tcW w:w="8507" w:type="dxa"/>
            <w:gridSpan w:val="2"/>
            <w:shd w:val="clear" w:color="auto" w:fill="FCF8DA"/>
          </w:tcPr>
          <w:p w14:paraId="5F814888" w14:textId="77777777" w:rsidR="00221BD3" w:rsidRPr="000215F4" w:rsidRDefault="00E36709" w:rsidP="00221BD3">
            <w:pPr>
              <w:rPr>
                <w:rFonts w:cstheme="minorHAnsi"/>
                <w:b/>
              </w:rPr>
            </w:pPr>
            <w:r w:rsidRPr="000215F4">
              <w:rPr>
                <w:rFonts w:cstheme="minorHAnsi"/>
                <w:b/>
              </w:rPr>
              <w:t xml:space="preserve">Niedobór witaminy D u krytycznie chorych pacjentów na Covid-19: pokonaj go przed lub nigdy </w:t>
            </w:r>
          </w:p>
          <w:p w14:paraId="3746F98C" w14:textId="0DD7E084" w:rsidR="00E36709" w:rsidRPr="000215F4" w:rsidRDefault="00E36709" w:rsidP="00221BD3">
            <w:pPr>
              <w:rPr>
                <w:rFonts w:cstheme="minorHAnsi"/>
                <w:bCs/>
                <w:i/>
                <w:iCs/>
              </w:rPr>
            </w:pPr>
            <w:r w:rsidRPr="000215F4">
              <w:rPr>
                <w:rFonts w:cstheme="minorHAnsi"/>
                <w:bCs/>
                <w:i/>
                <w:iCs/>
              </w:rPr>
              <w:t>TBA</w:t>
            </w:r>
          </w:p>
        </w:tc>
      </w:tr>
      <w:tr w:rsidR="00F1054D" w:rsidRPr="000215F4" w14:paraId="19713F44" w14:textId="77777777" w:rsidTr="00221BD3">
        <w:trPr>
          <w:jc w:val="center"/>
        </w:trPr>
        <w:tc>
          <w:tcPr>
            <w:tcW w:w="1496" w:type="dxa"/>
            <w:gridSpan w:val="2"/>
            <w:shd w:val="clear" w:color="auto" w:fill="auto"/>
          </w:tcPr>
          <w:p w14:paraId="03F4A714" w14:textId="428E4A3B" w:rsidR="00D730FB" w:rsidRPr="000215F4" w:rsidRDefault="00D730FB" w:rsidP="00FD1EF8">
            <w:pPr>
              <w:rPr>
                <w:rFonts w:cstheme="minorHAnsi"/>
                <w:b/>
              </w:rPr>
            </w:pPr>
            <w:r w:rsidRPr="000215F4">
              <w:rPr>
                <w:rFonts w:cstheme="minorHAnsi"/>
                <w:b/>
              </w:rPr>
              <w:t>1</w:t>
            </w:r>
            <w:r w:rsidR="00221BD3" w:rsidRPr="000215F4">
              <w:rPr>
                <w:rFonts w:cstheme="minorHAnsi"/>
                <w:b/>
              </w:rPr>
              <w:t>5</w:t>
            </w:r>
            <w:r w:rsidRPr="000215F4">
              <w:rPr>
                <w:rFonts w:cstheme="minorHAnsi"/>
                <w:b/>
              </w:rPr>
              <w:t>:</w:t>
            </w:r>
            <w:r w:rsidR="00FB5272" w:rsidRPr="000215F4">
              <w:rPr>
                <w:rFonts w:cstheme="minorHAnsi"/>
                <w:b/>
              </w:rPr>
              <w:t>4</w:t>
            </w:r>
            <w:r w:rsidRPr="000215F4">
              <w:rPr>
                <w:rFonts w:cstheme="minorHAnsi"/>
                <w:b/>
              </w:rPr>
              <w:t>0-1</w:t>
            </w:r>
            <w:r w:rsidR="00FB5272" w:rsidRPr="000215F4">
              <w:rPr>
                <w:rFonts w:cstheme="minorHAnsi"/>
                <w:b/>
              </w:rPr>
              <w:t>6</w:t>
            </w:r>
            <w:r w:rsidRPr="000215F4">
              <w:rPr>
                <w:rFonts w:cstheme="minorHAnsi"/>
                <w:b/>
              </w:rPr>
              <w:t>:</w:t>
            </w:r>
            <w:r w:rsidR="00FB5272" w:rsidRPr="000215F4">
              <w:rPr>
                <w:rFonts w:cstheme="minorHAnsi"/>
                <w:b/>
              </w:rPr>
              <w:t>0</w:t>
            </w:r>
            <w:r w:rsidRPr="000215F4">
              <w:rPr>
                <w:rFonts w:cstheme="minorHAnsi"/>
                <w:b/>
              </w:rPr>
              <w:t>0</w:t>
            </w:r>
          </w:p>
        </w:tc>
        <w:tc>
          <w:tcPr>
            <w:tcW w:w="8507" w:type="dxa"/>
            <w:gridSpan w:val="2"/>
            <w:shd w:val="clear" w:color="auto" w:fill="auto"/>
          </w:tcPr>
          <w:p w14:paraId="5BBA6994" w14:textId="0674342E" w:rsidR="00D730FB" w:rsidRPr="000215F4" w:rsidRDefault="00D730FB" w:rsidP="00FD1EF8">
            <w:pPr>
              <w:rPr>
                <w:rFonts w:cstheme="minorHAnsi"/>
                <w:b/>
              </w:rPr>
            </w:pPr>
            <w:r w:rsidRPr="000215F4">
              <w:rPr>
                <w:rFonts w:cstheme="minorHAnsi"/>
                <w:b/>
              </w:rPr>
              <w:t>Dyskusja</w:t>
            </w:r>
          </w:p>
        </w:tc>
      </w:tr>
      <w:tr w:rsidR="00F1054D" w:rsidRPr="00F1054D" w14:paraId="127720B3" w14:textId="77777777" w:rsidTr="00FE69AF">
        <w:trPr>
          <w:jc w:val="center"/>
        </w:trPr>
        <w:tc>
          <w:tcPr>
            <w:tcW w:w="1496" w:type="dxa"/>
            <w:gridSpan w:val="2"/>
          </w:tcPr>
          <w:p w14:paraId="690DDB1B" w14:textId="3B8A4CA5" w:rsidR="00CB725E" w:rsidRPr="000215F4" w:rsidRDefault="00FB5272" w:rsidP="00FD1EF8">
            <w:pPr>
              <w:spacing w:line="276" w:lineRule="auto"/>
              <w:rPr>
                <w:rFonts w:cstheme="minorHAnsi"/>
                <w:b/>
              </w:rPr>
            </w:pPr>
            <w:r w:rsidRPr="000215F4">
              <w:rPr>
                <w:rFonts w:cstheme="minorHAnsi"/>
                <w:b/>
              </w:rPr>
              <w:t>16:00</w:t>
            </w:r>
          </w:p>
        </w:tc>
        <w:tc>
          <w:tcPr>
            <w:tcW w:w="8507" w:type="dxa"/>
            <w:gridSpan w:val="2"/>
          </w:tcPr>
          <w:p w14:paraId="539B9384" w14:textId="3304E818" w:rsidR="00CB725E" w:rsidRPr="00F1054D" w:rsidRDefault="00FB5272" w:rsidP="00FD1EF8">
            <w:pPr>
              <w:spacing w:line="276" w:lineRule="auto"/>
              <w:rPr>
                <w:rFonts w:cstheme="minorHAnsi"/>
                <w:b/>
              </w:rPr>
            </w:pPr>
            <w:r w:rsidRPr="000215F4">
              <w:rPr>
                <w:rFonts w:cstheme="minorHAnsi"/>
                <w:b/>
              </w:rPr>
              <w:t>Zakończenie konferencji</w:t>
            </w:r>
            <w:r w:rsidR="00CB725E" w:rsidRPr="00F1054D">
              <w:rPr>
                <w:rFonts w:cstheme="minorHAnsi"/>
                <w:b/>
              </w:rPr>
              <w:t xml:space="preserve"> </w:t>
            </w:r>
          </w:p>
        </w:tc>
      </w:tr>
    </w:tbl>
    <w:p w14:paraId="398D3D47" w14:textId="6FE5CCA4" w:rsidR="00CB725E" w:rsidRPr="00F1054D" w:rsidRDefault="00CB725E" w:rsidP="00FB5272">
      <w:pPr>
        <w:rPr>
          <w:rFonts w:cstheme="minorHAnsi"/>
          <w:b/>
          <w:u w:val="single"/>
        </w:rPr>
      </w:pPr>
      <w:bookmarkStart w:id="6" w:name="_Hlk9948495"/>
      <w:bookmarkEnd w:id="5"/>
      <w:bookmarkEnd w:id="6"/>
    </w:p>
    <w:sectPr w:rsidR="00CB725E" w:rsidRPr="00F1054D" w:rsidSect="007D32DF">
      <w:headerReference w:type="default" r:id="rId7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29DC5" w14:textId="77777777" w:rsidR="007D32DF" w:rsidRDefault="007D32DF" w:rsidP="007D32DF">
      <w:pPr>
        <w:spacing w:after="0" w:line="240" w:lineRule="auto"/>
      </w:pPr>
      <w:r>
        <w:separator/>
      </w:r>
    </w:p>
  </w:endnote>
  <w:endnote w:type="continuationSeparator" w:id="0">
    <w:p w14:paraId="60D71D22" w14:textId="77777777" w:rsidR="007D32DF" w:rsidRDefault="007D32DF" w:rsidP="007D3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9A446" w14:textId="77777777" w:rsidR="007D32DF" w:rsidRDefault="007D32DF" w:rsidP="007D32DF">
      <w:pPr>
        <w:spacing w:after="0" w:line="240" w:lineRule="auto"/>
      </w:pPr>
      <w:r>
        <w:separator/>
      </w:r>
    </w:p>
  </w:footnote>
  <w:footnote w:type="continuationSeparator" w:id="0">
    <w:p w14:paraId="245A23C4" w14:textId="77777777" w:rsidR="007D32DF" w:rsidRDefault="007D32DF" w:rsidP="007D3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8244C" w14:textId="2452A7FD" w:rsidR="007D32DF" w:rsidRDefault="00CB6761" w:rsidP="007D32DF">
    <w:pPr>
      <w:pStyle w:val="Nagwek"/>
      <w:ind w:hanging="709"/>
    </w:pPr>
    <w:r>
      <w:rPr>
        <w:noProof/>
      </w:rPr>
      <w:drawing>
        <wp:inline distT="0" distB="0" distL="0" distR="0" wp14:anchorId="12034FE2" wp14:editId="7D3E5F68">
          <wp:extent cx="7561295" cy="1220962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894" cy="1230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37"/>
    <w:rsid w:val="000215F4"/>
    <w:rsid w:val="00031ECA"/>
    <w:rsid w:val="00062415"/>
    <w:rsid w:val="00072E47"/>
    <w:rsid w:val="00094C63"/>
    <w:rsid w:val="000E2F52"/>
    <w:rsid w:val="00134C7B"/>
    <w:rsid w:val="001535EE"/>
    <w:rsid w:val="001722B0"/>
    <w:rsid w:val="001820E5"/>
    <w:rsid w:val="00184C8E"/>
    <w:rsid w:val="001A2A72"/>
    <w:rsid w:val="001E3DF7"/>
    <w:rsid w:val="001E7146"/>
    <w:rsid w:val="001F1278"/>
    <w:rsid w:val="002010EB"/>
    <w:rsid w:val="00221BD3"/>
    <w:rsid w:val="00234711"/>
    <w:rsid w:val="0023609C"/>
    <w:rsid w:val="002B5918"/>
    <w:rsid w:val="00342904"/>
    <w:rsid w:val="00345DC8"/>
    <w:rsid w:val="00380CCD"/>
    <w:rsid w:val="003A2F22"/>
    <w:rsid w:val="003F35DD"/>
    <w:rsid w:val="00415C3F"/>
    <w:rsid w:val="004333F4"/>
    <w:rsid w:val="0043545C"/>
    <w:rsid w:val="00437C40"/>
    <w:rsid w:val="004514EF"/>
    <w:rsid w:val="004557CA"/>
    <w:rsid w:val="004A4F53"/>
    <w:rsid w:val="004A5CF6"/>
    <w:rsid w:val="004D0817"/>
    <w:rsid w:val="004E7BBE"/>
    <w:rsid w:val="005145C7"/>
    <w:rsid w:val="00527B37"/>
    <w:rsid w:val="0054003C"/>
    <w:rsid w:val="00543380"/>
    <w:rsid w:val="00544B5E"/>
    <w:rsid w:val="005456E0"/>
    <w:rsid w:val="0055108C"/>
    <w:rsid w:val="00577DF5"/>
    <w:rsid w:val="00593DBF"/>
    <w:rsid w:val="00594EFD"/>
    <w:rsid w:val="005A4A00"/>
    <w:rsid w:val="005B1C76"/>
    <w:rsid w:val="005C1925"/>
    <w:rsid w:val="005E0B1B"/>
    <w:rsid w:val="005E1606"/>
    <w:rsid w:val="005E37E3"/>
    <w:rsid w:val="00605B88"/>
    <w:rsid w:val="006103E6"/>
    <w:rsid w:val="00647D6A"/>
    <w:rsid w:val="00691363"/>
    <w:rsid w:val="006B19A4"/>
    <w:rsid w:val="006B701D"/>
    <w:rsid w:val="006C204F"/>
    <w:rsid w:val="006D0020"/>
    <w:rsid w:val="006F6E3D"/>
    <w:rsid w:val="00705796"/>
    <w:rsid w:val="00750C4A"/>
    <w:rsid w:val="00763431"/>
    <w:rsid w:val="007C4B8D"/>
    <w:rsid w:val="007D0FB0"/>
    <w:rsid w:val="007D259C"/>
    <w:rsid w:val="007D32DF"/>
    <w:rsid w:val="007F17C1"/>
    <w:rsid w:val="00803CF2"/>
    <w:rsid w:val="008929FE"/>
    <w:rsid w:val="008A375F"/>
    <w:rsid w:val="008A6B4A"/>
    <w:rsid w:val="008C6609"/>
    <w:rsid w:val="008E4298"/>
    <w:rsid w:val="009328F0"/>
    <w:rsid w:val="00942C33"/>
    <w:rsid w:val="00963025"/>
    <w:rsid w:val="009765DF"/>
    <w:rsid w:val="0098733C"/>
    <w:rsid w:val="009C56A2"/>
    <w:rsid w:val="009D0AA4"/>
    <w:rsid w:val="009E4635"/>
    <w:rsid w:val="00A226CE"/>
    <w:rsid w:val="00A74C2E"/>
    <w:rsid w:val="00A86D22"/>
    <w:rsid w:val="00A906A0"/>
    <w:rsid w:val="00A95769"/>
    <w:rsid w:val="00A957B4"/>
    <w:rsid w:val="00AE0CF4"/>
    <w:rsid w:val="00AE2D0A"/>
    <w:rsid w:val="00AF3DE9"/>
    <w:rsid w:val="00B225C3"/>
    <w:rsid w:val="00B41DA5"/>
    <w:rsid w:val="00B56918"/>
    <w:rsid w:val="00B84682"/>
    <w:rsid w:val="00B8474A"/>
    <w:rsid w:val="00BD4067"/>
    <w:rsid w:val="00BF5FAF"/>
    <w:rsid w:val="00C15484"/>
    <w:rsid w:val="00C157BD"/>
    <w:rsid w:val="00C52469"/>
    <w:rsid w:val="00C52F51"/>
    <w:rsid w:val="00C9387D"/>
    <w:rsid w:val="00CA6C91"/>
    <w:rsid w:val="00CB6761"/>
    <w:rsid w:val="00CB725E"/>
    <w:rsid w:val="00CE48D1"/>
    <w:rsid w:val="00CE7354"/>
    <w:rsid w:val="00CF24E0"/>
    <w:rsid w:val="00D35BDF"/>
    <w:rsid w:val="00D37D0A"/>
    <w:rsid w:val="00D4270F"/>
    <w:rsid w:val="00D6557E"/>
    <w:rsid w:val="00D730FB"/>
    <w:rsid w:val="00E11A03"/>
    <w:rsid w:val="00E31670"/>
    <w:rsid w:val="00E36709"/>
    <w:rsid w:val="00E41779"/>
    <w:rsid w:val="00E4285B"/>
    <w:rsid w:val="00E574A9"/>
    <w:rsid w:val="00E83555"/>
    <w:rsid w:val="00E92DAB"/>
    <w:rsid w:val="00EA5968"/>
    <w:rsid w:val="00F02EC0"/>
    <w:rsid w:val="00F0749B"/>
    <w:rsid w:val="00F1054D"/>
    <w:rsid w:val="00F27264"/>
    <w:rsid w:val="00F55F04"/>
    <w:rsid w:val="00F5623D"/>
    <w:rsid w:val="00F64D2C"/>
    <w:rsid w:val="00FB5272"/>
    <w:rsid w:val="00FC0313"/>
    <w:rsid w:val="00FE69AF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4E85B93"/>
  <w15:docId w15:val="{97CDC059-6AA6-4D07-852A-FC673864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942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3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2DF"/>
  </w:style>
  <w:style w:type="paragraph" w:styleId="Stopka">
    <w:name w:val="footer"/>
    <w:basedOn w:val="Normalny"/>
    <w:link w:val="StopkaZnak"/>
    <w:uiPriority w:val="99"/>
    <w:unhideWhenUsed/>
    <w:rsid w:val="007D3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2DF"/>
  </w:style>
  <w:style w:type="paragraph" w:styleId="Tekstdymka">
    <w:name w:val="Balloon Text"/>
    <w:basedOn w:val="Normalny"/>
    <w:link w:val="TekstdymkaZnak"/>
    <w:uiPriority w:val="99"/>
    <w:semiHidden/>
    <w:unhideWhenUsed/>
    <w:rsid w:val="007D3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02329-5240-4511-BB51-ECFE0C470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826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Medius Sp. z o.o. ..</cp:lastModifiedBy>
  <cp:revision>3</cp:revision>
  <dcterms:created xsi:type="dcterms:W3CDTF">2021-09-01T10:38:00Z</dcterms:created>
  <dcterms:modified xsi:type="dcterms:W3CDTF">2021-09-01T10:39:00Z</dcterms:modified>
</cp:coreProperties>
</file>