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77C3" w14:textId="733B58D6" w:rsidR="007536D1" w:rsidRDefault="00D078FF">
      <w:r>
        <w:t xml:space="preserve">Konferencja </w:t>
      </w:r>
      <w:r w:rsidR="00F1112C">
        <w:t xml:space="preserve">naukowo szkoleniowa </w:t>
      </w:r>
      <w:r>
        <w:t xml:space="preserve"> </w:t>
      </w:r>
    </w:p>
    <w:p w14:paraId="52AD94A9" w14:textId="06C74864" w:rsidR="00D078FF" w:rsidRDefault="00D078FF">
      <w:r>
        <w:t xml:space="preserve">„ Nowe kierunki w terapii guzów mózgu – nadzieje i wyzwania” </w:t>
      </w:r>
    </w:p>
    <w:p w14:paraId="676D2309" w14:textId="480498FD" w:rsidR="00F1112C" w:rsidRDefault="00F1112C">
      <w:r>
        <w:t>6 czerwca 2025 , Hotel Polonia , Aleje Jerozolimskie 45, Warszawa, Polska</w:t>
      </w:r>
    </w:p>
    <w:p w14:paraId="5BF2B6D8" w14:textId="77777777" w:rsidR="00F1112C" w:rsidRDefault="00F1112C"/>
    <w:p w14:paraId="60683C78" w14:textId="77777777" w:rsidR="00F1112C" w:rsidRDefault="00F1112C"/>
    <w:p w14:paraId="657F3F14" w14:textId="095D6E97" w:rsidR="00D078FF" w:rsidRDefault="00D078FF">
      <w:r>
        <w:t>Agenda:</w:t>
      </w:r>
    </w:p>
    <w:p w14:paraId="0E065A21" w14:textId="77777777" w:rsidR="00C93B4F" w:rsidRDefault="00C93B4F">
      <w:r>
        <w:t xml:space="preserve">8:30 – 8:40    </w:t>
      </w:r>
    </w:p>
    <w:p w14:paraId="742024D6" w14:textId="73CCAC99" w:rsidR="00F1112C" w:rsidRDefault="00F1112C">
      <w:r>
        <w:t xml:space="preserve">Otwarcie Konferencji Prof. Mirosław Ząbek </w:t>
      </w:r>
    </w:p>
    <w:p w14:paraId="0507FFB3" w14:textId="77777777" w:rsidR="00690864" w:rsidRDefault="00690864"/>
    <w:p w14:paraId="67774D48" w14:textId="76DC85DA" w:rsidR="00C93B4F" w:rsidRDefault="00C93B4F">
      <w:r>
        <w:t>8:40 – 9:00 + 5 min dyskusja</w:t>
      </w:r>
    </w:p>
    <w:p w14:paraId="54D2A47C" w14:textId="77777777" w:rsidR="00C93B4F" w:rsidRDefault="00C93B4F" w:rsidP="00C93B4F">
      <w:pPr>
        <w:pStyle w:val="Akapitzlist"/>
        <w:numPr>
          <w:ilvl w:val="0"/>
          <w:numId w:val="1"/>
        </w:numPr>
      </w:pPr>
      <w:r w:rsidRPr="002B3FCA">
        <w:t xml:space="preserve">Współczesna klasyfikacja </w:t>
      </w:r>
      <w:r>
        <w:t>nowotworów mózgu – Prof. Wiesława Grajkowska, Narodowy Instytut Onkologii, Warszawa, Polska</w:t>
      </w:r>
    </w:p>
    <w:p w14:paraId="70A81A04" w14:textId="77777777" w:rsidR="00690864" w:rsidRDefault="00690864" w:rsidP="00C93B4F"/>
    <w:p w14:paraId="7E4A4F6E" w14:textId="1EE9211D" w:rsidR="00C93B4F" w:rsidRDefault="00C93B4F" w:rsidP="00C93B4F">
      <w:r>
        <w:t>9:05 – 9:25  + 5 min dyskusja</w:t>
      </w:r>
    </w:p>
    <w:p w14:paraId="2B1648C8" w14:textId="0A61CAAA" w:rsidR="00C93B4F" w:rsidRDefault="00C93B4F" w:rsidP="00C93B4F">
      <w:pPr>
        <w:pStyle w:val="Akapitzlist"/>
        <w:numPr>
          <w:ilvl w:val="0"/>
          <w:numId w:val="1"/>
        </w:numPr>
      </w:pPr>
      <w:r w:rsidRPr="00176CD4">
        <w:t xml:space="preserve">Genetyka </w:t>
      </w:r>
      <w:r>
        <w:t>guzów mózgu – Prof. Jan Lubiński , PUM Szczecin, Polska</w:t>
      </w:r>
    </w:p>
    <w:p w14:paraId="6917BC7C" w14:textId="77777777" w:rsidR="00690864" w:rsidRDefault="00690864" w:rsidP="00C93B4F"/>
    <w:p w14:paraId="15431C0B" w14:textId="7BFB0C67" w:rsidR="00C93B4F" w:rsidRDefault="00C93B4F" w:rsidP="00C93B4F">
      <w:r>
        <w:t>9:30 – 9:50 + 5 min dyskusja</w:t>
      </w:r>
    </w:p>
    <w:p w14:paraId="5C340E6E" w14:textId="692F8017" w:rsidR="00C93B4F" w:rsidRPr="00C76240" w:rsidRDefault="00C93B4F" w:rsidP="00C93B4F">
      <w:pPr>
        <w:pStyle w:val="Akapitzlist"/>
        <w:numPr>
          <w:ilvl w:val="0"/>
          <w:numId w:val="1"/>
        </w:numPr>
        <w:rPr>
          <w:i/>
          <w:iCs/>
          <w:highlight w:val="yellow"/>
        </w:rPr>
      </w:pPr>
      <w:r w:rsidRPr="00C76240">
        <w:rPr>
          <w:i/>
          <w:iCs/>
        </w:rPr>
        <w:t xml:space="preserve">Śródoperacyjne USG współpracujące z wirtualnym śródoperacyjnym MRI do kontroli warunków wewnątrzczaszkowych w operacjach guzów mózgu – Prof. Boris </w:t>
      </w:r>
      <w:proofErr w:type="spellStart"/>
      <w:r w:rsidRPr="00C76240">
        <w:rPr>
          <w:i/>
          <w:iCs/>
        </w:rPr>
        <w:t>Steno</w:t>
      </w:r>
      <w:proofErr w:type="spellEnd"/>
      <w:r w:rsidRPr="00C76240">
        <w:rPr>
          <w:i/>
          <w:iCs/>
        </w:rPr>
        <w:t xml:space="preserve"> , </w:t>
      </w:r>
      <w:proofErr w:type="spellStart"/>
      <w:r w:rsidRPr="00C76240">
        <w:rPr>
          <w:i/>
          <w:iCs/>
        </w:rPr>
        <w:t>Bratislava</w:t>
      </w:r>
      <w:proofErr w:type="spellEnd"/>
      <w:r w:rsidRPr="00C76240">
        <w:rPr>
          <w:i/>
          <w:iCs/>
        </w:rPr>
        <w:t xml:space="preserve"> ( </w:t>
      </w:r>
      <w:r w:rsidRPr="00C76240">
        <w:rPr>
          <w:i/>
          <w:iCs/>
          <w:highlight w:val="yellow"/>
        </w:rPr>
        <w:t xml:space="preserve">afiliacja ) </w:t>
      </w:r>
      <w:proofErr w:type="spellStart"/>
      <w:r w:rsidRPr="00C76240">
        <w:rPr>
          <w:i/>
          <w:iCs/>
          <w:highlight w:val="yellow"/>
        </w:rPr>
        <w:t>Innomed</w:t>
      </w:r>
      <w:proofErr w:type="spellEnd"/>
    </w:p>
    <w:p w14:paraId="760A9299" w14:textId="77777777" w:rsidR="00C76240" w:rsidRPr="00C76240" w:rsidRDefault="00C76240" w:rsidP="00C76240">
      <w:pPr>
        <w:pStyle w:val="Akapitzlist"/>
        <w:rPr>
          <w:rFonts w:eastAsia="Times New Roman"/>
          <w:i/>
          <w:iCs/>
          <w:lang w:val="en-US"/>
        </w:rPr>
      </w:pPr>
      <w:r w:rsidRPr="00C76240">
        <w:rPr>
          <w:i/>
          <w:iCs/>
          <w:lang w:val="en-US"/>
        </w:rPr>
        <w:t xml:space="preserve">(presentation in English) </w:t>
      </w:r>
    </w:p>
    <w:p w14:paraId="6DC69337" w14:textId="77777777" w:rsidR="00C76240" w:rsidRPr="00C76240" w:rsidRDefault="00C76240" w:rsidP="00C76240">
      <w:pPr>
        <w:pStyle w:val="Akapitzlist"/>
        <w:rPr>
          <w:i/>
          <w:iCs/>
          <w:highlight w:val="yellow"/>
        </w:rPr>
      </w:pPr>
    </w:p>
    <w:p w14:paraId="6D13B028" w14:textId="1430C298" w:rsidR="00C93B4F" w:rsidRDefault="00C93B4F" w:rsidP="00C93B4F">
      <w:pPr>
        <w:pStyle w:val="Akapitzlist"/>
        <w:rPr>
          <w:b/>
          <w:bCs/>
        </w:rPr>
      </w:pPr>
    </w:p>
    <w:p w14:paraId="08F3C2B5" w14:textId="706D91C0" w:rsidR="00C93B4F" w:rsidRDefault="00C93B4F" w:rsidP="00C93B4F">
      <w:r>
        <w:rPr>
          <w:b/>
          <w:bCs/>
        </w:rPr>
        <w:t xml:space="preserve">9:55- 10:15 + </w:t>
      </w:r>
      <w:r>
        <w:t>5 min dyskusja</w:t>
      </w:r>
    </w:p>
    <w:p w14:paraId="2003BBA4" w14:textId="4DB44182" w:rsidR="00C76240" w:rsidRPr="00C76240" w:rsidRDefault="00C93B4F" w:rsidP="000E2CED">
      <w:pPr>
        <w:pStyle w:val="Akapitzlist"/>
        <w:numPr>
          <w:ilvl w:val="0"/>
          <w:numId w:val="1"/>
        </w:numPr>
        <w:rPr>
          <w:i/>
          <w:iCs/>
        </w:rPr>
      </w:pPr>
      <w:r w:rsidRPr="00C76240">
        <w:rPr>
          <w:i/>
          <w:iCs/>
        </w:rPr>
        <w:t xml:space="preserve">Zastosowanie śródoperacyjnego </w:t>
      </w:r>
      <w:proofErr w:type="spellStart"/>
      <w:r w:rsidRPr="00C76240">
        <w:rPr>
          <w:i/>
          <w:iCs/>
        </w:rPr>
        <w:t>robotycznego</w:t>
      </w:r>
      <w:proofErr w:type="spellEnd"/>
      <w:r w:rsidRPr="00C76240">
        <w:rPr>
          <w:i/>
          <w:iCs/>
        </w:rPr>
        <w:t xml:space="preserve"> stożkowego tomografu komputerowego w mózgowych operacjach onkologicznych  </w:t>
      </w:r>
      <w:r w:rsidRPr="00C76240">
        <w:rPr>
          <w:i/>
          <w:iCs/>
          <w:highlight w:val="yellow"/>
        </w:rPr>
        <w:t xml:space="preserve">nazwisko + afiliacja, </w:t>
      </w:r>
      <w:proofErr w:type="spellStart"/>
      <w:r w:rsidRPr="00C76240">
        <w:rPr>
          <w:i/>
          <w:iCs/>
          <w:highlight w:val="yellow"/>
        </w:rPr>
        <w:t>BrainLab</w:t>
      </w:r>
      <w:proofErr w:type="spellEnd"/>
      <w:r w:rsidR="00C76240" w:rsidRPr="00C76240">
        <w:rPr>
          <w:i/>
          <w:iCs/>
          <w:highlight w:val="yellow"/>
        </w:rPr>
        <w:t xml:space="preserve">, </w:t>
      </w:r>
    </w:p>
    <w:p w14:paraId="3B0DBF9A" w14:textId="502E6C76" w:rsidR="00C76240" w:rsidRPr="00C76240" w:rsidRDefault="00C76240" w:rsidP="00C76240">
      <w:pPr>
        <w:pStyle w:val="Akapitzlist"/>
        <w:rPr>
          <w:rFonts w:eastAsia="Times New Roman"/>
          <w:i/>
          <w:iCs/>
        </w:rPr>
      </w:pPr>
      <w:r w:rsidRPr="00C76240">
        <w:rPr>
          <w:i/>
          <w:iCs/>
        </w:rPr>
        <w:t>(</w:t>
      </w:r>
      <w:proofErr w:type="spellStart"/>
      <w:r w:rsidRPr="00C76240">
        <w:rPr>
          <w:i/>
          <w:iCs/>
        </w:rPr>
        <w:t>presentation</w:t>
      </w:r>
      <w:proofErr w:type="spellEnd"/>
      <w:r w:rsidRPr="00C76240">
        <w:rPr>
          <w:i/>
          <w:iCs/>
        </w:rPr>
        <w:t xml:space="preserve"> in English) </w:t>
      </w:r>
    </w:p>
    <w:p w14:paraId="068A4290" w14:textId="197C49F8" w:rsidR="00C93B4F" w:rsidRPr="00C76240" w:rsidRDefault="00C93B4F" w:rsidP="00C76240">
      <w:pPr>
        <w:pStyle w:val="Akapitzlist"/>
        <w:rPr>
          <w:i/>
          <w:iCs/>
          <w:highlight w:val="yellow"/>
        </w:rPr>
      </w:pPr>
    </w:p>
    <w:p w14:paraId="3F477EE3" w14:textId="77777777" w:rsidR="00690864" w:rsidRPr="00C76240" w:rsidRDefault="00690864" w:rsidP="00690864">
      <w:pPr>
        <w:rPr>
          <w:i/>
          <w:iCs/>
          <w:highlight w:val="yellow"/>
        </w:rPr>
      </w:pPr>
    </w:p>
    <w:p w14:paraId="33F26716" w14:textId="5C1B6738" w:rsidR="00C93B4F" w:rsidRPr="005A79AD" w:rsidRDefault="00C93B4F" w:rsidP="00C93B4F">
      <w:pPr>
        <w:pStyle w:val="Akapitzlist"/>
        <w:rPr>
          <w:b/>
          <w:bCs/>
          <w:color w:val="FF0000"/>
        </w:rPr>
      </w:pPr>
      <w:r w:rsidRPr="005A79AD">
        <w:rPr>
          <w:b/>
          <w:bCs/>
          <w:color w:val="FF0000"/>
        </w:rPr>
        <w:t>10:20 – 10:</w:t>
      </w:r>
      <w:r w:rsidR="00690864" w:rsidRPr="005A79AD">
        <w:rPr>
          <w:b/>
          <w:bCs/>
          <w:color w:val="FF0000"/>
        </w:rPr>
        <w:t xml:space="preserve">40 </w:t>
      </w:r>
      <w:r w:rsidR="005A79AD">
        <w:rPr>
          <w:b/>
          <w:bCs/>
          <w:color w:val="FF0000"/>
        </w:rPr>
        <w:t>p</w:t>
      </w:r>
      <w:r w:rsidRPr="005A79AD">
        <w:rPr>
          <w:b/>
          <w:bCs/>
          <w:color w:val="FF0000"/>
        </w:rPr>
        <w:t>rzerwa kawowa</w:t>
      </w:r>
    </w:p>
    <w:p w14:paraId="193347A4" w14:textId="77777777" w:rsidR="00690864" w:rsidRDefault="00690864" w:rsidP="00C93B4F">
      <w:pPr>
        <w:pStyle w:val="Akapitzlist"/>
        <w:rPr>
          <w:b/>
          <w:bCs/>
        </w:rPr>
      </w:pPr>
    </w:p>
    <w:p w14:paraId="6DEC21AB" w14:textId="77777777" w:rsidR="00690864" w:rsidRDefault="00690864" w:rsidP="00690864">
      <w:pPr>
        <w:rPr>
          <w:b/>
          <w:bCs/>
        </w:rPr>
      </w:pPr>
    </w:p>
    <w:p w14:paraId="7370E43F" w14:textId="77777777" w:rsidR="00690864" w:rsidRDefault="00690864" w:rsidP="00690864">
      <w:pPr>
        <w:rPr>
          <w:b/>
          <w:bCs/>
        </w:rPr>
      </w:pPr>
    </w:p>
    <w:p w14:paraId="67EC70CC" w14:textId="16D48EA4" w:rsidR="00690864" w:rsidRDefault="00690864" w:rsidP="00690864">
      <w:r>
        <w:rPr>
          <w:b/>
          <w:bCs/>
        </w:rPr>
        <w:t xml:space="preserve">10:40 – 11:00 + </w:t>
      </w:r>
      <w:r>
        <w:t>5 min dyskusja</w:t>
      </w:r>
    </w:p>
    <w:p w14:paraId="44AFBAE8" w14:textId="61335FFC" w:rsidR="00690864" w:rsidRDefault="00690864" w:rsidP="00690864">
      <w:pPr>
        <w:pStyle w:val="Akapitzlist"/>
        <w:numPr>
          <w:ilvl w:val="0"/>
          <w:numId w:val="1"/>
        </w:numPr>
        <w:rPr>
          <w:i/>
          <w:iCs/>
          <w:highlight w:val="yellow"/>
        </w:rPr>
      </w:pPr>
      <w:r w:rsidRPr="00C76240">
        <w:rPr>
          <w:i/>
          <w:iCs/>
        </w:rPr>
        <w:lastRenderedPageBreak/>
        <w:t>Przedoperacyjne mapowanie okolic elokwentnych mózgu z wykorzystaniem śródoperacyjnej współpracy z nawigacją (</w:t>
      </w:r>
      <w:proofErr w:type="spellStart"/>
      <w:r w:rsidRPr="00C76240">
        <w:rPr>
          <w:i/>
          <w:iCs/>
        </w:rPr>
        <w:t>Nexstim</w:t>
      </w:r>
      <w:proofErr w:type="spellEnd"/>
      <w:r w:rsidRPr="00C76240">
        <w:rPr>
          <w:i/>
          <w:iCs/>
        </w:rPr>
        <w:t xml:space="preserve">) – </w:t>
      </w:r>
      <w:r w:rsidRPr="00C76240">
        <w:rPr>
          <w:i/>
          <w:iCs/>
          <w:highlight w:val="yellow"/>
        </w:rPr>
        <w:t xml:space="preserve">nazwisko + afiliacja, </w:t>
      </w:r>
      <w:proofErr w:type="spellStart"/>
      <w:r w:rsidRPr="00C76240">
        <w:rPr>
          <w:i/>
          <w:iCs/>
          <w:highlight w:val="yellow"/>
        </w:rPr>
        <w:t>Innomed</w:t>
      </w:r>
      <w:proofErr w:type="spellEnd"/>
    </w:p>
    <w:p w14:paraId="162D60E2" w14:textId="77777777" w:rsidR="00C76240" w:rsidRPr="00C76240" w:rsidRDefault="00C76240" w:rsidP="00C76240">
      <w:pPr>
        <w:pStyle w:val="Akapitzlist"/>
        <w:rPr>
          <w:rFonts w:eastAsia="Times New Roman"/>
          <w:i/>
          <w:iCs/>
          <w:lang w:val="en-US"/>
        </w:rPr>
      </w:pPr>
      <w:r w:rsidRPr="00C76240">
        <w:rPr>
          <w:i/>
          <w:iCs/>
          <w:lang w:val="en-US"/>
        </w:rPr>
        <w:t xml:space="preserve">(presentation in English) </w:t>
      </w:r>
    </w:p>
    <w:p w14:paraId="5427CE97" w14:textId="77777777" w:rsidR="00C76240" w:rsidRPr="00C76240" w:rsidRDefault="00C76240" w:rsidP="00C76240">
      <w:pPr>
        <w:pStyle w:val="Akapitzlist"/>
        <w:rPr>
          <w:i/>
          <w:iCs/>
          <w:highlight w:val="yellow"/>
        </w:rPr>
      </w:pPr>
    </w:p>
    <w:p w14:paraId="3EDB3C94" w14:textId="77777777" w:rsidR="00690864" w:rsidRDefault="00690864" w:rsidP="00690864">
      <w:r>
        <w:rPr>
          <w:b/>
          <w:bCs/>
        </w:rPr>
        <w:t xml:space="preserve">11:05 – 11:25 + </w:t>
      </w:r>
      <w:r>
        <w:t>5 min dyskusja</w:t>
      </w:r>
    </w:p>
    <w:p w14:paraId="34CB7EEE" w14:textId="77777777" w:rsidR="00690864" w:rsidRDefault="00690864" w:rsidP="00690864">
      <w:pPr>
        <w:pStyle w:val="Akapitzlist"/>
        <w:numPr>
          <w:ilvl w:val="0"/>
          <w:numId w:val="1"/>
        </w:numPr>
      </w:pPr>
      <w:r>
        <w:t xml:space="preserve">Wybudzone operacje guzów mózgu , Dr Wojciech Górecki, </w:t>
      </w:r>
    </w:p>
    <w:p w14:paraId="02259A84" w14:textId="48E5D93B" w:rsidR="00690864" w:rsidRDefault="00690864" w:rsidP="00690864">
      <w:pPr>
        <w:pStyle w:val="Akapitzlist"/>
      </w:pPr>
      <w:r>
        <w:t>Państwowy Instytut Medyczny MSWiA, Warszawa</w:t>
      </w:r>
    </w:p>
    <w:p w14:paraId="61081E8C" w14:textId="77777777" w:rsidR="00690864" w:rsidRDefault="00690864" w:rsidP="00690864">
      <w:pPr>
        <w:pStyle w:val="Akapitzlist"/>
      </w:pPr>
    </w:p>
    <w:p w14:paraId="33464E07" w14:textId="77777777" w:rsidR="00690864" w:rsidRDefault="00690864" w:rsidP="00690864">
      <w:r>
        <w:t xml:space="preserve">11:30 – 11:50 </w:t>
      </w:r>
      <w:r>
        <w:rPr>
          <w:b/>
          <w:bCs/>
        </w:rPr>
        <w:t xml:space="preserve">+ </w:t>
      </w:r>
      <w:r>
        <w:t>5 min dyskusja</w:t>
      </w:r>
    </w:p>
    <w:p w14:paraId="0F134AC3" w14:textId="4E568C41" w:rsidR="00690864" w:rsidRDefault="00690864" w:rsidP="00690864">
      <w:pPr>
        <w:pStyle w:val="Akapitzlist"/>
        <w:numPr>
          <w:ilvl w:val="0"/>
          <w:numId w:val="1"/>
        </w:numPr>
      </w:pPr>
      <w:r>
        <w:t xml:space="preserve">Stereotaktyczna </w:t>
      </w:r>
      <w:proofErr w:type="spellStart"/>
      <w:r>
        <w:t>radiochirurgia</w:t>
      </w:r>
      <w:proofErr w:type="spellEnd"/>
      <w:r>
        <w:t xml:space="preserve"> Gamma </w:t>
      </w:r>
      <w:proofErr w:type="spellStart"/>
      <w:r>
        <w:t>Knife</w:t>
      </w:r>
      <w:proofErr w:type="spellEnd"/>
      <w:r>
        <w:t xml:space="preserve"> w leczeniu nowotworów mózgu o trudnej lokalizacji , Dr Sebastian </w:t>
      </w:r>
      <w:proofErr w:type="spellStart"/>
      <w:r>
        <w:t>Dzierzęcki</w:t>
      </w:r>
      <w:proofErr w:type="spellEnd"/>
      <w:r>
        <w:t xml:space="preserve"> , Gamma </w:t>
      </w:r>
      <w:proofErr w:type="spellStart"/>
      <w:r>
        <w:t>Knife</w:t>
      </w:r>
      <w:proofErr w:type="spellEnd"/>
      <w:r>
        <w:t xml:space="preserve"> Warszawa, Polska </w:t>
      </w:r>
    </w:p>
    <w:p w14:paraId="0FB3858F" w14:textId="7227E6AA" w:rsidR="00690864" w:rsidRDefault="00690864" w:rsidP="00690864">
      <w:pPr>
        <w:pStyle w:val="Akapitzlist"/>
      </w:pPr>
    </w:p>
    <w:p w14:paraId="49CAB25B" w14:textId="77777777" w:rsidR="00690864" w:rsidRDefault="00690864" w:rsidP="00690864">
      <w:r>
        <w:t xml:space="preserve">11:55 – 12:15 </w:t>
      </w:r>
      <w:r>
        <w:rPr>
          <w:b/>
          <w:bCs/>
        </w:rPr>
        <w:t xml:space="preserve">+ </w:t>
      </w:r>
      <w:r>
        <w:t>5 min dyskusja</w:t>
      </w:r>
    </w:p>
    <w:p w14:paraId="28E903DE" w14:textId="77777777" w:rsidR="00C76240" w:rsidRDefault="00690864" w:rsidP="00690864">
      <w:pPr>
        <w:pStyle w:val="Akapitzlist"/>
        <w:numPr>
          <w:ilvl w:val="0"/>
          <w:numId w:val="1"/>
        </w:numPr>
      </w:pPr>
      <w:r>
        <w:t xml:space="preserve">Nowoczesne techniki w leczeniu glejaka wielopostaciowego mózgu , </w:t>
      </w:r>
    </w:p>
    <w:p w14:paraId="351D3DFD" w14:textId="77777777" w:rsidR="00C76240" w:rsidRDefault="00690864" w:rsidP="00C76240">
      <w:pPr>
        <w:pStyle w:val="Akapitzlist"/>
      </w:pPr>
      <w:r>
        <w:t xml:space="preserve">Prof. Mirosław Ząbek, </w:t>
      </w:r>
      <w:r w:rsidR="00C76240">
        <w:t xml:space="preserve">Klinika Neurochirurgii CMKP, Warszawa, </w:t>
      </w:r>
    </w:p>
    <w:p w14:paraId="7B511A40" w14:textId="0E462C46" w:rsidR="00690864" w:rsidRDefault="00C76240" w:rsidP="00C76240">
      <w:pPr>
        <w:pStyle w:val="Akapitzlist"/>
      </w:pPr>
      <w:r>
        <w:t xml:space="preserve">Oddział Neurochirurgii Mazowieckiego Szpitala Bródnowskiego, Warszawa, Interwencyjne Centrum </w:t>
      </w:r>
      <w:proofErr w:type="spellStart"/>
      <w:r>
        <w:t>Neuroterapii</w:t>
      </w:r>
      <w:proofErr w:type="spellEnd"/>
      <w:r>
        <w:t>, Warszawa</w:t>
      </w:r>
    </w:p>
    <w:p w14:paraId="3563539C" w14:textId="65181C6A" w:rsidR="00690864" w:rsidRPr="00C76240" w:rsidRDefault="00C76240" w:rsidP="00C76240">
      <w:r>
        <w:rPr>
          <w:b/>
          <w:bCs/>
        </w:rPr>
        <w:t xml:space="preserve">12:20 – 12:40 + </w:t>
      </w:r>
      <w:r>
        <w:t>5 min dyskusja</w:t>
      </w:r>
    </w:p>
    <w:p w14:paraId="5B1C4F1E" w14:textId="77777777" w:rsidR="00C76240" w:rsidRPr="00C76240" w:rsidRDefault="00C76240" w:rsidP="00C76240">
      <w:pPr>
        <w:pStyle w:val="Akapitzlist"/>
        <w:numPr>
          <w:ilvl w:val="0"/>
          <w:numId w:val="1"/>
        </w:numPr>
        <w:rPr>
          <w:rFonts w:eastAsia="Times New Roman"/>
          <w:i/>
          <w:iCs/>
          <w:lang w:val="en-US"/>
        </w:rPr>
      </w:pPr>
      <w:r w:rsidRPr="00C76240">
        <w:rPr>
          <w:rFonts w:eastAsia="Times New Roman"/>
          <w:i/>
          <w:iCs/>
          <w:lang w:val="en-US"/>
        </w:rPr>
        <w:t>Molecular mechanisms and clinical outcome of Magnetic Hyperthermia in the treatment of Glioblastoma multiforme</w:t>
      </w:r>
      <w:r w:rsidRPr="00C76240">
        <w:rPr>
          <w:i/>
          <w:iCs/>
          <w:lang w:val="en-US"/>
        </w:rPr>
        <w:t xml:space="preserve"> , Dr Andreas Jordan, </w:t>
      </w:r>
      <w:proofErr w:type="spellStart"/>
      <w:r w:rsidRPr="00C76240">
        <w:rPr>
          <w:i/>
          <w:iCs/>
          <w:lang w:val="en-US"/>
        </w:rPr>
        <w:t>MagForce</w:t>
      </w:r>
      <w:proofErr w:type="spellEnd"/>
      <w:r w:rsidRPr="00C76240">
        <w:rPr>
          <w:i/>
          <w:iCs/>
          <w:lang w:val="en-US"/>
        </w:rPr>
        <w:t xml:space="preserve"> NT,  </w:t>
      </w:r>
      <w:proofErr w:type="spellStart"/>
      <w:r w:rsidRPr="00C76240">
        <w:rPr>
          <w:i/>
          <w:iCs/>
          <w:lang w:val="en-US"/>
        </w:rPr>
        <w:t>Niemcy</w:t>
      </w:r>
      <w:proofErr w:type="spellEnd"/>
      <w:r w:rsidRPr="00C76240">
        <w:rPr>
          <w:i/>
          <w:iCs/>
          <w:lang w:val="en-US"/>
        </w:rPr>
        <w:t xml:space="preserve"> </w:t>
      </w:r>
    </w:p>
    <w:p w14:paraId="4E8CF0A2" w14:textId="4CFE840A" w:rsidR="00C76240" w:rsidRPr="00C76240" w:rsidRDefault="00C76240" w:rsidP="00C76240">
      <w:pPr>
        <w:pStyle w:val="Akapitzlist"/>
        <w:rPr>
          <w:rFonts w:eastAsia="Times New Roman"/>
          <w:i/>
          <w:iCs/>
          <w:lang w:val="en-US"/>
        </w:rPr>
      </w:pPr>
      <w:r w:rsidRPr="00C76240">
        <w:rPr>
          <w:i/>
          <w:iCs/>
          <w:lang w:val="en-US"/>
        </w:rPr>
        <w:t xml:space="preserve">(presentation in English) </w:t>
      </w:r>
    </w:p>
    <w:p w14:paraId="218EA9B2" w14:textId="7491F1BE" w:rsidR="00690864" w:rsidRDefault="00690864" w:rsidP="00C76240">
      <w:pPr>
        <w:pStyle w:val="Akapitzlist"/>
        <w:rPr>
          <w:b/>
          <w:bCs/>
          <w:lang w:val="en-US"/>
        </w:rPr>
      </w:pPr>
    </w:p>
    <w:p w14:paraId="75DEB0D2" w14:textId="234B794D" w:rsidR="00C76240" w:rsidRDefault="00C76240" w:rsidP="00C76240">
      <w:r>
        <w:rPr>
          <w:b/>
          <w:bCs/>
          <w:lang w:val="en-US"/>
        </w:rPr>
        <w:t xml:space="preserve">12:45 – 13:05  + </w:t>
      </w:r>
      <w:r>
        <w:t>5 min dyskusja</w:t>
      </w:r>
    </w:p>
    <w:p w14:paraId="2E2AA100" w14:textId="28E419D7" w:rsidR="00C76240" w:rsidRDefault="00C76240" w:rsidP="00C76240">
      <w:pPr>
        <w:pStyle w:val="Akapitzlist"/>
        <w:numPr>
          <w:ilvl w:val="0"/>
          <w:numId w:val="1"/>
        </w:numPr>
      </w:pPr>
      <w:r>
        <w:t xml:space="preserve">Endoskopowe dostępy do </w:t>
      </w:r>
      <w:r w:rsidR="000E2CED">
        <w:t>nowotworów</w:t>
      </w:r>
      <w:r>
        <w:t xml:space="preserve"> wewnątrzczaszkowych – Prof. Tomasz Łysoń, UM Białystok, Polska </w:t>
      </w:r>
    </w:p>
    <w:p w14:paraId="025FDC8D" w14:textId="77777777" w:rsidR="005A79AD" w:rsidRDefault="005A79AD" w:rsidP="005A79AD"/>
    <w:p w14:paraId="60AF454C" w14:textId="652CCA75" w:rsidR="005A79AD" w:rsidRPr="005A79AD" w:rsidRDefault="005A79AD" w:rsidP="005A79AD">
      <w:pPr>
        <w:rPr>
          <w:b/>
          <w:bCs/>
          <w:color w:val="FF0000"/>
        </w:rPr>
      </w:pPr>
      <w:r w:rsidRPr="005A79AD">
        <w:rPr>
          <w:b/>
          <w:bCs/>
          <w:color w:val="FF0000"/>
        </w:rPr>
        <w:t xml:space="preserve">13:10 – 13:30 przerwa kawowa </w:t>
      </w:r>
    </w:p>
    <w:p w14:paraId="346F5677" w14:textId="77777777" w:rsidR="00C76240" w:rsidRDefault="00C76240" w:rsidP="00C76240">
      <w:pPr>
        <w:pStyle w:val="Akapitzlist"/>
      </w:pPr>
    </w:p>
    <w:p w14:paraId="79E3435F" w14:textId="181F54FB" w:rsidR="00C76240" w:rsidRDefault="00C76240" w:rsidP="00C76240">
      <w:r>
        <w:t>13:</w:t>
      </w:r>
      <w:r w:rsidR="005A79AD">
        <w:t>30</w:t>
      </w:r>
      <w:r>
        <w:t xml:space="preserve"> – 13:</w:t>
      </w:r>
      <w:r w:rsidR="005A79AD">
        <w:t>5</w:t>
      </w:r>
      <w:r>
        <w:t xml:space="preserve">0 </w:t>
      </w:r>
      <w:r>
        <w:rPr>
          <w:b/>
          <w:bCs/>
          <w:lang w:val="en-US"/>
        </w:rPr>
        <w:t xml:space="preserve">+ </w:t>
      </w:r>
      <w:r>
        <w:t>5 min dyskusja</w:t>
      </w:r>
    </w:p>
    <w:p w14:paraId="4B6A78FB" w14:textId="37DBE815" w:rsidR="00EA44C8" w:rsidRDefault="00EA44C8" w:rsidP="005A79AD">
      <w:pPr>
        <w:pStyle w:val="Akapitzlist"/>
        <w:numPr>
          <w:ilvl w:val="0"/>
          <w:numId w:val="1"/>
        </w:numPr>
      </w:pPr>
      <w:r>
        <w:t xml:space="preserve">Hybrydowe leczenie guzów kąta mostowo-móżdżkowego – Dr Grzegorz Turek , Klinika Neurochirurgii CMKP, Warszawa, Polska </w:t>
      </w:r>
    </w:p>
    <w:p w14:paraId="295AFE6E" w14:textId="1DD00791" w:rsidR="00C76240" w:rsidRDefault="00C76240" w:rsidP="00EA44C8">
      <w:pPr>
        <w:pStyle w:val="Akapitzlist"/>
      </w:pPr>
    </w:p>
    <w:p w14:paraId="1F51C5E7" w14:textId="77777777" w:rsidR="005A79AD" w:rsidRDefault="005A79AD" w:rsidP="00C76240">
      <w:pPr>
        <w:pStyle w:val="Akapitzlist"/>
      </w:pPr>
    </w:p>
    <w:p w14:paraId="762FDDBC" w14:textId="77777777" w:rsidR="005A79AD" w:rsidRDefault="005A79AD" w:rsidP="00C76240">
      <w:pPr>
        <w:pStyle w:val="Akapitzlist"/>
      </w:pPr>
    </w:p>
    <w:p w14:paraId="180A5BE4" w14:textId="77777777" w:rsidR="005A79AD" w:rsidRDefault="005A79AD" w:rsidP="00C76240">
      <w:pPr>
        <w:pStyle w:val="Akapitzlist"/>
      </w:pPr>
    </w:p>
    <w:p w14:paraId="2966B298" w14:textId="255A6611" w:rsidR="00C76240" w:rsidRDefault="00EA44C8" w:rsidP="00C76240">
      <w:pPr>
        <w:pStyle w:val="Akapitzlist"/>
      </w:pPr>
      <w:r>
        <w:t>13:55 – 14:15 + 5 min dyskusja</w:t>
      </w:r>
    </w:p>
    <w:p w14:paraId="2EB494E5" w14:textId="77777777" w:rsidR="00EA44C8" w:rsidRDefault="00EA44C8" w:rsidP="00C76240">
      <w:pPr>
        <w:pStyle w:val="Akapitzlist"/>
      </w:pPr>
    </w:p>
    <w:p w14:paraId="0C6C8234" w14:textId="1C5A32C3" w:rsidR="00EA44C8" w:rsidRPr="00EA44C8" w:rsidRDefault="00EA44C8" w:rsidP="00EA44C8">
      <w:pPr>
        <w:pStyle w:val="Akapitzlist"/>
        <w:numPr>
          <w:ilvl w:val="0"/>
          <w:numId w:val="1"/>
        </w:numPr>
        <w:rPr>
          <w:b/>
          <w:bCs/>
          <w:i/>
          <w:iCs/>
          <w:highlight w:val="yellow"/>
        </w:rPr>
      </w:pPr>
      <w:r>
        <w:t xml:space="preserve"> </w:t>
      </w:r>
      <w:r w:rsidRPr="00EA44C8">
        <w:rPr>
          <w:i/>
          <w:iCs/>
        </w:rPr>
        <w:t xml:space="preserve">Zastosowanie systemu laserowego </w:t>
      </w:r>
      <w:proofErr w:type="spellStart"/>
      <w:r w:rsidRPr="00EA44C8">
        <w:rPr>
          <w:i/>
          <w:iCs/>
        </w:rPr>
        <w:t>Visualize</w:t>
      </w:r>
      <w:proofErr w:type="spellEnd"/>
      <w:r w:rsidRPr="00EA44C8">
        <w:rPr>
          <w:i/>
          <w:iCs/>
        </w:rPr>
        <w:t xml:space="preserve"> w leczeniu guzów mózgu – , </w:t>
      </w:r>
      <w:r w:rsidRPr="00EA44C8">
        <w:rPr>
          <w:i/>
          <w:iCs/>
          <w:highlight w:val="yellow"/>
        </w:rPr>
        <w:t xml:space="preserve">nazwisko, afiliacja , </w:t>
      </w:r>
      <w:proofErr w:type="spellStart"/>
      <w:r w:rsidRPr="00EA44C8">
        <w:rPr>
          <w:b/>
          <w:bCs/>
          <w:i/>
          <w:iCs/>
          <w:highlight w:val="yellow"/>
        </w:rPr>
        <w:t>Medtronic</w:t>
      </w:r>
      <w:proofErr w:type="spellEnd"/>
      <w:r w:rsidRPr="00EA44C8">
        <w:rPr>
          <w:b/>
          <w:bCs/>
          <w:i/>
          <w:iCs/>
          <w:highlight w:val="yellow"/>
        </w:rPr>
        <w:t xml:space="preserve"> TBD</w:t>
      </w:r>
    </w:p>
    <w:p w14:paraId="575A268B" w14:textId="77777777" w:rsidR="00EA44C8" w:rsidRPr="00EA44C8" w:rsidRDefault="00EA44C8" w:rsidP="00EA44C8">
      <w:pPr>
        <w:pStyle w:val="Akapitzlist"/>
        <w:rPr>
          <w:rFonts w:eastAsia="Times New Roman"/>
          <w:i/>
          <w:iCs/>
          <w:lang w:val="en-US"/>
        </w:rPr>
      </w:pPr>
      <w:r w:rsidRPr="00EA44C8">
        <w:rPr>
          <w:i/>
          <w:iCs/>
          <w:lang w:val="en-US"/>
        </w:rPr>
        <w:t xml:space="preserve">(presentation in English) </w:t>
      </w:r>
    </w:p>
    <w:p w14:paraId="54EDA34D" w14:textId="77777777" w:rsidR="00EA44C8" w:rsidRDefault="00EA44C8" w:rsidP="00EA44C8">
      <w:pPr>
        <w:pStyle w:val="Akapitzlist"/>
      </w:pPr>
    </w:p>
    <w:p w14:paraId="796E8B38" w14:textId="45BF3F56" w:rsidR="00EA44C8" w:rsidRDefault="00EA44C8" w:rsidP="00EA44C8">
      <w:pPr>
        <w:pStyle w:val="Akapitzlist"/>
      </w:pPr>
      <w:r>
        <w:t>14:20 – 14:40 + 5 min dyskusja</w:t>
      </w:r>
    </w:p>
    <w:p w14:paraId="521587A9" w14:textId="77777777" w:rsidR="00EA44C8" w:rsidRDefault="00EA44C8" w:rsidP="00EA44C8">
      <w:pPr>
        <w:pStyle w:val="Akapitzlist"/>
      </w:pPr>
    </w:p>
    <w:p w14:paraId="77EA19F8" w14:textId="7EB152F8" w:rsidR="00EA44C8" w:rsidRPr="00EA44C8" w:rsidRDefault="00EA44C8" w:rsidP="00EA44C8">
      <w:pPr>
        <w:pStyle w:val="Akapitzlist"/>
        <w:numPr>
          <w:ilvl w:val="0"/>
          <w:numId w:val="1"/>
        </w:numPr>
        <w:rPr>
          <w:i/>
          <w:iCs/>
          <w:highlight w:val="yellow"/>
        </w:rPr>
      </w:pPr>
      <w:r w:rsidRPr="00EA44C8">
        <w:rPr>
          <w:i/>
          <w:iCs/>
        </w:rPr>
        <w:t xml:space="preserve">Zastosowanie skoncentrowanej wiązki ultradźwięków FUS w leczeniu guzów mózgu – </w:t>
      </w:r>
      <w:r w:rsidRPr="00EA44C8">
        <w:rPr>
          <w:i/>
          <w:iCs/>
          <w:highlight w:val="yellow"/>
        </w:rPr>
        <w:t xml:space="preserve">nazwisko, afiliacja </w:t>
      </w:r>
      <w:proofErr w:type="spellStart"/>
      <w:r w:rsidRPr="00EA44C8">
        <w:rPr>
          <w:b/>
          <w:bCs/>
          <w:i/>
          <w:iCs/>
          <w:highlight w:val="yellow"/>
        </w:rPr>
        <w:t>Insightec</w:t>
      </w:r>
      <w:proofErr w:type="spellEnd"/>
      <w:r w:rsidRPr="00EA44C8">
        <w:rPr>
          <w:b/>
          <w:bCs/>
          <w:i/>
          <w:iCs/>
          <w:highlight w:val="yellow"/>
        </w:rPr>
        <w:t xml:space="preserve"> TBD </w:t>
      </w:r>
    </w:p>
    <w:p w14:paraId="6386315F" w14:textId="77777777" w:rsidR="00EA44C8" w:rsidRPr="00EA44C8" w:rsidRDefault="00EA44C8" w:rsidP="00EA44C8">
      <w:pPr>
        <w:pStyle w:val="Akapitzlist"/>
        <w:rPr>
          <w:rFonts w:eastAsia="Times New Roman"/>
          <w:i/>
          <w:iCs/>
          <w:lang w:val="en-US"/>
        </w:rPr>
      </w:pPr>
      <w:r w:rsidRPr="00EA44C8">
        <w:rPr>
          <w:i/>
          <w:iCs/>
          <w:lang w:val="en-US"/>
        </w:rPr>
        <w:t xml:space="preserve">(presentation in English) </w:t>
      </w:r>
    </w:p>
    <w:p w14:paraId="6DAADFF2" w14:textId="77777777" w:rsidR="00EA44C8" w:rsidRDefault="00EA44C8" w:rsidP="00EA44C8">
      <w:pPr>
        <w:pStyle w:val="Akapitzlist"/>
      </w:pPr>
    </w:p>
    <w:p w14:paraId="40513BBB" w14:textId="0884E752" w:rsidR="00EA44C8" w:rsidRDefault="00EA44C8" w:rsidP="00EA44C8">
      <w:pPr>
        <w:pStyle w:val="Akapitzlist"/>
      </w:pPr>
      <w:r>
        <w:t>14:45 – 15:15 + 5 min dyskusja</w:t>
      </w:r>
    </w:p>
    <w:p w14:paraId="6CB33479" w14:textId="77777777" w:rsidR="00EA44C8" w:rsidRDefault="00EA44C8" w:rsidP="00EA44C8">
      <w:pPr>
        <w:pStyle w:val="Akapitzlist"/>
      </w:pPr>
    </w:p>
    <w:p w14:paraId="0558524D" w14:textId="479A55E4" w:rsidR="00EA44C8" w:rsidRDefault="00EA44C8" w:rsidP="00EA44C8">
      <w:pPr>
        <w:pStyle w:val="Akapitzlist"/>
        <w:numPr>
          <w:ilvl w:val="0"/>
          <w:numId w:val="1"/>
        </w:numPr>
      </w:pPr>
      <w:r>
        <w:t xml:space="preserve">Zastosowanie zmiennych pól elektrycznych METIS w leczeniu przerzutów z </w:t>
      </w:r>
      <w:proofErr w:type="spellStart"/>
      <w:r>
        <w:t>niedrobnokomórkowego</w:t>
      </w:r>
      <w:proofErr w:type="spellEnd"/>
      <w:r>
        <w:t xml:space="preserve"> raka płuca do mózgu , Prof. </w:t>
      </w:r>
      <w:r w:rsidR="000E2CED">
        <w:t xml:space="preserve">Marek </w:t>
      </w:r>
      <w:proofErr w:type="spellStart"/>
      <w:r w:rsidR="000E2CED">
        <w:t>Harat</w:t>
      </w:r>
      <w:proofErr w:type="spellEnd"/>
      <w:r w:rsidR="000E2CED">
        <w:t>, UM Bydgoszcz</w:t>
      </w:r>
    </w:p>
    <w:p w14:paraId="1C1E1589" w14:textId="77777777" w:rsidR="000E2CED" w:rsidRDefault="000E2CED" w:rsidP="000E2CED"/>
    <w:p w14:paraId="5C238ADD" w14:textId="77777777" w:rsidR="000E2CED" w:rsidRDefault="000E2CED" w:rsidP="000E2CED"/>
    <w:p w14:paraId="26A4BFBB" w14:textId="492CF0ED" w:rsidR="000E2CED" w:rsidRDefault="000E2CED" w:rsidP="000E2CED">
      <w:r>
        <w:t xml:space="preserve">15:20  zamknięcie Konferencji Prof. Mirosław Ząbek </w:t>
      </w:r>
    </w:p>
    <w:p w14:paraId="5F789304" w14:textId="77777777" w:rsidR="000E2CED" w:rsidRDefault="000E2CED" w:rsidP="000E2CED"/>
    <w:p w14:paraId="18AED959" w14:textId="77777777" w:rsidR="000E2CED" w:rsidRDefault="000E2CED" w:rsidP="000E2CED"/>
    <w:p w14:paraId="52DF6C61" w14:textId="5CC3D45C" w:rsidR="000E2CED" w:rsidRPr="000E2CED" w:rsidRDefault="000E2CED" w:rsidP="000E2CED">
      <w:r w:rsidRPr="000E2CED">
        <w:t xml:space="preserve">15:30  lunch </w:t>
      </w:r>
    </w:p>
    <w:p w14:paraId="79AEE855" w14:textId="77777777" w:rsidR="00176CD4" w:rsidRPr="000E2CED" w:rsidRDefault="00176CD4" w:rsidP="00176CD4">
      <w:pPr>
        <w:pStyle w:val="Akapitzlist"/>
        <w:rPr>
          <w:b/>
          <w:bCs/>
        </w:rPr>
      </w:pPr>
    </w:p>
    <w:p w14:paraId="70835709" w14:textId="77777777" w:rsidR="00176CD4" w:rsidRPr="000E2CED" w:rsidRDefault="00176CD4" w:rsidP="00176CD4">
      <w:pPr>
        <w:rPr>
          <w:b/>
          <w:bCs/>
        </w:rPr>
      </w:pPr>
    </w:p>
    <w:p w14:paraId="042E1EC5" w14:textId="77777777" w:rsidR="00176CD4" w:rsidRPr="000E2CED" w:rsidRDefault="00176CD4" w:rsidP="00176CD4">
      <w:pPr>
        <w:rPr>
          <w:b/>
          <w:bCs/>
        </w:rPr>
      </w:pPr>
    </w:p>
    <w:p w14:paraId="07C80CBD" w14:textId="77777777" w:rsidR="00D078FF" w:rsidRPr="000E2CED" w:rsidRDefault="00D078FF"/>
    <w:sectPr w:rsidR="00D078FF" w:rsidRPr="000E2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A4B87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5062D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402B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2530A"/>
    <w:multiLevelType w:val="hybridMultilevel"/>
    <w:tmpl w:val="81A6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C5F97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A6386"/>
    <w:multiLevelType w:val="hybridMultilevel"/>
    <w:tmpl w:val="81A61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508464">
    <w:abstractNumId w:val="3"/>
  </w:num>
  <w:num w:numId="2" w16cid:durableId="1301686558">
    <w:abstractNumId w:val="5"/>
  </w:num>
  <w:num w:numId="3" w16cid:durableId="1937056514">
    <w:abstractNumId w:val="2"/>
  </w:num>
  <w:num w:numId="4" w16cid:durableId="507913260">
    <w:abstractNumId w:val="1"/>
  </w:num>
  <w:num w:numId="5" w16cid:durableId="1130397325">
    <w:abstractNumId w:val="0"/>
  </w:num>
  <w:num w:numId="6" w16cid:durableId="21083115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F"/>
    <w:rsid w:val="000E2CED"/>
    <w:rsid w:val="00176CD4"/>
    <w:rsid w:val="001E2044"/>
    <w:rsid w:val="002065A7"/>
    <w:rsid w:val="002A10C2"/>
    <w:rsid w:val="002B3FCA"/>
    <w:rsid w:val="002D6698"/>
    <w:rsid w:val="00505629"/>
    <w:rsid w:val="0051183F"/>
    <w:rsid w:val="00526EE5"/>
    <w:rsid w:val="005A79AD"/>
    <w:rsid w:val="00690864"/>
    <w:rsid w:val="007536D1"/>
    <w:rsid w:val="00C76240"/>
    <w:rsid w:val="00C93B4F"/>
    <w:rsid w:val="00D078FF"/>
    <w:rsid w:val="00EA44C8"/>
    <w:rsid w:val="00F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3E53"/>
  <w15:chartTrackingRefBased/>
  <w15:docId w15:val="{F3414379-C3FE-4B70-BD8C-726026EF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7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7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78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7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78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78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78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78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78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78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78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78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78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78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78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78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78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78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78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7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7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7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7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78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78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78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78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78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78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Strzelecka</dc:creator>
  <cp:keywords/>
  <dc:description/>
  <cp:lastModifiedBy>Paulina Kraszewska</cp:lastModifiedBy>
  <cp:revision>3</cp:revision>
  <dcterms:created xsi:type="dcterms:W3CDTF">2025-02-10T11:30:00Z</dcterms:created>
  <dcterms:modified xsi:type="dcterms:W3CDTF">2025-03-06T09:49:00Z</dcterms:modified>
</cp:coreProperties>
</file>