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E937E" w14:textId="669BDB0E" w:rsidR="006601D0" w:rsidRDefault="00FB0033" w:rsidP="00FB0033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II Sympozjum Śledź Mistrzów</w:t>
      </w:r>
    </w:p>
    <w:p w14:paraId="30ABCF56" w14:textId="4A3DDEFF" w:rsidR="00FB0033" w:rsidRPr="007D08FA" w:rsidRDefault="00FB0033" w:rsidP="00FB0033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05.12.2025</w:t>
      </w:r>
    </w:p>
    <w:p w14:paraId="0FC6C40F" w14:textId="18F12360" w:rsidR="006601D0" w:rsidRDefault="006601D0" w:rsidP="00CB65E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D08FA">
        <w:rPr>
          <w:rFonts w:ascii="Calibri" w:hAnsi="Calibri" w:cs="Calibri"/>
          <w:b/>
          <w:bCs/>
          <w:sz w:val="24"/>
          <w:szCs w:val="24"/>
        </w:rPr>
        <w:t>Program szczegółowy</w:t>
      </w:r>
    </w:p>
    <w:p w14:paraId="042F9676" w14:textId="77777777" w:rsidR="00FB0033" w:rsidRPr="007D08FA" w:rsidRDefault="00FB0033" w:rsidP="00CB65EF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75C3203" w14:textId="77777777" w:rsidR="006601D0" w:rsidRPr="007D08FA" w:rsidRDefault="006601D0" w:rsidP="006601D0">
      <w:pPr>
        <w:ind w:left="1415" w:hanging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b/>
          <w:bCs/>
          <w:sz w:val="24"/>
          <w:szCs w:val="24"/>
        </w:rPr>
        <w:t>8.15- 8.55</w:t>
      </w:r>
      <w:r w:rsidRPr="007D08FA">
        <w:rPr>
          <w:rFonts w:ascii="Calibri" w:hAnsi="Calibri" w:cs="Calibri"/>
          <w:b/>
          <w:bCs/>
          <w:sz w:val="24"/>
          <w:szCs w:val="24"/>
        </w:rPr>
        <w:tab/>
        <w:t>Poranna kawa z nutą inspiracji.</w:t>
      </w:r>
      <w:r w:rsidRPr="007D08FA">
        <w:rPr>
          <w:rFonts w:ascii="Calibri" w:hAnsi="Calibri" w:cs="Calibri"/>
          <w:sz w:val="24"/>
          <w:szCs w:val="24"/>
        </w:rPr>
        <w:t xml:space="preserve"> </w:t>
      </w:r>
    </w:p>
    <w:p w14:paraId="06F790A2" w14:textId="77777777" w:rsidR="006601D0" w:rsidRPr="007D08FA" w:rsidRDefault="006601D0" w:rsidP="006601D0">
      <w:pPr>
        <w:ind w:left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 xml:space="preserve">Gość specjalny: Michał Jackowski, artysta, rzeźbiarz. </w:t>
      </w:r>
    </w:p>
    <w:p w14:paraId="62744DC6" w14:textId="77777777" w:rsidR="006601D0" w:rsidRPr="007D08FA" w:rsidRDefault="006601D0" w:rsidP="006601D0">
      <w:pPr>
        <w:ind w:left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Prowadzi Robert Pełka.</w:t>
      </w:r>
    </w:p>
    <w:p w14:paraId="22D8843E" w14:textId="77777777" w:rsidR="006601D0" w:rsidRPr="007D08FA" w:rsidRDefault="006601D0" w:rsidP="006601D0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b/>
          <w:bCs/>
          <w:sz w:val="24"/>
          <w:szCs w:val="24"/>
        </w:rPr>
        <w:t>8.55- 9.00</w:t>
      </w:r>
      <w:r w:rsidRPr="007D08FA">
        <w:rPr>
          <w:rFonts w:ascii="Calibri" w:hAnsi="Calibri" w:cs="Calibri"/>
          <w:b/>
          <w:bCs/>
          <w:sz w:val="24"/>
          <w:szCs w:val="24"/>
        </w:rPr>
        <w:tab/>
        <w:t>Otwarcie Konferencji.</w:t>
      </w:r>
    </w:p>
    <w:p w14:paraId="6755F3CC" w14:textId="48FC0C95" w:rsidR="006601D0" w:rsidRPr="007D08FA" w:rsidRDefault="00FB0033" w:rsidP="006601D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9.00- 10.2</w:t>
      </w:r>
      <w:r w:rsidR="006601D0" w:rsidRPr="007D08FA">
        <w:rPr>
          <w:rFonts w:ascii="Calibri" w:hAnsi="Calibri" w:cs="Calibri"/>
          <w:b/>
          <w:bCs/>
          <w:sz w:val="24"/>
          <w:szCs w:val="24"/>
        </w:rPr>
        <w:t>5</w:t>
      </w:r>
      <w:r w:rsidR="006601D0" w:rsidRPr="007D08FA">
        <w:rPr>
          <w:rFonts w:ascii="Calibri" w:hAnsi="Calibri" w:cs="Calibri"/>
          <w:sz w:val="24"/>
          <w:szCs w:val="24"/>
        </w:rPr>
        <w:tab/>
      </w:r>
      <w:r w:rsidR="006601D0" w:rsidRPr="007D08FA">
        <w:rPr>
          <w:rFonts w:ascii="Calibri" w:hAnsi="Calibri" w:cs="Calibri"/>
          <w:b/>
          <w:bCs/>
          <w:sz w:val="24"/>
          <w:szCs w:val="24"/>
        </w:rPr>
        <w:t>Sesja I:</w:t>
      </w:r>
      <w:r>
        <w:rPr>
          <w:rFonts w:ascii="Calibri" w:hAnsi="Calibri" w:cs="Calibri"/>
          <w:sz w:val="24"/>
          <w:szCs w:val="24"/>
        </w:rPr>
        <w:t xml:space="preserve"> Tematy ogólne, patologie LHBT – cz.1</w:t>
      </w:r>
    </w:p>
    <w:p w14:paraId="2B9DE7B6" w14:textId="5FF48B3F" w:rsidR="002A5CBA" w:rsidRPr="007D08FA" w:rsidRDefault="002A5CBA" w:rsidP="002A5CBA">
      <w:pPr>
        <w:ind w:left="707" w:firstLine="708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 xml:space="preserve">Moderatorzy: Krzysztof Hermanowicz, </w:t>
      </w:r>
      <w:r w:rsidR="00AC6F4D" w:rsidRPr="007D08FA">
        <w:rPr>
          <w:rFonts w:ascii="Calibri" w:hAnsi="Calibri" w:cs="Calibri"/>
          <w:sz w:val="24"/>
          <w:szCs w:val="24"/>
        </w:rPr>
        <w:t xml:space="preserve">Bartłomiej </w:t>
      </w:r>
      <w:proofErr w:type="spellStart"/>
      <w:r w:rsidR="00AC6F4D" w:rsidRPr="007D08FA">
        <w:rPr>
          <w:rFonts w:ascii="Calibri" w:hAnsi="Calibri" w:cs="Calibri"/>
          <w:sz w:val="24"/>
          <w:szCs w:val="24"/>
        </w:rPr>
        <w:t>Kordasiewicz</w:t>
      </w:r>
      <w:proofErr w:type="spellEnd"/>
    </w:p>
    <w:p w14:paraId="64337CE9" w14:textId="77777777" w:rsidR="000368FD" w:rsidRPr="007D08FA" w:rsidRDefault="006601D0" w:rsidP="000368FD">
      <w:pPr>
        <w:ind w:left="1415" w:hanging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 xml:space="preserve">9.00- 9.15 </w:t>
      </w:r>
      <w:r w:rsidR="000368FD"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</w:rPr>
        <w:t>Anatomia barku</w:t>
      </w:r>
      <w:r w:rsidR="000368FD" w:rsidRPr="007D08FA">
        <w:rPr>
          <w:rFonts w:ascii="Calibri" w:hAnsi="Calibri" w:cs="Calibri"/>
          <w:sz w:val="24"/>
          <w:szCs w:val="24"/>
        </w:rPr>
        <w:t>.</w:t>
      </w:r>
      <w:r w:rsidRPr="007D08FA">
        <w:rPr>
          <w:rFonts w:ascii="Calibri" w:hAnsi="Calibri" w:cs="Calibri"/>
          <w:sz w:val="24"/>
          <w:szCs w:val="24"/>
        </w:rPr>
        <w:t xml:space="preserve"> </w:t>
      </w:r>
      <w:r w:rsidR="000368FD" w:rsidRPr="007D08FA">
        <w:rPr>
          <w:rFonts w:ascii="Calibri" w:hAnsi="Calibri" w:cs="Calibri"/>
          <w:sz w:val="24"/>
          <w:szCs w:val="24"/>
        </w:rPr>
        <w:t>N</w:t>
      </w:r>
      <w:r w:rsidRPr="007D08FA">
        <w:rPr>
          <w:rFonts w:ascii="Calibri" w:hAnsi="Calibri" w:cs="Calibri"/>
          <w:sz w:val="24"/>
          <w:szCs w:val="24"/>
        </w:rPr>
        <w:t xml:space="preserve">ajczęstsze patologie stożka rotatorów i LHBT. </w:t>
      </w:r>
    </w:p>
    <w:p w14:paraId="33A2B8E2" w14:textId="164B5CCA" w:rsidR="006601D0" w:rsidRPr="007D08FA" w:rsidRDefault="006601D0" w:rsidP="000368FD">
      <w:pPr>
        <w:ind w:left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Wojciech Ananicz</w:t>
      </w:r>
    </w:p>
    <w:p w14:paraId="4613F083" w14:textId="77777777" w:rsidR="000368FD" w:rsidRPr="007D08FA" w:rsidRDefault="000368FD" w:rsidP="000368FD">
      <w:pPr>
        <w:ind w:left="1415" w:hanging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 xml:space="preserve">9.15- 9.35 </w:t>
      </w:r>
      <w:r w:rsidRPr="007D08FA">
        <w:rPr>
          <w:rFonts w:ascii="Calibri" w:hAnsi="Calibri" w:cs="Calibri"/>
          <w:sz w:val="24"/>
          <w:szCs w:val="24"/>
        </w:rPr>
        <w:tab/>
        <w:t xml:space="preserve">Badanie kliniczne oraz badania dodatkowe jako podstawa kwalifikacji do leczenia zachowawczego i operacyjnego. </w:t>
      </w:r>
    </w:p>
    <w:p w14:paraId="73E92079" w14:textId="264BD415" w:rsidR="000368FD" w:rsidRPr="007D08FA" w:rsidRDefault="000368FD" w:rsidP="000368FD">
      <w:pPr>
        <w:ind w:left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Roman Brzóska</w:t>
      </w:r>
    </w:p>
    <w:p w14:paraId="150C37C2" w14:textId="77777777" w:rsidR="000368FD" w:rsidRPr="007D08FA" w:rsidRDefault="000368FD" w:rsidP="000368FD">
      <w:pPr>
        <w:ind w:left="1415" w:hanging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 xml:space="preserve">9.35-9.45 </w:t>
      </w:r>
      <w:r w:rsidRPr="007D08FA">
        <w:rPr>
          <w:rFonts w:ascii="Calibri" w:hAnsi="Calibri" w:cs="Calibri"/>
          <w:sz w:val="24"/>
          <w:szCs w:val="24"/>
        </w:rPr>
        <w:tab/>
        <w:t xml:space="preserve">Diagnostyka fizjoterapeutyczna i możliwości leczenia. Granice fizjoterapii. </w:t>
      </w:r>
    </w:p>
    <w:p w14:paraId="6BEEB644" w14:textId="05FEA4FD" w:rsidR="000368FD" w:rsidRPr="007D08FA" w:rsidRDefault="000368FD" w:rsidP="000368FD">
      <w:pPr>
        <w:ind w:left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 xml:space="preserve">Piotr </w:t>
      </w:r>
      <w:proofErr w:type="spellStart"/>
      <w:r w:rsidRPr="007D08FA">
        <w:rPr>
          <w:rFonts w:ascii="Calibri" w:hAnsi="Calibri" w:cs="Calibri"/>
          <w:sz w:val="24"/>
          <w:szCs w:val="24"/>
        </w:rPr>
        <w:t>Kaluta</w:t>
      </w:r>
      <w:proofErr w:type="spellEnd"/>
    </w:p>
    <w:p w14:paraId="421B9350" w14:textId="36EF2BC5" w:rsidR="000368FD" w:rsidRPr="007D08FA" w:rsidRDefault="000368FD" w:rsidP="006601D0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 xml:space="preserve">9.45- 9.55 </w:t>
      </w:r>
      <w:r w:rsidRPr="007D08FA">
        <w:rPr>
          <w:rFonts w:ascii="Calibri" w:hAnsi="Calibri" w:cs="Calibri"/>
          <w:sz w:val="24"/>
          <w:szCs w:val="24"/>
        </w:rPr>
        <w:tab/>
        <w:t xml:space="preserve">Leczenie iniekcyjne w patologiach barku. </w:t>
      </w:r>
    </w:p>
    <w:p w14:paraId="1A2AAA48" w14:textId="10C3C9A6" w:rsidR="000368FD" w:rsidRPr="007D08FA" w:rsidRDefault="000368FD" w:rsidP="000368FD">
      <w:pPr>
        <w:ind w:left="708" w:firstLine="708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Adam Kwapisz</w:t>
      </w:r>
    </w:p>
    <w:p w14:paraId="04200DD0" w14:textId="7ACC09F7" w:rsidR="000368FD" w:rsidRPr="007D08FA" w:rsidRDefault="000368FD" w:rsidP="006601D0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 xml:space="preserve">9.55- 10.05 </w:t>
      </w:r>
      <w:r w:rsidRPr="007D08FA">
        <w:rPr>
          <w:rFonts w:ascii="Calibri" w:hAnsi="Calibri" w:cs="Calibri"/>
          <w:sz w:val="24"/>
          <w:szCs w:val="24"/>
        </w:rPr>
        <w:tab/>
        <w:t>Pozycja „</w:t>
      </w:r>
      <w:proofErr w:type="spellStart"/>
      <w:r w:rsidRPr="007D08FA">
        <w:rPr>
          <w:rFonts w:ascii="Calibri" w:hAnsi="Calibri" w:cs="Calibri"/>
          <w:sz w:val="24"/>
          <w:szCs w:val="24"/>
        </w:rPr>
        <w:t>beach</w:t>
      </w:r>
      <w:proofErr w:type="spellEnd"/>
      <w:r w:rsidRPr="007D08F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D08FA">
        <w:rPr>
          <w:rFonts w:ascii="Calibri" w:hAnsi="Calibri" w:cs="Calibri"/>
          <w:sz w:val="24"/>
          <w:szCs w:val="24"/>
        </w:rPr>
        <w:t>chair</w:t>
      </w:r>
      <w:proofErr w:type="spellEnd"/>
      <w:r w:rsidRPr="007D08FA">
        <w:rPr>
          <w:rFonts w:ascii="Calibri" w:hAnsi="Calibri" w:cs="Calibri"/>
          <w:sz w:val="24"/>
          <w:szCs w:val="24"/>
        </w:rPr>
        <w:t xml:space="preserve">”. Ułożenie i anatomia artroskopowa: </w:t>
      </w:r>
      <w:proofErr w:type="spellStart"/>
      <w:r w:rsidRPr="007D08FA">
        <w:rPr>
          <w:rFonts w:ascii="Calibri" w:hAnsi="Calibri" w:cs="Calibri"/>
          <w:sz w:val="24"/>
          <w:szCs w:val="24"/>
        </w:rPr>
        <w:t>tips</w:t>
      </w:r>
      <w:proofErr w:type="spellEnd"/>
      <w:r w:rsidRPr="007D08FA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7D08FA">
        <w:rPr>
          <w:rFonts w:ascii="Calibri" w:hAnsi="Calibri" w:cs="Calibri"/>
          <w:sz w:val="24"/>
          <w:szCs w:val="24"/>
        </w:rPr>
        <w:t>tricks</w:t>
      </w:r>
      <w:proofErr w:type="spellEnd"/>
      <w:r w:rsidRPr="007D08FA">
        <w:rPr>
          <w:rFonts w:ascii="Calibri" w:hAnsi="Calibri" w:cs="Calibri"/>
          <w:sz w:val="24"/>
          <w:szCs w:val="24"/>
        </w:rPr>
        <w:t>.</w:t>
      </w:r>
    </w:p>
    <w:p w14:paraId="2D58028E" w14:textId="5D60D846" w:rsidR="000368FD" w:rsidRPr="007D08FA" w:rsidRDefault="000368FD" w:rsidP="006601D0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</w:rPr>
        <w:tab/>
        <w:t xml:space="preserve">Paweł </w:t>
      </w:r>
      <w:proofErr w:type="spellStart"/>
      <w:r w:rsidRPr="007D08FA">
        <w:rPr>
          <w:rFonts w:ascii="Calibri" w:hAnsi="Calibri" w:cs="Calibri"/>
          <w:sz w:val="24"/>
          <w:szCs w:val="24"/>
        </w:rPr>
        <w:t>Norwa</w:t>
      </w:r>
      <w:proofErr w:type="spellEnd"/>
    </w:p>
    <w:p w14:paraId="62628A77" w14:textId="3247DB7A" w:rsidR="002A5CBA" w:rsidRPr="007D08FA" w:rsidRDefault="002A5CBA" w:rsidP="002A5CBA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 xml:space="preserve">10.05- 10.15 </w:t>
      </w:r>
      <w:r w:rsidRPr="007D08FA">
        <w:rPr>
          <w:rFonts w:ascii="Calibri" w:hAnsi="Calibri" w:cs="Calibri"/>
          <w:sz w:val="24"/>
          <w:szCs w:val="24"/>
        </w:rPr>
        <w:tab/>
        <w:t>Pozycja „</w:t>
      </w:r>
      <w:proofErr w:type="spellStart"/>
      <w:r w:rsidRPr="007D08FA">
        <w:rPr>
          <w:rFonts w:ascii="Calibri" w:hAnsi="Calibri" w:cs="Calibri"/>
          <w:sz w:val="24"/>
          <w:szCs w:val="24"/>
        </w:rPr>
        <w:t>lateral</w:t>
      </w:r>
      <w:proofErr w:type="spellEnd"/>
      <w:r w:rsidRPr="007D08F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D08FA">
        <w:rPr>
          <w:rFonts w:ascii="Calibri" w:hAnsi="Calibri" w:cs="Calibri"/>
          <w:sz w:val="24"/>
          <w:szCs w:val="24"/>
        </w:rPr>
        <w:t>decubitus</w:t>
      </w:r>
      <w:proofErr w:type="spellEnd"/>
      <w:r w:rsidRPr="007D08FA">
        <w:rPr>
          <w:rFonts w:ascii="Calibri" w:hAnsi="Calibri" w:cs="Calibri"/>
          <w:sz w:val="24"/>
          <w:szCs w:val="24"/>
        </w:rPr>
        <w:t xml:space="preserve">”. Ułożenie i anatomia artroskopowa: </w:t>
      </w:r>
      <w:proofErr w:type="spellStart"/>
      <w:r w:rsidRPr="007D08FA">
        <w:rPr>
          <w:rFonts w:ascii="Calibri" w:hAnsi="Calibri" w:cs="Calibri"/>
          <w:sz w:val="24"/>
          <w:szCs w:val="24"/>
        </w:rPr>
        <w:t>tips</w:t>
      </w:r>
      <w:proofErr w:type="spellEnd"/>
      <w:r w:rsidRPr="007D08FA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Pr="007D08FA">
        <w:rPr>
          <w:rFonts w:ascii="Calibri" w:hAnsi="Calibri" w:cs="Calibri"/>
          <w:sz w:val="24"/>
          <w:szCs w:val="24"/>
        </w:rPr>
        <w:t>tricks</w:t>
      </w:r>
      <w:proofErr w:type="spellEnd"/>
      <w:r w:rsidRPr="007D08FA">
        <w:rPr>
          <w:rFonts w:ascii="Calibri" w:hAnsi="Calibri" w:cs="Calibri"/>
          <w:sz w:val="24"/>
          <w:szCs w:val="24"/>
        </w:rPr>
        <w:t>.</w:t>
      </w:r>
    </w:p>
    <w:p w14:paraId="7966D291" w14:textId="799F874A" w:rsidR="002A5CBA" w:rsidRPr="007D08FA" w:rsidRDefault="002A5CBA" w:rsidP="002A5CBA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</w:rPr>
        <w:tab/>
        <w:t>Mateusz Kosior</w:t>
      </w:r>
    </w:p>
    <w:p w14:paraId="04B07189" w14:textId="496D3ABE" w:rsidR="002A5CBA" w:rsidRDefault="002A5CBA" w:rsidP="002A5CBA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 xml:space="preserve">10.15- 10.25 </w:t>
      </w:r>
      <w:r w:rsidRPr="007D08FA">
        <w:rPr>
          <w:rFonts w:ascii="Calibri" w:hAnsi="Calibri" w:cs="Calibri"/>
          <w:sz w:val="24"/>
          <w:szCs w:val="24"/>
        </w:rPr>
        <w:tab/>
        <w:t>Dyskusja</w:t>
      </w:r>
    </w:p>
    <w:p w14:paraId="38D52410" w14:textId="3262E50A" w:rsidR="00FB0033" w:rsidRPr="007D08FA" w:rsidRDefault="00FB0033" w:rsidP="00FB003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10.25</w:t>
      </w:r>
      <w:r>
        <w:rPr>
          <w:rFonts w:ascii="Calibri" w:hAnsi="Calibri" w:cs="Calibri"/>
          <w:b/>
          <w:bCs/>
          <w:sz w:val="24"/>
          <w:szCs w:val="24"/>
        </w:rPr>
        <w:t>- 1</w:t>
      </w:r>
      <w:r>
        <w:rPr>
          <w:rFonts w:ascii="Calibri" w:hAnsi="Calibri" w:cs="Calibri"/>
          <w:b/>
          <w:bCs/>
          <w:sz w:val="24"/>
          <w:szCs w:val="24"/>
        </w:rPr>
        <w:t>1.3</w:t>
      </w:r>
      <w:r w:rsidRPr="007D08FA">
        <w:rPr>
          <w:rFonts w:ascii="Calibri" w:hAnsi="Calibri" w:cs="Calibri"/>
          <w:b/>
          <w:bCs/>
          <w:sz w:val="24"/>
          <w:szCs w:val="24"/>
        </w:rPr>
        <w:t>5</w:t>
      </w: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b/>
          <w:bCs/>
          <w:sz w:val="24"/>
          <w:szCs w:val="24"/>
        </w:rPr>
        <w:t>Sesja I:</w:t>
      </w:r>
      <w:r>
        <w:rPr>
          <w:rFonts w:ascii="Calibri" w:hAnsi="Calibri" w:cs="Calibri"/>
          <w:sz w:val="24"/>
          <w:szCs w:val="24"/>
        </w:rPr>
        <w:t xml:space="preserve"> Tematy ogólne, patologie LHBT – cz.</w:t>
      </w:r>
      <w:r>
        <w:rPr>
          <w:rFonts w:ascii="Calibri" w:hAnsi="Calibri" w:cs="Calibri"/>
          <w:sz w:val="24"/>
          <w:szCs w:val="24"/>
        </w:rPr>
        <w:t>2</w:t>
      </w:r>
    </w:p>
    <w:p w14:paraId="672A75A2" w14:textId="16F978B7" w:rsidR="00AC6F4D" w:rsidRPr="007D08FA" w:rsidRDefault="00AC6F4D" w:rsidP="00FB0033">
      <w:pPr>
        <w:ind w:left="708" w:firstLine="708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Moderatorzy: Marek Kulczyk, Maciej Kiciński</w:t>
      </w:r>
    </w:p>
    <w:p w14:paraId="5BF31E4C" w14:textId="72F6E540" w:rsidR="00AC6F4D" w:rsidRPr="007D08FA" w:rsidRDefault="00AC6F4D" w:rsidP="002A5CBA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10.25- 10.35</w:t>
      </w:r>
      <w:r w:rsidRPr="007D08FA">
        <w:rPr>
          <w:rFonts w:ascii="Calibri" w:hAnsi="Calibri" w:cs="Calibri"/>
          <w:sz w:val="24"/>
          <w:szCs w:val="24"/>
        </w:rPr>
        <w:tab/>
        <w:t>Patologie LHBT. Naprawa SLAP- technika operacyjna.</w:t>
      </w:r>
    </w:p>
    <w:p w14:paraId="33B8EFAD" w14:textId="0EC3F538" w:rsidR="00AC6F4D" w:rsidRPr="007D08FA" w:rsidRDefault="00AC6F4D" w:rsidP="002A5CBA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</w:rPr>
        <w:tab/>
        <w:t>Łukasz Olszanowski</w:t>
      </w:r>
    </w:p>
    <w:p w14:paraId="24C7C1C3" w14:textId="40E9AA89" w:rsidR="00AC6F4D" w:rsidRPr="007D08FA" w:rsidRDefault="00AC6F4D" w:rsidP="002A5CBA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10.35-10.45</w:t>
      </w:r>
      <w:r w:rsidRPr="007D08FA">
        <w:rPr>
          <w:rFonts w:ascii="Calibri" w:hAnsi="Calibri" w:cs="Calibri"/>
          <w:sz w:val="24"/>
          <w:szCs w:val="24"/>
        </w:rPr>
        <w:tab/>
      </w:r>
      <w:proofErr w:type="spellStart"/>
      <w:r w:rsidRPr="007D08FA">
        <w:rPr>
          <w:rFonts w:ascii="Calibri" w:hAnsi="Calibri" w:cs="Calibri"/>
          <w:sz w:val="24"/>
          <w:szCs w:val="24"/>
        </w:rPr>
        <w:t>Tenodeza</w:t>
      </w:r>
      <w:proofErr w:type="spellEnd"/>
      <w:r w:rsidRPr="007D08FA">
        <w:rPr>
          <w:rFonts w:ascii="Calibri" w:hAnsi="Calibri" w:cs="Calibri"/>
          <w:sz w:val="24"/>
          <w:szCs w:val="24"/>
        </w:rPr>
        <w:t xml:space="preserve"> LHBT w bruździe- wskazania i technika operacyjna.</w:t>
      </w:r>
    </w:p>
    <w:p w14:paraId="376FAE34" w14:textId="4DC3BEA3" w:rsidR="00AC6F4D" w:rsidRPr="007D08FA" w:rsidRDefault="00AC6F4D" w:rsidP="002A5CBA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</w:rPr>
        <w:tab/>
        <w:t>Michał Śledzik</w:t>
      </w:r>
    </w:p>
    <w:p w14:paraId="5613CCFF" w14:textId="0618BC77" w:rsidR="00AC6F4D" w:rsidRPr="007D08FA" w:rsidRDefault="00AC6F4D" w:rsidP="002A5CBA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lastRenderedPageBreak/>
        <w:t>10.45- 10.55</w:t>
      </w:r>
      <w:r w:rsidRPr="007D08FA">
        <w:rPr>
          <w:rFonts w:ascii="Calibri" w:hAnsi="Calibri" w:cs="Calibri"/>
          <w:sz w:val="24"/>
          <w:szCs w:val="24"/>
        </w:rPr>
        <w:tab/>
      </w:r>
      <w:proofErr w:type="spellStart"/>
      <w:r w:rsidRPr="007D08FA">
        <w:rPr>
          <w:rFonts w:ascii="Calibri" w:hAnsi="Calibri" w:cs="Calibri"/>
          <w:sz w:val="24"/>
          <w:szCs w:val="24"/>
        </w:rPr>
        <w:t>Tenodeza</w:t>
      </w:r>
      <w:proofErr w:type="spellEnd"/>
      <w:r w:rsidRPr="007D08F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D08FA">
        <w:rPr>
          <w:rFonts w:ascii="Calibri" w:hAnsi="Calibri" w:cs="Calibri"/>
          <w:sz w:val="24"/>
          <w:szCs w:val="24"/>
        </w:rPr>
        <w:t>nadpiersiowa</w:t>
      </w:r>
      <w:proofErr w:type="spellEnd"/>
      <w:r w:rsidRPr="007D08FA">
        <w:rPr>
          <w:rFonts w:ascii="Calibri" w:hAnsi="Calibri" w:cs="Calibri"/>
          <w:sz w:val="24"/>
          <w:szCs w:val="24"/>
        </w:rPr>
        <w:t xml:space="preserve"> LHBT- wskazania i technika operacyjna.</w:t>
      </w:r>
    </w:p>
    <w:p w14:paraId="4F86FFD4" w14:textId="64D895F9" w:rsidR="00AC6F4D" w:rsidRPr="007D08FA" w:rsidRDefault="00AC6F4D" w:rsidP="002A5CBA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</w:rPr>
        <w:tab/>
        <w:t xml:space="preserve">Bartłomiej </w:t>
      </w:r>
      <w:proofErr w:type="spellStart"/>
      <w:r w:rsidRPr="007D08FA">
        <w:rPr>
          <w:rFonts w:ascii="Calibri" w:hAnsi="Calibri" w:cs="Calibri"/>
          <w:sz w:val="24"/>
          <w:szCs w:val="24"/>
        </w:rPr>
        <w:t>Kordasiewicz</w:t>
      </w:r>
      <w:proofErr w:type="spellEnd"/>
    </w:p>
    <w:p w14:paraId="30F9CD7C" w14:textId="0BFC4CFE" w:rsidR="00AC6F4D" w:rsidRPr="007D08FA" w:rsidRDefault="00AC6F4D" w:rsidP="002A5CBA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 xml:space="preserve">10.55- 11.05 </w:t>
      </w:r>
      <w:r w:rsidRPr="007D08FA">
        <w:rPr>
          <w:rFonts w:ascii="Calibri" w:hAnsi="Calibri" w:cs="Calibri"/>
          <w:sz w:val="24"/>
          <w:szCs w:val="24"/>
        </w:rPr>
        <w:tab/>
        <w:t>Dyskusja</w:t>
      </w:r>
    </w:p>
    <w:p w14:paraId="6776B891" w14:textId="77777777" w:rsidR="006601D0" w:rsidRPr="007D08FA" w:rsidRDefault="006601D0" w:rsidP="006601D0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b/>
          <w:bCs/>
          <w:sz w:val="24"/>
          <w:szCs w:val="24"/>
        </w:rPr>
        <w:t>11.05- 11.35</w:t>
      </w:r>
      <w:r w:rsidRPr="007D08FA">
        <w:rPr>
          <w:rFonts w:ascii="Calibri" w:hAnsi="Calibri" w:cs="Calibri"/>
          <w:sz w:val="24"/>
          <w:szCs w:val="24"/>
        </w:rPr>
        <w:tab/>
        <w:t>Przerwa kawowa.</w:t>
      </w:r>
    </w:p>
    <w:p w14:paraId="6BF05357" w14:textId="77777777" w:rsidR="009F05DF" w:rsidRPr="007D08FA" w:rsidRDefault="006601D0" w:rsidP="009F05DF">
      <w:pPr>
        <w:ind w:left="1416" w:hanging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b/>
          <w:bCs/>
          <w:sz w:val="24"/>
          <w:szCs w:val="24"/>
        </w:rPr>
        <w:t>11.35- 13.20</w:t>
      </w: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b/>
          <w:bCs/>
          <w:sz w:val="24"/>
          <w:szCs w:val="24"/>
        </w:rPr>
        <w:t>Sesja II:</w:t>
      </w:r>
      <w:r w:rsidRPr="007D08FA">
        <w:rPr>
          <w:rFonts w:ascii="Calibri" w:hAnsi="Calibri" w:cs="Calibri"/>
          <w:sz w:val="24"/>
          <w:szCs w:val="24"/>
        </w:rPr>
        <w:t xml:space="preserve"> Uszkodzenia ścięgien stożka rotatorów.</w:t>
      </w:r>
      <w:r w:rsidR="009F05DF" w:rsidRPr="007D08FA">
        <w:rPr>
          <w:rFonts w:ascii="Calibri" w:hAnsi="Calibri" w:cs="Calibri"/>
          <w:sz w:val="24"/>
          <w:szCs w:val="24"/>
        </w:rPr>
        <w:t xml:space="preserve"> </w:t>
      </w:r>
    </w:p>
    <w:p w14:paraId="7C2B78AF" w14:textId="4EECC28C" w:rsidR="00AC6F4D" w:rsidRPr="007D08FA" w:rsidRDefault="009F05DF" w:rsidP="009F05DF">
      <w:pPr>
        <w:ind w:left="1416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Prezentacja technik operacyjnych.</w:t>
      </w:r>
    </w:p>
    <w:p w14:paraId="46D85702" w14:textId="6EDA39E2" w:rsidR="00AC6F4D" w:rsidRPr="007D08FA" w:rsidRDefault="00AC6F4D" w:rsidP="006601D0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</w:rPr>
        <w:tab/>
        <w:t>Moderatorzy: Roman Brzóska, Adam Kwapisz</w:t>
      </w:r>
    </w:p>
    <w:p w14:paraId="1806DC8F" w14:textId="14580407" w:rsidR="00AC6F4D" w:rsidRPr="007D08FA" w:rsidRDefault="00AC6F4D" w:rsidP="00AC6F4D">
      <w:pPr>
        <w:ind w:left="1415" w:hanging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11.35-11.48</w:t>
      </w:r>
      <w:r w:rsidRPr="007D08FA">
        <w:rPr>
          <w:rFonts w:ascii="Calibri" w:hAnsi="Calibri" w:cs="Calibri"/>
          <w:sz w:val="24"/>
          <w:szCs w:val="24"/>
        </w:rPr>
        <w:tab/>
        <w:t>Wapniejące zapalenie ścięgien stożka rotatorów- możliwości leczenia zachowawczego i operacyjnego.</w:t>
      </w:r>
    </w:p>
    <w:p w14:paraId="6A0B9071" w14:textId="3123CB09" w:rsidR="00AC6F4D" w:rsidRPr="007D08FA" w:rsidRDefault="00AC6F4D" w:rsidP="00AC6F4D">
      <w:pPr>
        <w:ind w:left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Maciej Kiciński</w:t>
      </w:r>
    </w:p>
    <w:p w14:paraId="7F5529E7" w14:textId="0047E05E" w:rsidR="00AC6F4D" w:rsidRPr="007D08FA" w:rsidRDefault="00AC6F4D" w:rsidP="00AC6F4D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11.48- 11.58</w:t>
      </w:r>
      <w:r w:rsidRPr="007D08FA">
        <w:rPr>
          <w:rFonts w:ascii="Calibri" w:hAnsi="Calibri" w:cs="Calibri"/>
          <w:sz w:val="24"/>
          <w:szCs w:val="24"/>
        </w:rPr>
        <w:tab/>
        <w:t xml:space="preserve">Uszkodzenie ścięgna m. podłopatkowego- naprawa „Inside the </w:t>
      </w:r>
      <w:proofErr w:type="spellStart"/>
      <w:r w:rsidRPr="007D08FA">
        <w:rPr>
          <w:rFonts w:ascii="Calibri" w:hAnsi="Calibri" w:cs="Calibri"/>
          <w:sz w:val="24"/>
          <w:szCs w:val="24"/>
        </w:rPr>
        <w:t>box</w:t>
      </w:r>
      <w:proofErr w:type="spellEnd"/>
      <w:r w:rsidRPr="007D08FA">
        <w:rPr>
          <w:rFonts w:ascii="Calibri" w:hAnsi="Calibri" w:cs="Calibri"/>
          <w:sz w:val="24"/>
          <w:szCs w:val="24"/>
        </w:rPr>
        <w:t>”.</w:t>
      </w:r>
    </w:p>
    <w:p w14:paraId="5892B921" w14:textId="6CE5FA7B" w:rsidR="00AC6F4D" w:rsidRPr="007D08FA" w:rsidRDefault="00AC6F4D" w:rsidP="00AC6F4D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</w:rPr>
        <w:tab/>
        <w:t>Piotr Jancewicz</w:t>
      </w:r>
    </w:p>
    <w:p w14:paraId="70A96F48" w14:textId="4B054AED" w:rsidR="00AC6F4D" w:rsidRPr="007D08FA" w:rsidRDefault="00AC6F4D" w:rsidP="00AC6F4D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11.58- 12.08</w:t>
      </w:r>
      <w:r w:rsidRPr="007D08FA">
        <w:rPr>
          <w:rFonts w:ascii="Calibri" w:hAnsi="Calibri" w:cs="Calibri"/>
          <w:sz w:val="24"/>
          <w:szCs w:val="24"/>
        </w:rPr>
        <w:tab/>
        <w:t>Uszkodzenie ścięgna m. podłopatkowego- naprawa „</w:t>
      </w:r>
      <w:proofErr w:type="spellStart"/>
      <w:r w:rsidRPr="007D08FA">
        <w:rPr>
          <w:rFonts w:ascii="Calibri" w:hAnsi="Calibri" w:cs="Calibri"/>
          <w:sz w:val="24"/>
          <w:szCs w:val="24"/>
        </w:rPr>
        <w:t>Outside</w:t>
      </w:r>
      <w:proofErr w:type="spellEnd"/>
      <w:r w:rsidRPr="007D08FA">
        <w:rPr>
          <w:rFonts w:ascii="Calibri" w:hAnsi="Calibri" w:cs="Calibri"/>
          <w:sz w:val="24"/>
          <w:szCs w:val="24"/>
        </w:rPr>
        <w:t xml:space="preserve"> the </w:t>
      </w:r>
      <w:proofErr w:type="spellStart"/>
      <w:r w:rsidRPr="007D08FA">
        <w:rPr>
          <w:rFonts w:ascii="Calibri" w:hAnsi="Calibri" w:cs="Calibri"/>
          <w:sz w:val="24"/>
          <w:szCs w:val="24"/>
        </w:rPr>
        <w:t>box</w:t>
      </w:r>
      <w:proofErr w:type="spellEnd"/>
      <w:r w:rsidRPr="007D08FA">
        <w:rPr>
          <w:rFonts w:ascii="Calibri" w:hAnsi="Calibri" w:cs="Calibri"/>
          <w:sz w:val="24"/>
          <w:szCs w:val="24"/>
        </w:rPr>
        <w:t>”.</w:t>
      </w:r>
    </w:p>
    <w:p w14:paraId="2CDB5D10" w14:textId="4A1A483D" w:rsidR="00AC6F4D" w:rsidRPr="007D08FA" w:rsidRDefault="00AC6F4D" w:rsidP="00AC6F4D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</w:rPr>
        <w:tab/>
        <w:t>Marek Kulczyk</w:t>
      </w:r>
    </w:p>
    <w:p w14:paraId="01387A51" w14:textId="3F42E0D1" w:rsidR="00AC6F4D" w:rsidRPr="007D08FA" w:rsidRDefault="00AC6F4D" w:rsidP="00AC6F4D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12.08- 12.18</w:t>
      </w:r>
      <w:r w:rsidRPr="007D08FA">
        <w:rPr>
          <w:rFonts w:ascii="Calibri" w:hAnsi="Calibri" w:cs="Calibri"/>
          <w:sz w:val="24"/>
          <w:szCs w:val="24"/>
        </w:rPr>
        <w:tab/>
        <w:t>Uszkodzenie ścięgien m. pod- i nadgrzebieniowego- naprawa jednorzędowa.</w:t>
      </w:r>
    </w:p>
    <w:p w14:paraId="34964313" w14:textId="291587CD" w:rsidR="00AC6F4D" w:rsidRPr="007D08FA" w:rsidRDefault="00AC6F4D" w:rsidP="00AC6F4D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</w:rPr>
        <w:tab/>
        <w:t>Adrian Błasiak</w:t>
      </w:r>
    </w:p>
    <w:p w14:paraId="509DFE12" w14:textId="3AF4873A" w:rsidR="00AC6F4D" w:rsidRPr="007D08FA" w:rsidRDefault="00AC6F4D" w:rsidP="00AC6F4D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12.18-12.30</w:t>
      </w:r>
      <w:r w:rsidRPr="007D08FA">
        <w:rPr>
          <w:rFonts w:ascii="Calibri" w:hAnsi="Calibri" w:cs="Calibri"/>
          <w:sz w:val="24"/>
          <w:szCs w:val="24"/>
        </w:rPr>
        <w:tab/>
        <w:t>Uszkodzenie ścięgien m. pod- i nadgrzebieniowego- naprawa dwurzędowa.</w:t>
      </w:r>
    </w:p>
    <w:p w14:paraId="0B2913CE" w14:textId="2EB9AC43" w:rsidR="00AC6F4D" w:rsidRPr="007D08FA" w:rsidRDefault="00AC6F4D" w:rsidP="00AC6F4D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</w:rPr>
        <w:tab/>
        <w:t>Przemysław Lubiatowski</w:t>
      </w:r>
    </w:p>
    <w:p w14:paraId="54A42653" w14:textId="7FC8AAFA" w:rsidR="00AC6F4D" w:rsidRPr="007D08FA" w:rsidRDefault="00AC6F4D" w:rsidP="00AC6F4D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12.30-12.40</w:t>
      </w:r>
      <w:r w:rsidRPr="007D08FA">
        <w:rPr>
          <w:rFonts w:ascii="Calibri" w:hAnsi="Calibri" w:cs="Calibri"/>
          <w:sz w:val="24"/>
          <w:szCs w:val="24"/>
        </w:rPr>
        <w:tab/>
        <w:t>Naprawa stożka rotatorów techniką „</w:t>
      </w:r>
      <w:proofErr w:type="spellStart"/>
      <w:r w:rsidRPr="007D08FA">
        <w:rPr>
          <w:rFonts w:ascii="Calibri" w:hAnsi="Calibri" w:cs="Calibri"/>
          <w:sz w:val="24"/>
          <w:szCs w:val="24"/>
        </w:rPr>
        <w:t>all-inside</w:t>
      </w:r>
      <w:proofErr w:type="spellEnd"/>
      <w:r w:rsidRPr="007D08FA">
        <w:rPr>
          <w:rFonts w:ascii="Calibri" w:hAnsi="Calibri" w:cs="Calibri"/>
          <w:sz w:val="24"/>
          <w:szCs w:val="24"/>
        </w:rPr>
        <w:t>”.</w:t>
      </w:r>
    </w:p>
    <w:p w14:paraId="385F1824" w14:textId="62A2D186" w:rsidR="00AC6F4D" w:rsidRPr="007D08FA" w:rsidRDefault="00AC6F4D" w:rsidP="00AC6F4D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</w:rPr>
        <w:tab/>
        <w:t>Krzysztof Hermanowicz</w:t>
      </w:r>
    </w:p>
    <w:p w14:paraId="4BA63B22" w14:textId="37BA6966" w:rsidR="00AC6F4D" w:rsidRPr="007D08FA" w:rsidRDefault="00AC6F4D" w:rsidP="00AC6F4D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12.40- 12.50</w:t>
      </w:r>
      <w:r w:rsidRPr="007D08FA">
        <w:rPr>
          <w:rFonts w:ascii="Calibri" w:hAnsi="Calibri" w:cs="Calibri"/>
          <w:sz w:val="24"/>
          <w:szCs w:val="24"/>
        </w:rPr>
        <w:tab/>
        <w:t xml:space="preserve">Naprawa stożka rotatorów w pozycji </w:t>
      </w:r>
      <w:proofErr w:type="spellStart"/>
      <w:r w:rsidRPr="007D08FA">
        <w:rPr>
          <w:rFonts w:ascii="Calibri" w:hAnsi="Calibri" w:cs="Calibri"/>
          <w:sz w:val="24"/>
          <w:szCs w:val="24"/>
        </w:rPr>
        <w:t>lateral</w:t>
      </w:r>
      <w:proofErr w:type="spellEnd"/>
      <w:r w:rsidRPr="007D08F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D08FA">
        <w:rPr>
          <w:rFonts w:ascii="Calibri" w:hAnsi="Calibri" w:cs="Calibri"/>
          <w:sz w:val="24"/>
          <w:szCs w:val="24"/>
        </w:rPr>
        <w:t>decubitus</w:t>
      </w:r>
      <w:proofErr w:type="spellEnd"/>
    </w:p>
    <w:p w14:paraId="59606D58" w14:textId="5CF90D49" w:rsidR="00AC6F4D" w:rsidRPr="007D08FA" w:rsidRDefault="00AC6F4D" w:rsidP="00AC6F4D">
      <w:pPr>
        <w:rPr>
          <w:rFonts w:ascii="Calibri" w:hAnsi="Calibri" w:cs="Calibri"/>
          <w:sz w:val="24"/>
          <w:szCs w:val="24"/>
          <w:lang w:val="en-US"/>
        </w:rPr>
      </w:pP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  <w:lang w:val="en-US"/>
        </w:rPr>
        <w:t>Adam Kwapisz</w:t>
      </w:r>
    </w:p>
    <w:p w14:paraId="0BAB746D" w14:textId="6228195E" w:rsidR="00AC6F4D" w:rsidRPr="007D08FA" w:rsidRDefault="00AC6F4D" w:rsidP="00AC6F4D">
      <w:pPr>
        <w:rPr>
          <w:rFonts w:ascii="Calibri" w:hAnsi="Calibri" w:cs="Calibri"/>
          <w:sz w:val="24"/>
          <w:szCs w:val="24"/>
          <w:lang w:val="en-US"/>
        </w:rPr>
      </w:pPr>
      <w:r w:rsidRPr="007D08FA">
        <w:rPr>
          <w:rFonts w:ascii="Calibri" w:hAnsi="Calibri" w:cs="Calibri"/>
          <w:sz w:val="24"/>
          <w:szCs w:val="24"/>
          <w:lang w:val="en-US"/>
        </w:rPr>
        <w:t>12.50-13.05</w:t>
      </w:r>
      <w:r w:rsidRPr="007D08FA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7D08FA">
        <w:rPr>
          <w:rFonts w:ascii="Calibri" w:hAnsi="Calibri" w:cs="Calibri"/>
          <w:sz w:val="24"/>
          <w:szCs w:val="24"/>
          <w:lang w:val="en-US"/>
        </w:rPr>
        <w:t>Dyskusja</w:t>
      </w:r>
      <w:proofErr w:type="spellEnd"/>
    </w:p>
    <w:p w14:paraId="48E732BE" w14:textId="17630858" w:rsidR="00AC6F4D" w:rsidRPr="007D08FA" w:rsidRDefault="009F05DF" w:rsidP="00AC6F4D">
      <w:pPr>
        <w:rPr>
          <w:rFonts w:ascii="Calibri" w:hAnsi="Calibri" w:cs="Calibri"/>
          <w:sz w:val="24"/>
          <w:szCs w:val="24"/>
          <w:lang w:val="en-US"/>
        </w:rPr>
      </w:pPr>
      <w:r w:rsidRPr="007D08FA">
        <w:rPr>
          <w:rFonts w:ascii="Calibri" w:hAnsi="Calibri" w:cs="Calibri"/>
          <w:sz w:val="24"/>
          <w:szCs w:val="24"/>
          <w:lang w:val="en-US"/>
        </w:rPr>
        <w:t>13.05- 13.20</w:t>
      </w:r>
      <w:r w:rsidRPr="007D08FA">
        <w:rPr>
          <w:rFonts w:ascii="Calibri" w:hAnsi="Calibri" w:cs="Calibri"/>
          <w:sz w:val="24"/>
          <w:szCs w:val="24"/>
          <w:lang w:val="en-US"/>
        </w:rPr>
        <w:tab/>
        <w:t>Keynote Lecture: Partial Rotator Cuff Tears- Strategies and Treatment Options.</w:t>
      </w:r>
    </w:p>
    <w:p w14:paraId="3BB2C7B4" w14:textId="234AB28C" w:rsidR="00AC6F4D" w:rsidRPr="007D08FA" w:rsidRDefault="009F05DF" w:rsidP="00AC6F4D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  <w:lang w:val="en-US"/>
        </w:rPr>
        <w:tab/>
      </w:r>
      <w:r w:rsidRPr="007D08FA">
        <w:rPr>
          <w:rFonts w:ascii="Calibri" w:hAnsi="Calibri" w:cs="Calibri"/>
          <w:sz w:val="24"/>
          <w:szCs w:val="24"/>
          <w:lang w:val="en-US"/>
        </w:rPr>
        <w:tab/>
      </w:r>
      <w:r w:rsidRPr="007D08FA">
        <w:rPr>
          <w:rFonts w:ascii="Calibri" w:hAnsi="Calibri" w:cs="Calibri"/>
          <w:sz w:val="24"/>
          <w:szCs w:val="24"/>
        </w:rPr>
        <w:t xml:space="preserve">Alessandro </w:t>
      </w:r>
      <w:proofErr w:type="spellStart"/>
      <w:r w:rsidRPr="007D08FA">
        <w:rPr>
          <w:rFonts w:ascii="Calibri" w:hAnsi="Calibri" w:cs="Calibri"/>
          <w:sz w:val="24"/>
          <w:szCs w:val="24"/>
        </w:rPr>
        <w:t>Castagna</w:t>
      </w:r>
      <w:proofErr w:type="spellEnd"/>
      <w:r w:rsidRPr="007D08FA">
        <w:rPr>
          <w:rFonts w:ascii="Calibri" w:hAnsi="Calibri" w:cs="Calibri"/>
          <w:sz w:val="24"/>
          <w:szCs w:val="24"/>
        </w:rPr>
        <w:t>. Wykład ONLINE.</w:t>
      </w:r>
    </w:p>
    <w:p w14:paraId="45127A77" w14:textId="311492CB" w:rsidR="006601D0" w:rsidRPr="007D08FA" w:rsidRDefault="006601D0" w:rsidP="006601D0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b/>
          <w:bCs/>
          <w:sz w:val="24"/>
          <w:szCs w:val="24"/>
        </w:rPr>
        <w:t>13.20- 14.30</w:t>
      </w:r>
      <w:r w:rsidRPr="007D08FA">
        <w:rPr>
          <w:rFonts w:ascii="Calibri" w:hAnsi="Calibri" w:cs="Calibri"/>
          <w:sz w:val="24"/>
          <w:szCs w:val="24"/>
        </w:rPr>
        <w:tab/>
      </w:r>
      <w:r w:rsidR="00FB0033">
        <w:rPr>
          <w:rFonts w:ascii="Calibri" w:hAnsi="Calibri" w:cs="Calibri"/>
          <w:sz w:val="24"/>
          <w:szCs w:val="24"/>
        </w:rPr>
        <w:t>Przerwa lunchowa</w:t>
      </w:r>
    </w:p>
    <w:p w14:paraId="70F1118D" w14:textId="77777777" w:rsidR="006601D0" w:rsidRPr="007D08FA" w:rsidRDefault="006601D0" w:rsidP="006601D0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b/>
          <w:bCs/>
          <w:sz w:val="24"/>
          <w:szCs w:val="24"/>
        </w:rPr>
        <w:t>14.30- 15.35</w:t>
      </w: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b/>
          <w:bCs/>
          <w:sz w:val="24"/>
          <w:szCs w:val="24"/>
        </w:rPr>
        <w:t>Sesja III:</w:t>
      </w:r>
      <w:r w:rsidRPr="007D08FA">
        <w:rPr>
          <w:rFonts w:ascii="Calibri" w:hAnsi="Calibri" w:cs="Calibri"/>
          <w:sz w:val="24"/>
          <w:szCs w:val="24"/>
        </w:rPr>
        <w:t xml:space="preserve"> Masywne uszkodzenia stożka rotatorów.</w:t>
      </w:r>
    </w:p>
    <w:p w14:paraId="1F452C66" w14:textId="360B8DEF" w:rsidR="009F05DF" w:rsidRPr="007D08FA" w:rsidRDefault="009F05DF" w:rsidP="006601D0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</w:rPr>
        <w:tab/>
        <w:t>Moderatorzy: Adrian Błasiak, Michał Śledzik</w:t>
      </w:r>
    </w:p>
    <w:p w14:paraId="5A976C54" w14:textId="0BB3FF47" w:rsidR="009F05DF" w:rsidRPr="007D08FA" w:rsidRDefault="009F05DF" w:rsidP="006601D0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14.30- 14.40</w:t>
      </w:r>
      <w:r w:rsidRPr="007D08FA">
        <w:rPr>
          <w:rFonts w:ascii="Calibri" w:hAnsi="Calibri" w:cs="Calibri"/>
          <w:sz w:val="24"/>
          <w:szCs w:val="24"/>
        </w:rPr>
        <w:tab/>
        <w:t>Techniki uwolnienia w masywnych uszkodzeniach z retrakcją ścięgien.</w:t>
      </w:r>
    </w:p>
    <w:p w14:paraId="416A9433" w14:textId="46654787" w:rsidR="009F05DF" w:rsidRPr="007D08FA" w:rsidRDefault="009F05DF" w:rsidP="006601D0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</w:rPr>
        <w:tab/>
        <w:t xml:space="preserve">Bartłomiej </w:t>
      </w:r>
      <w:proofErr w:type="spellStart"/>
      <w:r w:rsidRPr="007D08FA">
        <w:rPr>
          <w:rFonts w:ascii="Calibri" w:hAnsi="Calibri" w:cs="Calibri"/>
          <w:sz w:val="24"/>
          <w:szCs w:val="24"/>
        </w:rPr>
        <w:t>Kordasiewicz</w:t>
      </w:r>
      <w:proofErr w:type="spellEnd"/>
    </w:p>
    <w:p w14:paraId="65C9B3DD" w14:textId="4564A50B" w:rsidR="009F05DF" w:rsidRPr="007D08FA" w:rsidRDefault="009F05DF" w:rsidP="009F05DF">
      <w:pPr>
        <w:ind w:left="1415" w:hanging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lastRenderedPageBreak/>
        <w:t>14.40- 14.50</w:t>
      </w:r>
      <w:r w:rsidRPr="007D08FA">
        <w:rPr>
          <w:rFonts w:ascii="Calibri" w:hAnsi="Calibri" w:cs="Calibri"/>
          <w:sz w:val="24"/>
          <w:szCs w:val="24"/>
        </w:rPr>
        <w:tab/>
        <w:t>Implantacja „</w:t>
      </w:r>
      <w:proofErr w:type="spellStart"/>
      <w:r w:rsidRPr="007D08FA">
        <w:rPr>
          <w:rFonts w:ascii="Calibri" w:hAnsi="Calibri" w:cs="Calibri"/>
          <w:sz w:val="24"/>
          <w:szCs w:val="24"/>
        </w:rPr>
        <w:t>Inspace</w:t>
      </w:r>
      <w:proofErr w:type="spellEnd"/>
      <w:r w:rsidRPr="007D08F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D08FA">
        <w:rPr>
          <w:rFonts w:ascii="Calibri" w:hAnsi="Calibri" w:cs="Calibri"/>
          <w:sz w:val="24"/>
          <w:szCs w:val="24"/>
        </w:rPr>
        <w:t>Balloon</w:t>
      </w:r>
      <w:proofErr w:type="spellEnd"/>
      <w:r w:rsidRPr="007D08FA">
        <w:rPr>
          <w:rFonts w:ascii="Calibri" w:hAnsi="Calibri" w:cs="Calibri"/>
          <w:sz w:val="24"/>
          <w:szCs w:val="24"/>
        </w:rPr>
        <w:t xml:space="preserve">” do przestrzeni </w:t>
      </w:r>
      <w:proofErr w:type="spellStart"/>
      <w:r w:rsidRPr="007D08FA">
        <w:rPr>
          <w:rFonts w:ascii="Calibri" w:hAnsi="Calibri" w:cs="Calibri"/>
          <w:sz w:val="24"/>
          <w:szCs w:val="24"/>
        </w:rPr>
        <w:t>podbarkowej</w:t>
      </w:r>
      <w:proofErr w:type="spellEnd"/>
      <w:r w:rsidRPr="007D08FA">
        <w:rPr>
          <w:rFonts w:ascii="Calibri" w:hAnsi="Calibri" w:cs="Calibri"/>
          <w:sz w:val="24"/>
          <w:szCs w:val="24"/>
        </w:rPr>
        <w:t xml:space="preserve"> w uszkodzeniach nienaprawialnych.</w:t>
      </w:r>
    </w:p>
    <w:p w14:paraId="7A865A65" w14:textId="72C917C8" w:rsidR="009F05DF" w:rsidRPr="007D08FA" w:rsidRDefault="009F05DF" w:rsidP="009F05DF">
      <w:pPr>
        <w:ind w:left="1415" w:hanging="1415"/>
        <w:rPr>
          <w:rFonts w:ascii="Calibri" w:hAnsi="Calibri" w:cs="Calibri"/>
          <w:sz w:val="24"/>
          <w:szCs w:val="24"/>
          <w:lang w:val="en-US"/>
        </w:rPr>
      </w:pP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  <w:lang w:val="en-US"/>
        </w:rPr>
        <w:t xml:space="preserve">Marta </w:t>
      </w:r>
      <w:proofErr w:type="spellStart"/>
      <w:r w:rsidRPr="007D08FA">
        <w:rPr>
          <w:rFonts w:ascii="Calibri" w:hAnsi="Calibri" w:cs="Calibri"/>
          <w:sz w:val="24"/>
          <w:szCs w:val="24"/>
          <w:lang w:val="en-US"/>
        </w:rPr>
        <w:t>Tarczyńska</w:t>
      </w:r>
      <w:proofErr w:type="spellEnd"/>
    </w:p>
    <w:p w14:paraId="16E2CE6B" w14:textId="64439BA0" w:rsidR="009F05DF" w:rsidRPr="007D08FA" w:rsidRDefault="009F05DF" w:rsidP="009F05DF">
      <w:pPr>
        <w:ind w:left="1415" w:hanging="1415"/>
        <w:rPr>
          <w:rFonts w:ascii="Calibri" w:hAnsi="Calibri" w:cs="Calibri"/>
          <w:sz w:val="24"/>
          <w:szCs w:val="24"/>
          <w:lang w:val="en-US"/>
        </w:rPr>
      </w:pPr>
      <w:r w:rsidRPr="007D08FA">
        <w:rPr>
          <w:rFonts w:ascii="Calibri" w:hAnsi="Calibri" w:cs="Calibri"/>
          <w:sz w:val="24"/>
          <w:szCs w:val="24"/>
          <w:lang w:val="en-US"/>
        </w:rPr>
        <w:t>14.50- 15.05</w:t>
      </w:r>
      <w:r w:rsidRPr="007D08FA">
        <w:rPr>
          <w:rFonts w:ascii="Calibri" w:hAnsi="Calibri" w:cs="Calibri"/>
          <w:sz w:val="24"/>
          <w:szCs w:val="24"/>
          <w:lang w:val="en-US"/>
        </w:rPr>
        <w:tab/>
        <w:t>Why I prefer active transfers and cuff interpositions over passive spacing concepts?</w:t>
      </w:r>
    </w:p>
    <w:p w14:paraId="725F2BD3" w14:textId="01CCF924" w:rsidR="009F05DF" w:rsidRPr="007D08FA" w:rsidRDefault="009F05DF" w:rsidP="009F05DF">
      <w:pPr>
        <w:ind w:left="1415" w:hanging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  <w:lang w:val="en-US"/>
        </w:rPr>
        <w:tab/>
      </w:r>
      <w:r w:rsidRPr="007D08FA">
        <w:rPr>
          <w:rFonts w:ascii="Calibri" w:hAnsi="Calibri" w:cs="Calibri"/>
          <w:sz w:val="24"/>
          <w:szCs w:val="24"/>
        </w:rPr>
        <w:t xml:space="preserve">Philipp </w:t>
      </w:r>
      <w:proofErr w:type="spellStart"/>
      <w:r w:rsidRPr="007D08FA">
        <w:rPr>
          <w:rFonts w:ascii="Calibri" w:hAnsi="Calibri" w:cs="Calibri"/>
          <w:sz w:val="24"/>
          <w:szCs w:val="24"/>
        </w:rPr>
        <w:t>Moroder</w:t>
      </w:r>
      <w:proofErr w:type="spellEnd"/>
      <w:r w:rsidRPr="007D08FA">
        <w:rPr>
          <w:rFonts w:ascii="Calibri" w:hAnsi="Calibri" w:cs="Calibri"/>
          <w:sz w:val="24"/>
          <w:szCs w:val="24"/>
        </w:rPr>
        <w:t>. Wykład ONLINE.</w:t>
      </w:r>
    </w:p>
    <w:p w14:paraId="251D715B" w14:textId="330D4E20" w:rsidR="009F05DF" w:rsidRPr="007D08FA" w:rsidRDefault="009F05DF" w:rsidP="009F05DF">
      <w:pPr>
        <w:ind w:left="1415" w:hanging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15.05- 15.25</w:t>
      </w:r>
      <w:r w:rsidRPr="007D08FA">
        <w:rPr>
          <w:rFonts w:ascii="Calibri" w:hAnsi="Calibri" w:cs="Calibri"/>
          <w:sz w:val="24"/>
          <w:szCs w:val="24"/>
        </w:rPr>
        <w:tab/>
        <w:t>Odwrócona protezoplastyka stawu ramiennego- wskazania, technika, pułapki.</w:t>
      </w:r>
    </w:p>
    <w:p w14:paraId="277E47E1" w14:textId="2593389E" w:rsidR="009F05DF" w:rsidRPr="007D08FA" w:rsidRDefault="009F05DF" w:rsidP="009F05DF">
      <w:pPr>
        <w:ind w:left="1415" w:hanging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ab/>
        <w:t>Bogdan Naszkiewicz</w:t>
      </w:r>
    </w:p>
    <w:p w14:paraId="5A8DCD44" w14:textId="60B59F18" w:rsidR="009F05DF" w:rsidRPr="007D08FA" w:rsidRDefault="009F05DF" w:rsidP="009F05DF">
      <w:pPr>
        <w:ind w:left="1415" w:hanging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15.25- 15.35</w:t>
      </w:r>
      <w:r w:rsidRPr="007D08FA">
        <w:rPr>
          <w:rFonts w:ascii="Calibri" w:hAnsi="Calibri" w:cs="Calibri"/>
          <w:sz w:val="24"/>
          <w:szCs w:val="24"/>
        </w:rPr>
        <w:tab/>
        <w:t>Dyskusja</w:t>
      </w:r>
    </w:p>
    <w:p w14:paraId="6B3B44C2" w14:textId="77777777" w:rsidR="006601D0" w:rsidRPr="007D08FA" w:rsidRDefault="006601D0" w:rsidP="006601D0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b/>
          <w:bCs/>
          <w:sz w:val="24"/>
          <w:szCs w:val="24"/>
        </w:rPr>
        <w:t>15.35- 16.10</w:t>
      </w:r>
      <w:r w:rsidRPr="007D08FA">
        <w:rPr>
          <w:rFonts w:ascii="Calibri" w:hAnsi="Calibri" w:cs="Calibri"/>
          <w:sz w:val="24"/>
          <w:szCs w:val="24"/>
        </w:rPr>
        <w:t xml:space="preserve"> </w:t>
      </w:r>
      <w:r w:rsidRPr="007D08FA">
        <w:rPr>
          <w:rFonts w:ascii="Calibri" w:hAnsi="Calibri" w:cs="Calibri"/>
          <w:sz w:val="24"/>
          <w:szCs w:val="24"/>
        </w:rPr>
        <w:tab/>
        <w:t>Przerwa kawowa.</w:t>
      </w:r>
    </w:p>
    <w:p w14:paraId="5BC9AE1A" w14:textId="77777777" w:rsidR="006601D0" w:rsidRPr="007D08FA" w:rsidRDefault="006601D0" w:rsidP="006601D0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b/>
          <w:bCs/>
          <w:sz w:val="24"/>
          <w:szCs w:val="24"/>
        </w:rPr>
        <w:t>16.10- 17.15</w:t>
      </w: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b/>
          <w:bCs/>
          <w:sz w:val="24"/>
          <w:szCs w:val="24"/>
        </w:rPr>
        <w:t>Sesja IV:</w:t>
      </w:r>
      <w:r w:rsidRPr="007D08FA">
        <w:rPr>
          <w:rFonts w:ascii="Calibri" w:hAnsi="Calibri" w:cs="Calibri"/>
          <w:sz w:val="24"/>
          <w:szCs w:val="24"/>
        </w:rPr>
        <w:t xml:space="preserve"> O barku nie tylko „na ostro”.</w:t>
      </w:r>
    </w:p>
    <w:p w14:paraId="3AA47687" w14:textId="121EF0C0" w:rsidR="009F05DF" w:rsidRPr="007D08FA" w:rsidRDefault="009F05DF" w:rsidP="006601D0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</w:rPr>
        <w:tab/>
        <w:t>Moderatorzy: Przemysław Lubiatowski, Robert Pełka</w:t>
      </w:r>
    </w:p>
    <w:p w14:paraId="4645BD53" w14:textId="38BE1964" w:rsidR="009F05DF" w:rsidRPr="007D08FA" w:rsidRDefault="009F05DF" w:rsidP="009F05DF">
      <w:pPr>
        <w:ind w:left="1415" w:hanging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16.10- 16.25</w:t>
      </w:r>
      <w:r w:rsidRPr="007D08FA">
        <w:rPr>
          <w:rFonts w:ascii="Calibri" w:hAnsi="Calibri" w:cs="Calibri"/>
          <w:sz w:val="24"/>
          <w:szCs w:val="24"/>
        </w:rPr>
        <w:tab/>
        <w:t>Fizjoterapia po rekonstrukcji stożka rotatorów. Czerwone flagi i jak na nie reagować.</w:t>
      </w:r>
    </w:p>
    <w:p w14:paraId="4B6448F7" w14:textId="2AF5DF4A" w:rsidR="009F05DF" w:rsidRPr="007D08FA" w:rsidRDefault="009F05DF" w:rsidP="006601D0">
      <w:pPr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sz w:val="24"/>
          <w:szCs w:val="24"/>
        </w:rPr>
        <w:tab/>
        <w:t xml:space="preserve">Patryk </w:t>
      </w:r>
      <w:proofErr w:type="spellStart"/>
      <w:r w:rsidRPr="007D08FA">
        <w:rPr>
          <w:rFonts w:ascii="Calibri" w:hAnsi="Calibri" w:cs="Calibri"/>
          <w:sz w:val="24"/>
          <w:szCs w:val="24"/>
        </w:rPr>
        <w:t>Kłaptocz</w:t>
      </w:r>
      <w:proofErr w:type="spellEnd"/>
    </w:p>
    <w:p w14:paraId="23D594D8" w14:textId="771A94BC" w:rsidR="009F05DF" w:rsidRPr="007D08FA" w:rsidRDefault="009F05DF" w:rsidP="00831D10">
      <w:pPr>
        <w:ind w:left="1415" w:hanging="1415"/>
        <w:rPr>
          <w:rFonts w:ascii="Calibri" w:hAnsi="Calibri" w:cs="Calibri"/>
          <w:sz w:val="24"/>
          <w:szCs w:val="24"/>
          <w:lang w:val="en-US"/>
        </w:rPr>
      </w:pPr>
      <w:r w:rsidRPr="007D08FA">
        <w:rPr>
          <w:rFonts w:ascii="Calibri" w:hAnsi="Calibri" w:cs="Calibri"/>
          <w:sz w:val="24"/>
          <w:szCs w:val="24"/>
        </w:rPr>
        <w:t>16.25- 16.40</w:t>
      </w:r>
      <w:r w:rsidRPr="007D08FA">
        <w:rPr>
          <w:rFonts w:ascii="Calibri" w:hAnsi="Calibri" w:cs="Calibri"/>
          <w:sz w:val="24"/>
          <w:szCs w:val="24"/>
        </w:rPr>
        <w:tab/>
        <w:t xml:space="preserve">Ból </w:t>
      </w:r>
      <w:r w:rsidR="00831D10" w:rsidRPr="007D08FA">
        <w:rPr>
          <w:rFonts w:ascii="Calibri" w:hAnsi="Calibri" w:cs="Calibri"/>
          <w:sz w:val="24"/>
          <w:szCs w:val="24"/>
        </w:rPr>
        <w:t xml:space="preserve">w chorobach barku- leczenie farmakologiczne jako element leczenia zachowawczego. </w:t>
      </w:r>
      <w:proofErr w:type="spellStart"/>
      <w:r w:rsidR="00831D10" w:rsidRPr="007D08FA">
        <w:rPr>
          <w:rFonts w:ascii="Calibri" w:hAnsi="Calibri" w:cs="Calibri"/>
          <w:sz w:val="24"/>
          <w:szCs w:val="24"/>
          <w:lang w:val="en-US"/>
        </w:rPr>
        <w:t>Postępowanie</w:t>
      </w:r>
      <w:proofErr w:type="spellEnd"/>
      <w:r w:rsidR="00831D10" w:rsidRPr="007D08F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="00831D10" w:rsidRPr="007D08FA">
        <w:rPr>
          <w:rFonts w:ascii="Calibri" w:hAnsi="Calibri" w:cs="Calibri"/>
          <w:sz w:val="24"/>
          <w:szCs w:val="24"/>
          <w:lang w:val="en-US"/>
        </w:rPr>
        <w:t>pooperacyjne</w:t>
      </w:r>
      <w:proofErr w:type="spellEnd"/>
      <w:r w:rsidR="00831D10" w:rsidRPr="007D08FA">
        <w:rPr>
          <w:rFonts w:ascii="Calibri" w:hAnsi="Calibri" w:cs="Calibri"/>
          <w:sz w:val="24"/>
          <w:szCs w:val="24"/>
          <w:lang w:val="en-US"/>
        </w:rPr>
        <w:t>.</w:t>
      </w:r>
    </w:p>
    <w:p w14:paraId="24D06F79" w14:textId="7D5037E8" w:rsidR="00831D10" w:rsidRPr="007D08FA" w:rsidRDefault="00831D10" w:rsidP="00831D10">
      <w:pPr>
        <w:ind w:left="1415" w:hanging="1415"/>
        <w:rPr>
          <w:rFonts w:ascii="Calibri" w:hAnsi="Calibri" w:cs="Calibri"/>
          <w:sz w:val="24"/>
          <w:szCs w:val="24"/>
          <w:lang w:val="en-US"/>
        </w:rPr>
      </w:pPr>
      <w:r w:rsidRPr="007D08FA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7D08FA">
        <w:rPr>
          <w:rFonts w:ascii="Calibri" w:hAnsi="Calibri" w:cs="Calibri"/>
          <w:sz w:val="24"/>
          <w:szCs w:val="24"/>
          <w:lang w:val="en-US"/>
        </w:rPr>
        <w:t>Wykład</w:t>
      </w:r>
      <w:proofErr w:type="spellEnd"/>
      <w:r w:rsidRPr="007D08FA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7D08FA">
        <w:rPr>
          <w:rFonts w:ascii="Calibri" w:hAnsi="Calibri" w:cs="Calibri"/>
          <w:sz w:val="24"/>
          <w:szCs w:val="24"/>
          <w:lang w:val="en-US"/>
        </w:rPr>
        <w:t>sponsorowany</w:t>
      </w:r>
      <w:proofErr w:type="spellEnd"/>
      <w:r w:rsidRPr="007D08FA">
        <w:rPr>
          <w:rFonts w:ascii="Calibri" w:hAnsi="Calibri" w:cs="Calibri"/>
          <w:sz w:val="24"/>
          <w:szCs w:val="24"/>
          <w:lang w:val="en-US"/>
        </w:rPr>
        <w:t xml:space="preserve">. </w:t>
      </w:r>
      <w:bookmarkStart w:id="0" w:name="_GoBack"/>
      <w:bookmarkEnd w:id="0"/>
    </w:p>
    <w:p w14:paraId="531EEA80" w14:textId="676F7EED" w:rsidR="00831D10" w:rsidRPr="007D08FA" w:rsidRDefault="00831D10" w:rsidP="00831D10">
      <w:pPr>
        <w:ind w:left="1415" w:hanging="1415"/>
        <w:rPr>
          <w:rFonts w:ascii="Calibri" w:hAnsi="Calibri" w:cs="Calibri"/>
          <w:sz w:val="24"/>
          <w:szCs w:val="24"/>
          <w:lang w:val="en-US"/>
        </w:rPr>
      </w:pPr>
      <w:r w:rsidRPr="007D08FA">
        <w:rPr>
          <w:rFonts w:ascii="Calibri" w:hAnsi="Calibri" w:cs="Calibri"/>
          <w:sz w:val="24"/>
          <w:szCs w:val="24"/>
          <w:lang w:val="en-US"/>
        </w:rPr>
        <w:t>16.40- 17.00</w:t>
      </w:r>
      <w:r w:rsidRPr="007D08FA">
        <w:rPr>
          <w:rFonts w:ascii="Calibri" w:hAnsi="Calibri" w:cs="Calibri"/>
          <w:sz w:val="24"/>
          <w:szCs w:val="24"/>
          <w:lang w:val="en-US"/>
        </w:rPr>
        <w:tab/>
        <w:t xml:space="preserve">Future directions in research on rotator cuff pathologies and treatment. </w:t>
      </w:r>
    </w:p>
    <w:p w14:paraId="35735994" w14:textId="6BCA7314" w:rsidR="00831D10" w:rsidRPr="007D08FA" w:rsidRDefault="00831D10" w:rsidP="00831D10">
      <w:pPr>
        <w:ind w:left="1415" w:hanging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  <w:lang w:val="en-US"/>
        </w:rPr>
        <w:tab/>
      </w:r>
      <w:r w:rsidRPr="007D08FA">
        <w:rPr>
          <w:rFonts w:ascii="Calibri" w:hAnsi="Calibri" w:cs="Calibri"/>
          <w:sz w:val="24"/>
          <w:szCs w:val="24"/>
        </w:rPr>
        <w:t xml:space="preserve">Markus </w:t>
      </w:r>
      <w:proofErr w:type="spellStart"/>
      <w:r w:rsidRPr="007D08FA">
        <w:rPr>
          <w:rFonts w:ascii="Calibri" w:hAnsi="Calibri" w:cs="Calibri"/>
          <w:sz w:val="24"/>
          <w:szCs w:val="24"/>
        </w:rPr>
        <w:t>Scheibel</w:t>
      </w:r>
      <w:proofErr w:type="spellEnd"/>
      <w:r w:rsidRPr="007D08FA">
        <w:rPr>
          <w:rFonts w:ascii="Calibri" w:hAnsi="Calibri" w:cs="Calibri"/>
          <w:sz w:val="24"/>
          <w:szCs w:val="24"/>
        </w:rPr>
        <w:t>. Wykład ONLINE.</w:t>
      </w:r>
    </w:p>
    <w:p w14:paraId="347E8888" w14:textId="3F158727" w:rsidR="00831D10" w:rsidRPr="007D08FA" w:rsidRDefault="00831D10" w:rsidP="00831D10">
      <w:pPr>
        <w:ind w:left="1415" w:hanging="1415"/>
        <w:rPr>
          <w:rFonts w:ascii="Calibri" w:hAnsi="Calibri" w:cs="Calibri"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17.00-17.15</w:t>
      </w:r>
      <w:r w:rsidRPr="007D08FA">
        <w:rPr>
          <w:rFonts w:ascii="Calibri" w:hAnsi="Calibri" w:cs="Calibri"/>
          <w:sz w:val="24"/>
          <w:szCs w:val="24"/>
        </w:rPr>
        <w:tab/>
        <w:t>Dyskusja</w:t>
      </w:r>
    </w:p>
    <w:p w14:paraId="5C0C9073" w14:textId="229A2CEB" w:rsidR="00831D10" w:rsidRPr="007D08FA" w:rsidRDefault="00831D10" w:rsidP="00831D10">
      <w:pPr>
        <w:ind w:left="1415" w:hanging="1415"/>
        <w:rPr>
          <w:rFonts w:ascii="Calibri" w:hAnsi="Calibri" w:cs="Calibri"/>
          <w:b/>
          <w:bCs/>
          <w:sz w:val="24"/>
          <w:szCs w:val="24"/>
        </w:rPr>
      </w:pPr>
      <w:r w:rsidRPr="007D08FA">
        <w:rPr>
          <w:rFonts w:ascii="Calibri" w:hAnsi="Calibri" w:cs="Calibri"/>
          <w:sz w:val="24"/>
          <w:szCs w:val="24"/>
        </w:rPr>
        <w:t>17.15-17.30</w:t>
      </w:r>
      <w:r w:rsidRPr="007D08FA">
        <w:rPr>
          <w:rFonts w:ascii="Calibri" w:hAnsi="Calibri" w:cs="Calibri"/>
          <w:sz w:val="24"/>
          <w:szCs w:val="24"/>
        </w:rPr>
        <w:tab/>
      </w:r>
      <w:r w:rsidRPr="007D08FA">
        <w:rPr>
          <w:rFonts w:ascii="Calibri" w:hAnsi="Calibri" w:cs="Calibri"/>
          <w:b/>
          <w:bCs/>
          <w:sz w:val="24"/>
          <w:szCs w:val="24"/>
        </w:rPr>
        <w:t xml:space="preserve">Pytania do Mistrzów. </w:t>
      </w:r>
    </w:p>
    <w:p w14:paraId="75CCBA21" w14:textId="5522DF8B" w:rsidR="00831D10" w:rsidRPr="007D08FA" w:rsidRDefault="00831D10" w:rsidP="00831D10">
      <w:pPr>
        <w:ind w:left="1415" w:hanging="1415"/>
        <w:rPr>
          <w:rFonts w:ascii="Calibri" w:hAnsi="Calibri" w:cs="Calibri"/>
          <w:b/>
          <w:bCs/>
          <w:sz w:val="24"/>
          <w:szCs w:val="24"/>
          <w:lang w:val="en-US"/>
        </w:rPr>
      </w:pPr>
      <w:r w:rsidRPr="007D08FA">
        <w:rPr>
          <w:rFonts w:ascii="Calibri" w:hAnsi="Calibri" w:cs="Calibri"/>
          <w:sz w:val="24"/>
          <w:szCs w:val="24"/>
          <w:lang w:val="en-US"/>
        </w:rPr>
        <w:t>17.30</w:t>
      </w:r>
      <w:r w:rsidRPr="007D08FA">
        <w:rPr>
          <w:rFonts w:ascii="Calibri" w:hAnsi="Calibri" w:cs="Calibri"/>
          <w:sz w:val="24"/>
          <w:szCs w:val="24"/>
          <w:lang w:val="en-US"/>
        </w:rPr>
        <w:tab/>
      </w:r>
      <w:proofErr w:type="spellStart"/>
      <w:r w:rsidRPr="007D08FA">
        <w:rPr>
          <w:rFonts w:ascii="Calibri" w:hAnsi="Calibri" w:cs="Calibri"/>
          <w:b/>
          <w:bCs/>
          <w:sz w:val="24"/>
          <w:szCs w:val="24"/>
          <w:lang w:val="en-US"/>
        </w:rPr>
        <w:t>Zakończenie</w:t>
      </w:r>
      <w:proofErr w:type="spellEnd"/>
      <w:r w:rsidRPr="007D08FA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proofErr w:type="spellStart"/>
      <w:r w:rsidRPr="007D08FA">
        <w:rPr>
          <w:rFonts w:ascii="Calibri" w:hAnsi="Calibri" w:cs="Calibri"/>
          <w:b/>
          <w:bCs/>
          <w:sz w:val="24"/>
          <w:szCs w:val="24"/>
          <w:lang w:val="en-US"/>
        </w:rPr>
        <w:t>Konferencji</w:t>
      </w:r>
      <w:proofErr w:type="spellEnd"/>
      <w:r w:rsidRPr="007D08FA">
        <w:rPr>
          <w:rFonts w:ascii="Calibri" w:hAnsi="Calibri" w:cs="Calibri"/>
          <w:b/>
          <w:bCs/>
          <w:sz w:val="24"/>
          <w:szCs w:val="24"/>
          <w:lang w:val="en-US"/>
        </w:rPr>
        <w:t>.</w:t>
      </w:r>
    </w:p>
    <w:p w14:paraId="092F47AA" w14:textId="77777777" w:rsidR="009F05DF" w:rsidRPr="00831D10" w:rsidRDefault="009F05DF" w:rsidP="006601D0">
      <w:pPr>
        <w:rPr>
          <w:rFonts w:ascii="Calibri" w:hAnsi="Calibri" w:cs="Calibri"/>
          <w:sz w:val="24"/>
          <w:szCs w:val="24"/>
          <w:lang w:val="en-US"/>
        </w:rPr>
      </w:pPr>
    </w:p>
    <w:p w14:paraId="3190818D" w14:textId="77777777" w:rsidR="006601D0" w:rsidRPr="00831D10" w:rsidRDefault="006601D0" w:rsidP="00DC6A73">
      <w:pPr>
        <w:rPr>
          <w:rFonts w:ascii="Calibri" w:hAnsi="Calibri" w:cs="Calibri"/>
          <w:sz w:val="24"/>
          <w:szCs w:val="24"/>
          <w:lang w:val="en-US"/>
        </w:rPr>
      </w:pPr>
    </w:p>
    <w:sectPr w:rsidR="006601D0" w:rsidRPr="0083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73"/>
    <w:rsid w:val="000368FD"/>
    <w:rsid w:val="00136853"/>
    <w:rsid w:val="002A5CBA"/>
    <w:rsid w:val="006601D0"/>
    <w:rsid w:val="007D08FA"/>
    <w:rsid w:val="00831D10"/>
    <w:rsid w:val="009F05DF"/>
    <w:rsid w:val="00AC6F4D"/>
    <w:rsid w:val="00AF32A3"/>
    <w:rsid w:val="00B711C0"/>
    <w:rsid w:val="00C20886"/>
    <w:rsid w:val="00CB65EF"/>
    <w:rsid w:val="00DC6A73"/>
    <w:rsid w:val="00FB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3F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6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6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6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6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6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6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6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6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6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6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6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6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6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6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6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6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6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6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6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6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6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6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6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6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6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6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6A73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6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6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6A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6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6A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6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6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6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6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6A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6A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6A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6A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6A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6A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6A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6A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6A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6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6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6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6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6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6A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6A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6A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A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6A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6A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Góralczyk</dc:creator>
  <cp:keywords/>
  <dc:description/>
  <cp:lastModifiedBy>Adam Krawczyk</cp:lastModifiedBy>
  <cp:revision>5</cp:revision>
  <dcterms:created xsi:type="dcterms:W3CDTF">2025-05-01T08:21:00Z</dcterms:created>
  <dcterms:modified xsi:type="dcterms:W3CDTF">2025-05-27T11:40:00Z</dcterms:modified>
</cp:coreProperties>
</file>