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0FE0C" w14:textId="77777777" w:rsidR="00A15651" w:rsidRPr="00A15651" w:rsidRDefault="00A15651" w:rsidP="00A15651">
      <w:pPr>
        <w:ind w:left="567"/>
        <w:jc w:val="center"/>
        <w:rPr>
          <w:b/>
          <w:bCs/>
          <w:sz w:val="44"/>
          <w:szCs w:val="44"/>
        </w:rPr>
      </w:pPr>
      <w:r w:rsidRPr="00A15651">
        <w:rPr>
          <w:b/>
          <w:bCs/>
          <w:sz w:val="44"/>
          <w:szCs w:val="44"/>
        </w:rPr>
        <w:t>Program</w:t>
      </w:r>
    </w:p>
    <w:p w14:paraId="7C6F0166" w14:textId="77777777" w:rsidR="00A15651" w:rsidRPr="00A15651" w:rsidRDefault="00A15651" w:rsidP="00A15651">
      <w:pPr>
        <w:ind w:left="567"/>
        <w:jc w:val="both"/>
        <w:rPr>
          <w:b/>
          <w:bCs/>
        </w:rPr>
      </w:pPr>
      <w:r w:rsidRPr="00A15651">
        <w:rPr>
          <w:b/>
          <w:bCs/>
        </w:rPr>
        <w:t>Środa, 27 maja 2026 r.</w:t>
      </w:r>
    </w:p>
    <w:p w14:paraId="0E31B70E" w14:textId="05C99FE2" w:rsidR="00A15651" w:rsidRPr="00A15651" w:rsidRDefault="00A15651" w:rsidP="00A15651">
      <w:pPr>
        <w:ind w:left="567"/>
        <w:jc w:val="both"/>
        <w:rPr>
          <w:b/>
          <w:bCs/>
        </w:rPr>
      </w:pPr>
      <w:r w:rsidRPr="00A15651">
        <w:rPr>
          <w:b/>
          <w:bCs/>
        </w:rPr>
        <w:t>1</w:t>
      </w:r>
      <w:r w:rsidR="00F63699">
        <w:rPr>
          <w:b/>
          <w:bCs/>
        </w:rPr>
        <w:t>4</w:t>
      </w:r>
      <w:r w:rsidRPr="00A15651">
        <w:rPr>
          <w:b/>
          <w:bCs/>
        </w:rPr>
        <w:t>:00</w:t>
      </w:r>
      <w:r>
        <w:rPr>
          <w:b/>
          <w:bCs/>
        </w:rPr>
        <w:tab/>
      </w:r>
      <w:r>
        <w:rPr>
          <w:b/>
          <w:bCs/>
        </w:rPr>
        <w:tab/>
      </w:r>
      <w:r w:rsidRPr="00A15651">
        <w:t>Rejestracja uczestników</w:t>
      </w:r>
    </w:p>
    <w:p w14:paraId="63A1CC4F" w14:textId="04C32F48" w:rsidR="00A15651" w:rsidRPr="00A15651" w:rsidRDefault="00A15651" w:rsidP="00A15651">
      <w:pPr>
        <w:ind w:left="567"/>
        <w:jc w:val="both"/>
        <w:rPr>
          <w:b/>
          <w:bCs/>
        </w:rPr>
      </w:pPr>
      <w:r w:rsidRPr="00A15651">
        <w:rPr>
          <w:b/>
          <w:bCs/>
        </w:rPr>
        <w:t>15:00</w:t>
      </w:r>
      <w:r>
        <w:rPr>
          <w:b/>
          <w:bCs/>
        </w:rPr>
        <w:tab/>
      </w:r>
      <w:r>
        <w:rPr>
          <w:b/>
          <w:bCs/>
        </w:rPr>
        <w:tab/>
      </w:r>
      <w:r w:rsidRPr="00A15651">
        <w:t>Uroczyste otwarcie konferencji</w:t>
      </w:r>
    </w:p>
    <w:p w14:paraId="5127CDBD" w14:textId="5DFB903D" w:rsidR="00A15651" w:rsidRPr="00A15651" w:rsidRDefault="00F63699" w:rsidP="00A15651">
      <w:pPr>
        <w:ind w:left="2124" w:hanging="1557"/>
        <w:jc w:val="both"/>
        <w:rPr>
          <w:b/>
          <w:bCs/>
          <w:color w:val="156082" w:themeColor="accent1"/>
        </w:rPr>
      </w:pPr>
      <w:r w:rsidRPr="00F63699">
        <w:rPr>
          <w:b/>
          <w:bCs/>
          <w:color w:val="156082" w:themeColor="accent1"/>
        </w:rPr>
        <w:t>15:10-18:40</w:t>
      </w:r>
      <w:r>
        <w:rPr>
          <w:b/>
          <w:bCs/>
          <w:color w:val="156082" w:themeColor="accent1"/>
        </w:rPr>
        <w:tab/>
      </w:r>
      <w:r w:rsidR="00A15651" w:rsidRPr="00A15651">
        <w:rPr>
          <w:b/>
          <w:bCs/>
          <w:color w:val="156082" w:themeColor="accent1"/>
        </w:rPr>
        <w:t>Sesja I</w:t>
      </w:r>
      <w:r w:rsidR="00A15651" w:rsidRPr="00A15651">
        <w:rPr>
          <w:b/>
          <w:bCs/>
          <w:color w:val="156082" w:themeColor="accent1"/>
        </w:rPr>
        <w:tab/>
        <w:t>Praktyka okiem praktyka – przegląd trudnych scenariuszy z OIT i Bloku</w:t>
      </w:r>
      <w:r w:rsidR="00A15651">
        <w:rPr>
          <w:b/>
          <w:bCs/>
          <w:color w:val="156082" w:themeColor="accent1"/>
        </w:rPr>
        <w:t xml:space="preserve"> </w:t>
      </w:r>
      <w:r w:rsidR="00A15651" w:rsidRPr="00A15651">
        <w:rPr>
          <w:b/>
          <w:bCs/>
          <w:color w:val="156082" w:themeColor="accent1"/>
        </w:rPr>
        <w:t xml:space="preserve">Operacyjnego   </w:t>
      </w:r>
      <w:r w:rsidR="00A15651" w:rsidRPr="00A15651">
        <w:rPr>
          <w:b/>
          <w:bCs/>
        </w:rPr>
        <w:t>Prowadzący: </w:t>
      </w:r>
      <w:r w:rsidRPr="00F63699">
        <w:t xml:space="preserve">mgr piel. Ewelina Bień, mgr piel. Maksymilian </w:t>
      </w:r>
      <w:proofErr w:type="spellStart"/>
      <w:r w:rsidRPr="00F63699">
        <w:t>Rabaszowski</w:t>
      </w:r>
      <w:proofErr w:type="spellEnd"/>
    </w:p>
    <w:p w14:paraId="2172A57A" w14:textId="3BE3B3E2" w:rsidR="00A15651" w:rsidRPr="00A15651" w:rsidRDefault="00A15651" w:rsidP="00A15651">
      <w:pPr>
        <w:spacing w:after="0"/>
        <w:ind w:left="567"/>
        <w:jc w:val="both"/>
        <w:rPr>
          <w:b/>
          <w:bCs/>
        </w:rPr>
      </w:pPr>
      <w:r w:rsidRPr="00A15651">
        <w:rPr>
          <w:b/>
          <w:bCs/>
        </w:rPr>
        <w:t>15:10-15:40</w:t>
      </w:r>
      <w:r>
        <w:rPr>
          <w:b/>
          <w:bCs/>
        </w:rPr>
        <w:tab/>
      </w:r>
      <w:r w:rsidRPr="00A15651">
        <w:rPr>
          <w:b/>
          <w:bCs/>
        </w:rPr>
        <w:t>Nowości w anestezjologii i IT – wytyczne, których nie można przegapić w 2026 roku</w:t>
      </w:r>
    </w:p>
    <w:p w14:paraId="46430D9D" w14:textId="77777777" w:rsidR="00A15651" w:rsidRPr="00A15651" w:rsidRDefault="00A15651" w:rsidP="00A15651">
      <w:pPr>
        <w:ind w:left="1983" w:firstLine="141"/>
        <w:jc w:val="both"/>
      </w:pPr>
      <w:r w:rsidRPr="00A15651">
        <w:t>prof. dr hab. n. med. Wojciech Szczeklik</w:t>
      </w:r>
    </w:p>
    <w:p w14:paraId="3DE04128" w14:textId="1764B630" w:rsidR="00A15651" w:rsidRPr="00A15651" w:rsidRDefault="00A15651" w:rsidP="00A15651">
      <w:pPr>
        <w:spacing w:after="0"/>
        <w:ind w:left="567"/>
        <w:jc w:val="both"/>
        <w:rPr>
          <w:b/>
          <w:bCs/>
        </w:rPr>
      </w:pPr>
      <w:r w:rsidRPr="00A15651">
        <w:rPr>
          <w:b/>
          <w:bCs/>
        </w:rPr>
        <w:t>15:40-16:00</w:t>
      </w:r>
      <w:r>
        <w:rPr>
          <w:b/>
          <w:bCs/>
        </w:rPr>
        <w:tab/>
      </w:r>
      <w:r w:rsidRPr="00A15651">
        <w:rPr>
          <w:b/>
          <w:bCs/>
        </w:rPr>
        <w:t>Pacjent hematologiczny w intensywnej terapii - studium przypadku</w:t>
      </w:r>
    </w:p>
    <w:p w14:paraId="5F307465" w14:textId="77777777" w:rsidR="00A15651" w:rsidRPr="00A15651" w:rsidRDefault="00A15651" w:rsidP="00A15651">
      <w:pPr>
        <w:ind w:left="1983" w:firstLine="141"/>
        <w:jc w:val="both"/>
      </w:pPr>
      <w:r w:rsidRPr="00A15651">
        <w:t>lek. med. Emilia Kurdziel</w:t>
      </w:r>
    </w:p>
    <w:p w14:paraId="2CD576E3" w14:textId="134BDC9B" w:rsidR="00A15651" w:rsidRPr="00A15651" w:rsidRDefault="00A15651" w:rsidP="00A15651">
      <w:pPr>
        <w:spacing w:after="0"/>
        <w:ind w:left="2126" w:hanging="1559"/>
        <w:jc w:val="both"/>
        <w:rPr>
          <w:b/>
          <w:bCs/>
        </w:rPr>
      </w:pPr>
      <w:r w:rsidRPr="00A15651">
        <w:rPr>
          <w:b/>
          <w:bCs/>
        </w:rPr>
        <w:t>16:00-16:20</w:t>
      </w:r>
      <w:r>
        <w:rPr>
          <w:b/>
          <w:bCs/>
        </w:rPr>
        <w:tab/>
      </w:r>
      <w:r w:rsidRPr="00A15651">
        <w:rPr>
          <w:b/>
          <w:bCs/>
        </w:rPr>
        <w:t>Między ratowaniem życia a zabezpieczaniem śladów: Wyzwania anestezjologiczne w opiece nad pacjentem ofiarą przemocy.</w:t>
      </w:r>
    </w:p>
    <w:p w14:paraId="143EABD3" w14:textId="77777777" w:rsidR="00A15651" w:rsidRPr="00A15651" w:rsidRDefault="00A15651" w:rsidP="00A15651">
      <w:pPr>
        <w:ind w:left="1983" w:firstLine="141"/>
        <w:jc w:val="both"/>
      </w:pPr>
      <w:r w:rsidRPr="00A15651">
        <w:t>mgr piel. Joanna Cyran</w:t>
      </w:r>
    </w:p>
    <w:p w14:paraId="4BCAFC2B" w14:textId="1B6FA284" w:rsidR="00A15651" w:rsidRPr="00A15651" w:rsidRDefault="00A15651" w:rsidP="00A15651">
      <w:pPr>
        <w:spacing w:after="0"/>
        <w:ind w:left="567"/>
        <w:jc w:val="both"/>
        <w:rPr>
          <w:b/>
          <w:bCs/>
        </w:rPr>
      </w:pPr>
      <w:r w:rsidRPr="00A15651">
        <w:rPr>
          <w:b/>
          <w:bCs/>
        </w:rPr>
        <w:t>16:20-16:40</w:t>
      </w:r>
      <w:r>
        <w:rPr>
          <w:b/>
          <w:bCs/>
        </w:rPr>
        <w:tab/>
      </w:r>
      <w:r w:rsidRPr="00A15651">
        <w:rPr>
          <w:b/>
          <w:bCs/>
        </w:rPr>
        <w:t>Od monitorowania do przewidywania- jak AI zmienia bezpieczeństwo pacjentów w OIOT</w:t>
      </w:r>
    </w:p>
    <w:p w14:paraId="4538EC84" w14:textId="77777777" w:rsidR="00A15651" w:rsidRDefault="00A15651" w:rsidP="00A15651">
      <w:pPr>
        <w:ind w:left="1983" w:firstLine="141"/>
        <w:jc w:val="both"/>
      </w:pPr>
      <w:r w:rsidRPr="00A15651">
        <w:t xml:space="preserve">mgr Maksymilian </w:t>
      </w:r>
      <w:proofErr w:type="spellStart"/>
      <w:r w:rsidRPr="00A15651">
        <w:t>Rabaszowski</w:t>
      </w:r>
      <w:proofErr w:type="spellEnd"/>
    </w:p>
    <w:p w14:paraId="43524C40" w14:textId="77777777" w:rsidR="00A15651" w:rsidRPr="00A15651" w:rsidRDefault="00A15651" w:rsidP="00F63699">
      <w:pPr>
        <w:jc w:val="both"/>
      </w:pPr>
    </w:p>
    <w:p w14:paraId="40DC11CD" w14:textId="1FD8BBAE" w:rsidR="00A15651" w:rsidRDefault="00A15651" w:rsidP="00A15651">
      <w:pPr>
        <w:ind w:left="567"/>
        <w:jc w:val="both"/>
      </w:pPr>
      <w:r w:rsidRPr="00A15651">
        <w:rPr>
          <w:b/>
          <w:bCs/>
        </w:rPr>
        <w:t>16:40-17:00</w:t>
      </w:r>
      <w:r>
        <w:rPr>
          <w:b/>
          <w:bCs/>
        </w:rPr>
        <w:tab/>
      </w:r>
      <w:r w:rsidRPr="00A15651">
        <w:t>Przerwa kawowa</w:t>
      </w:r>
    </w:p>
    <w:p w14:paraId="19FEAE49" w14:textId="77777777" w:rsidR="00A15651" w:rsidRPr="00A15651" w:rsidRDefault="00A15651" w:rsidP="00A15651">
      <w:pPr>
        <w:ind w:left="567"/>
        <w:jc w:val="both"/>
        <w:rPr>
          <w:b/>
          <w:bCs/>
        </w:rPr>
      </w:pPr>
    </w:p>
    <w:p w14:paraId="02B916BA" w14:textId="20C0CCFB" w:rsidR="00A15651" w:rsidRPr="00A15651" w:rsidRDefault="00A15651" w:rsidP="00A15651">
      <w:pPr>
        <w:spacing w:after="0"/>
        <w:ind w:left="567"/>
        <w:jc w:val="both"/>
        <w:rPr>
          <w:b/>
          <w:bCs/>
        </w:rPr>
      </w:pPr>
      <w:r w:rsidRPr="00A15651">
        <w:rPr>
          <w:b/>
          <w:bCs/>
        </w:rPr>
        <w:t>17:10-17:30</w:t>
      </w:r>
      <w:r>
        <w:rPr>
          <w:b/>
          <w:bCs/>
        </w:rPr>
        <w:tab/>
      </w:r>
      <w:r w:rsidRPr="00A15651">
        <w:rPr>
          <w:b/>
          <w:bCs/>
        </w:rPr>
        <w:t>Bariery nie tylko fizyczne - kompleksowe podejście do pacjenta z otyłością w trakcie anestezji</w:t>
      </w:r>
    </w:p>
    <w:p w14:paraId="11A985F6" w14:textId="77777777" w:rsidR="00A15651" w:rsidRPr="00A15651" w:rsidRDefault="00A15651" w:rsidP="00A15651">
      <w:pPr>
        <w:ind w:left="1983" w:firstLine="141"/>
        <w:jc w:val="both"/>
      </w:pPr>
      <w:r w:rsidRPr="00A15651">
        <w:t>lek. med. Maciej Chruściel</w:t>
      </w:r>
    </w:p>
    <w:p w14:paraId="174C2A7C" w14:textId="38B64522" w:rsidR="00A15651" w:rsidRPr="00A15651" w:rsidRDefault="00A15651" w:rsidP="00A15651">
      <w:pPr>
        <w:spacing w:after="0"/>
        <w:ind w:left="567"/>
        <w:jc w:val="both"/>
        <w:rPr>
          <w:b/>
          <w:bCs/>
        </w:rPr>
      </w:pPr>
      <w:r w:rsidRPr="00A15651">
        <w:rPr>
          <w:b/>
          <w:bCs/>
        </w:rPr>
        <w:t>17:30-17:50</w:t>
      </w:r>
      <w:r>
        <w:rPr>
          <w:b/>
          <w:bCs/>
        </w:rPr>
        <w:tab/>
      </w:r>
      <w:r w:rsidRPr="00A15651">
        <w:rPr>
          <w:b/>
          <w:bCs/>
        </w:rPr>
        <w:t>Od adaptacji do samodzielności - rola mentoringu w pielęgniarstwie anestezjologicznym</w:t>
      </w:r>
    </w:p>
    <w:p w14:paraId="60068B1F" w14:textId="77777777" w:rsidR="00A15651" w:rsidRPr="00A15651" w:rsidRDefault="00A15651" w:rsidP="00A15651">
      <w:pPr>
        <w:ind w:left="1983" w:firstLine="141"/>
        <w:jc w:val="both"/>
      </w:pPr>
      <w:r w:rsidRPr="00A15651">
        <w:t>mgr piel. Weronika Czapska</w:t>
      </w:r>
    </w:p>
    <w:p w14:paraId="79698D35" w14:textId="2C560EB3" w:rsidR="00A15651" w:rsidRPr="00A15651" w:rsidRDefault="00A15651" w:rsidP="00A15651">
      <w:pPr>
        <w:spacing w:after="0"/>
        <w:ind w:left="567"/>
        <w:jc w:val="both"/>
        <w:rPr>
          <w:b/>
          <w:bCs/>
        </w:rPr>
      </w:pPr>
      <w:r w:rsidRPr="00A15651">
        <w:rPr>
          <w:b/>
          <w:bCs/>
        </w:rPr>
        <w:t>17:50-18:10</w:t>
      </w:r>
      <w:r>
        <w:rPr>
          <w:b/>
          <w:bCs/>
        </w:rPr>
        <w:tab/>
      </w:r>
      <w:r w:rsidRPr="00A15651">
        <w:rPr>
          <w:b/>
          <w:bCs/>
        </w:rPr>
        <w:t xml:space="preserve">Potas w pompie i inne "grzechy" OIT - </w:t>
      </w:r>
      <w:proofErr w:type="spellStart"/>
      <w:r w:rsidRPr="00A15651">
        <w:rPr>
          <w:b/>
          <w:bCs/>
        </w:rPr>
        <w:t>farmakoloczny</w:t>
      </w:r>
      <w:proofErr w:type="spellEnd"/>
      <w:r w:rsidRPr="00A15651">
        <w:rPr>
          <w:b/>
          <w:bCs/>
        </w:rPr>
        <w:t xml:space="preserve"> </w:t>
      </w:r>
      <w:proofErr w:type="spellStart"/>
      <w:r w:rsidRPr="00A15651">
        <w:rPr>
          <w:b/>
          <w:bCs/>
        </w:rPr>
        <w:t>survival</w:t>
      </w:r>
      <w:proofErr w:type="spellEnd"/>
      <w:r w:rsidRPr="00A15651">
        <w:rPr>
          <w:b/>
          <w:bCs/>
        </w:rPr>
        <w:t xml:space="preserve"> dla pielęgniarek</w:t>
      </w:r>
    </w:p>
    <w:p w14:paraId="615B21EA" w14:textId="77777777" w:rsidR="00A15651" w:rsidRPr="00A15651" w:rsidRDefault="00A15651" w:rsidP="00A15651">
      <w:pPr>
        <w:ind w:left="1983" w:firstLine="141"/>
        <w:jc w:val="both"/>
      </w:pPr>
      <w:r w:rsidRPr="00A15651">
        <w:t xml:space="preserve">dr hab. n. med. Jarosław </w:t>
      </w:r>
      <w:proofErr w:type="spellStart"/>
      <w:r w:rsidRPr="00A15651">
        <w:t>Woroń</w:t>
      </w:r>
      <w:proofErr w:type="spellEnd"/>
    </w:p>
    <w:p w14:paraId="6FB3FC12" w14:textId="0814E568" w:rsidR="00A15651" w:rsidRPr="00A15651" w:rsidRDefault="00A15651" w:rsidP="00A15651">
      <w:pPr>
        <w:spacing w:after="0"/>
        <w:ind w:left="2126" w:hanging="1559"/>
        <w:jc w:val="both"/>
        <w:rPr>
          <w:b/>
          <w:bCs/>
        </w:rPr>
      </w:pPr>
      <w:r w:rsidRPr="00A15651">
        <w:rPr>
          <w:b/>
          <w:bCs/>
        </w:rPr>
        <w:t>18:10-18:30</w:t>
      </w:r>
      <w:r>
        <w:rPr>
          <w:b/>
          <w:bCs/>
        </w:rPr>
        <w:tab/>
      </w:r>
      <w:r w:rsidRPr="00A15651">
        <w:rPr>
          <w:b/>
          <w:bCs/>
        </w:rPr>
        <w:t>Więcej niż RKO: Holistyczna opieka nad pacjentem po NZK w świetle nowych wytycznych ERC 2025</w:t>
      </w:r>
    </w:p>
    <w:p w14:paraId="17F29B45" w14:textId="77777777" w:rsidR="00F63699" w:rsidRDefault="00F63699" w:rsidP="00F63699">
      <w:pPr>
        <w:ind w:left="1983" w:firstLine="141"/>
        <w:jc w:val="both"/>
      </w:pPr>
      <w:r w:rsidRPr="00F63699">
        <w:t>mgr piel. Ewelina Bień</w:t>
      </w:r>
    </w:p>
    <w:p w14:paraId="4DB80265" w14:textId="2AEB1789" w:rsidR="00A15651" w:rsidRDefault="00A15651" w:rsidP="00A15651">
      <w:pPr>
        <w:ind w:left="567"/>
        <w:jc w:val="both"/>
      </w:pPr>
      <w:r w:rsidRPr="00A15651">
        <w:rPr>
          <w:b/>
          <w:bCs/>
        </w:rPr>
        <w:t>18:30-18:40</w:t>
      </w:r>
      <w:r>
        <w:rPr>
          <w:b/>
          <w:bCs/>
        </w:rPr>
        <w:tab/>
      </w:r>
      <w:r w:rsidRPr="00A15651">
        <w:t>Dyskusja</w:t>
      </w:r>
    </w:p>
    <w:p w14:paraId="0FA51F68" w14:textId="77777777" w:rsidR="00A15651" w:rsidRDefault="00A15651" w:rsidP="00A15651">
      <w:pPr>
        <w:ind w:left="567"/>
        <w:jc w:val="both"/>
        <w:rPr>
          <w:b/>
          <w:bCs/>
        </w:rPr>
      </w:pPr>
    </w:p>
    <w:p w14:paraId="6CA7BE03" w14:textId="77777777" w:rsidR="00F63699" w:rsidRPr="00A15651" w:rsidRDefault="00F63699" w:rsidP="00A15651">
      <w:pPr>
        <w:ind w:left="567"/>
        <w:jc w:val="both"/>
        <w:rPr>
          <w:b/>
          <w:bCs/>
        </w:rPr>
      </w:pPr>
    </w:p>
    <w:p w14:paraId="2740C3DF" w14:textId="77777777" w:rsidR="00A15651" w:rsidRPr="00A15651" w:rsidRDefault="00A15651" w:rsidP="00A15651">
      <w:pPr>
        <w:ind w:left="567"/>
        <w:jc w:val="both"/>
        <w:rPr>
          <w:b/>
          <w:bCs/>
        </w:rPr>
      </w:pPr>
      <w:r w:rsidRPr="00A15651">
        <w:rPr>
          <w:b/>
          <w:bCs/>
        </w:rPr>
        <w:lastRenderedPageBreak/>
        <w:t>Czwartek, 28 maja 2026 r.</w:t>
      </w:r>
    </w:p>
    <w:p w14:paraId="3F6E0ADD" w14:textId="1D8D2BEE" w:rsidR="00A15651" w:rsidRPr="00A15651" w:rsidRDefault="00F63699" w:rsidP="00A15651">
      <w:pPr>
        <w:spacing w:after="0"/>
        <w:ind w:left="567"/>
        <w:jc w:val="both"/>
        <w:rPr>
          <w:b/>
          <w:bCs/>
          <w:color w:val="156082" w:themeColor="accent1"/>
        </w:rPr>
      </w:pPr>
      <w:r w:rsidRPr="00F63699">
        <w:rPr>
          <w:b/>
          <w:bCs/>
          <w:color w:val="156082" w:themeColor="accent1"/>
        </w:rPr>
        <w:t>09:00-11:10</w:t>
      </w:r>
      <w:r>
        <w:rPr>
          <w:b/>
          <w:bCs/>
          <w:color w:val="156082" w:themeColor="accent1"/>
        </w:rPr>
        <w:tab/>
      </w:r>
      <w:r w:rsidR="00A15651" w:rsidRPr="00A15651">
        <w:rPr>
          <w:b/>
          <w:bCs/>
          <w:color w:val="156082" w:themeColor="accent1"/>
        </w:rPr>
        <w:t>Sesja II</w:t>
      </w:r>
      <w:r>
        <w:rPr>
          <w:b/>
          <w:bCs/>
          <w:color w:val="156082" w:themeColor="accent1"/>
        </w:rPr>
        <w:t xml:space="preserve"> </w:t>
      </w:r>
      <w:r w:rsidR="00A15651" w:rsidRPr="00A15651">
        <w:rPr>
          <w:b/>
          <w:bCs/>
          <w:color w:val="156082" w:themeColor="accent1"/>
        </w:rPr>
        <w:t>Nowoczesne oblicza intensywnej terapii</w:t>
      </w:r>
    </w:p>
    <w:p w14:paraId="7AA6FA0E" w14:textId="54DB6468" w:rsidR="00A15651" w:rsidRDefault="00A15651" w:rsidP="00F63699">
      <w:pPr>
        <w:ind w:left="1983" w:firstLine="141"/>
        <w:jc w:val="both"/>
      </w:pPr>
      <w:r w:rsidRPr="00A15651">
        <w:rPr>
          <w:b/>
          <w:bCs/>
        </w:rPr>
        <w:t>Prowadzący:</w:t>
      </w:r>
      <w:r w:rsidRPr="00F63699">
        <w:t> </w:t>
      </w:r>
      <w:r w:rsidR="00F63699" w:rsidRPr="00F63699">
        <w:t xml:space="preserve">mgr piel. Kinga Szwajca, dr n. med. i n. o </w:t>
      </w:r>
      <w:proofErr w:type="spellStart"/>
      <w:r w:rsidR="00F63699" w:rsidRPr="00F63699">
        <w:t>zdr</w:t>
      </w:r>
      <w:proofErr w:type="spellEnd"/>
      <w:r w:rsidR="00F63699" w:rsidRPr="00F63699">
        <w:t xml:space="preserve">. Przemysław </w:t>
      </w:r>
      <w:proofErr w:type="spellStart"/>
      <w:r w:rsidR="00F63699" w:rsidRPr="00F63699">
        <w:t>Żuratyński</w:t>
      </w:r>
      <w:proofErr w:type="spellEnd"/>
    </w:p>
    <w:p w14:paraId="320D345B" w14:textId="77777777" w:rsidR="00B729C9" w:rsidRPr="00A15651" w:rsidRDefault="00B729C9" w:rsidP="00F63699">
      <w:pPr>
        <w:ind w:left="1983" w:firstLine="141"/>
        <w:jc w:val="both"/>
        <w:rPr>
          <w:b/>
          <w:bCs/>
        </w:rPr>
      </w:pPr>
    </w:p>
    <w:p w14:paraId="72D3E631" w14:textId="77777777" w:rsidR="00A15651" w:rsidRPr="00A15651" w:rsidRDefault="00A15651" w:rsidP="00F63699">
      <w:pPr>
        <w:ind w:left="2124"/>
        <w:jc w:val="both"/>
        <w:rPr>
          <w:b/>
          <w:bCs/>
          <w:color w:val="156082" w:themeColor="accent1"/>
        </w:rPr>
      </w:pPr>
      <w:r w:rsidRPr="00A15651">
        <w:rPr>
          <w:b/>
          <w:bCs/>
          <w:color w:val="156082" w:themeColor="accent1"/>
        </w:rPr>
        <w:t xml:space="preserve">Wielokrotność pod lupą - jak bezpiecznie zarządzać dożylną podażą leków w dobie </w:t>
      </w:r>
      <w:proofErr w:type="spellStart"/>
      <w:r w:rsidRPr="00A15651">
        <w:rPr>
          <w:b/>
          <w:bCs/>
          <w:color w:val="156082" w:themeColor="accent1"/>
        </w:rPr>
        <w:t>polipragmazji</w:t>
      </w:r>
      <w:proofErr w:type="spellEnd"/>
    </w:p>
    <w:p w14:paraId="2672AB5C" w14:textId="7747793E" w:rsidR="00A15651" w:rsidRPr="00A15651" w:rsidRDefault="00A15651" w:rsidP="00F63699">
      <w:pPr>
        <w:spacing w:after="0"/>
        <w:ind w:left="2126" w:hanging="1559"/>
        <w:jc w:val="both"/>
        <w:rPr>
          <w:b/>
          <w:bCs/>
        </w:rPr>
      </w:pPr>
      <w:r w:rsidRPr="00A15651">
        <w:rPr>
          <w:b/>
          <w:bCs/>
        </w:rPr>
        <w:t>09:00-09:20</w:t>
      </w:r>
      <w:r>
        <w:rPr>
          <w:b/>
          <w:bCs/>
        </w:rPr>
        <w:tab/>
      </w:r>
      <w:r w:rsidRPr="00A15651">
        <w:rPr>
          <w:b/>
          <w:bCs/>
        </w:rPr>
        <w:t>Analgezja na oddziale intensywnej terapii: Jak skutecznie uśmierzać ból i omijać pułapki farmakologiczne</w:t>
      </w:r>
    </w:p>
    <w:p w14:paraId="1824A005" w14:textId="77777777" w:rsidR="00A15651" w:rsidRPr="00A15651" w:rsidRDefault="00A15651" w:rsidP="00F63699">
      <w:pPr>
        <w:ind w:left="1983" w:firstLine="141"/>
        <w:jc w:val="both"/>
      </w:pPr>
      <w:r w:rsidRPr="00A15651">
        <w:t>dr n. farm. Paweł Węgrzyn</w:t>
      </w:r>
    </w:p>
    <w:p w14:paraId="51668272" w14:textId="1A9A0A1A" w:rsidR="00A15651" w:rsidRPr="00A15651" w:rsidRDefault="00A15651" w:rsidP="00A15651">
      <w:pPr>
        <w:spacing w:after="0"/>
        <w:ind w:left="2126" w:hanging="1559"/>
        <w:jc w:val="both"/>
        <w:rPr>
          <w:b/>
          <w:bCs/>
        </w:rPr>
      </w:pPr>
      <w:r w:rsidRPr="00A15651">
        <w:rPr>
          <w:b/>
          <w:bCs/>
        </w:rPr>
        <w:t>09:20-09:40</w:t>
      </w:r>
      <w:r>
        <w:rPr>
          <w:b/>
          <w:bCs/>
        </w:rPr>
        <w:tab/>
      </w:r>
      <w:r w:rsidRPr="00A15651">
        <w:rPr>
          <w:b/>
          <w:bCs/>
        </w:rPr>
        <w:t>Wlew ciągły vs. przerywany - czy zmiana sposobu podawania antybiotyków rzeczywiście ratuje życie na OIT?</w:t>
      </w:r>
    </w:p>
    <w:p w14:paraId="64A7323E" w14:textId="77777777" w:rsidR="00A15651" w:rsidRPr="00A15651" w:rsidRDefault="00A15651" w:rsidP="00A15651">
      <w:pPr>
        <w:ind w:left="1983" w:firstLine="141"/>
        <w:jc w:val="both"/>
      </w:pPr>
      <w:r w:rsidRPr="00A15651">
        <w:t xml:space="preserve">dr n. med. Anna </w:t>
      </w:r>
      <w:proofErr w:type="spellStart"/>
      <w:r w:rsidRPr="00A15651">
        <w:t>Włudarczyk</w:t>
      </w:r>
      <w:proofErr w:type="spellEnd"/>
    </w:p>
    <w:p w14:paraId="040990CB" w14:textId="0978BC8E" w:rsidR="00A15651" w:rsidRPr="00A15651" w:rsidRDefault="00A15651" w:rsidP="00A15651">
      <w:pPr>
        <w:spacing w:after="0"/>
        <w:ind w:left="2126" w:hanging="1559"/>
        <w:jc w:val="both"/>
        <w:rPr>
          <w:b/>
          <w:bCs/>
        </w:rPr>
      </w:pPr>
      <w:r w:rsidRPr="00A15651">
        <w:rPr>
          <w:b/>
          <w:bCs/>
        </w:rPr>
        <w:t>09:40-10:00</w:t>
      </w:r>
      <w:r>
        <w:rPr>
          <w:b/>
          <w:bCs/>
        </w:rPr>
        <w:tab/>
      </w:r>
      <w:r w:rsidRPr="00A15651">
        <w:rPr>
          <w:b/>
          <w:bCs/>
        </w:rPr>
        <w:t>Farmakologia wysokiego ryzyka: Jak unikać błędów w podaży leków na oddziale intensywnej terapii</w:t>
      </w:r>
    </w:p>
    <w:p w14:paraId="7E046A46" w14:textId="77777777" w:rsidR="00A15651" w:rsidRDefault="00A15651" w:rsidP="00A15651">
      <w:pPr>
        <w:ind w:left="1983" w:firstLine="141"/>
        <w:jc w:val="both"/>
      </w:pPr>
      <w:r w:rsidRPr="00A15651">
        <w:t>mgr piel. Kinga Szwajca</w:t>
      </w:r>
    </w:p>
    <w:p w14:paraId="29808341" w14:textId="77777777" w:rsidR="00B729C9" w:rsidRPr="00B729C9" w:rsidRDefault="00B729C9" w:rsidP="00B729C9">
      <w:pPr>
        <w:spacing w:after="0"/>
        <w:ind w:left="567"/>
        <w:jc w:val="both"/>
        <w:rPr>
          <w:b/>
          <w:bCs/>
        </w:rPr>
      </w:pPr>
      <w:r w:rsidRPr="00B729C9">
        <w:rPr>
          <w:b/>
          <w:bCs/>
        </w:rPr>
        <w:t>10:00-10:20</w:t>
      </w:r>
      <w:r>
        <w:tab/>
      </w:r>
      <w:proofErr w:type="spellStart"/>
      <w:r w:rsidRPr="00B729C9">
        <w:rPr>
          <w:b/>
          <w:bCs/>
        </w:rPr>
        <w:t>Polipragmazja</w:t>
      </w:r>
      <w:proofErr w:type="spellEnd"/>
      <w:r w:rsidRPr="00B729C9">
        <w:rPr>
          <w:b/>
          <w:bCs/>
        </w:rPr>
        <w:t xml:space="preserve"> u pacjenta pediatrycznego na intensywnej terapii</w:t>
      </w:r>
    </w:p>
    <w:p w14:paraId="42381DE5" w14:textId="77777777" w:rsidR="00B729C9" w:rsidRPr="00B729C9" w:rsidRDefault="00B729C9" w:rsidP="00B729C9">
      <w:pPr>
        <w:ind w:left="1701" w:firstLine="423"/>
        <w:jc w:val="both"/>
      </w:pPr>
      <w:r w:rsidRPr="00B729C9">
        <w:t>mgr piel. Justyna Kowal-Skałka</w:t>
      </w:r>
    </w:p>
    <w:p w14:paraId="6765A66F" w14:textId="7DDFA664" w:rsidR="00B729C9" w:rsidRPr="00A15651" w:rsidRDefault="00B729C9" w:rsidP="00B729C9">
      <w:pPr>
        <w:ind w:left="567"/>
        <w:jc w:val="both"/>
      </w:pPr>
    </w:p>
    <w:p w14:paraId="0A6DF7EB" w14:textId="77777777" w:rsidR="00A15651" w:rsidRPr="00A15651" w:rsidRDefault="00A15651" w:rsidP="00A15651">
      <w:pPr>
        <w:ind w:left="1842" w:firstLine="282"/>
        <w:jc w:val="both"/>
        <w:rPr>
          <w:b/>
          <w:bCs/>
          <w:color w:val="156082" w:themeColor="accent1"/>
        </w:rPr>
      </w:pPr>
      <w:r w:rsidRPr="00A15651">
        <w:rPr>
          <w:b/>
          <w:bCs/>
          <w:color w:val="156082" w:themeColor="accent1"/>
        </w:rPr>
        <w:t>Technologie XXI wieku w leczeniu zaawansowanej niewydolności serca</w:t>
      </w:r>
    </w:p>
    <w:p w14:paraId="41764255" w14:textId="21618BF7" w:rsidR="00A15651" w:rsidRPr="00A15651" w:rsidRDefault="00A15651" w:rsidP="00A15651">
      <w:pPr>
        <w:spacing w:after="0"/>
        <w:ind w:left="2126" w:hanging="1559"/>
        <w:jc w:val="both"/>
        <w:rPr>
          <w:b/>
          <w:bCs/>
        </w:rPr>
      </w:pPr>
      <w:r w:rsidRPr="00A15651">
        <w:rPr>
          <w:b/>
          <w:bCs/>
        </w:rPr>
        <w:t>10:</w:t>
      </w:r>
      <w:r w:rsidR="00B729C9">
        <w:rPr>
          <w:b/>
          <w:bCs/>
        </w:rPr>
        <w:t>2</w:t>
      </w:r>
      <w:r w:rsidRPr="00A15651">
        <w:rPr>
          <w:b/>
          <w:bCs/>
        </w:rPr>
        <w:t>0-10:</w:t>
      </w:r>
      <w:r w:rsidR="00B729C9">
        <w:rPr>
          <w:b/>
          <w:bCs/>
        </w:rPr>
        <w:t>4</w:t>
      </w:r>
      <w:r w:rsidRPr="00A15651">
        <w:rPr>
          <w:b/>
          <w:bCs/>
        </w:rPr>
        <w:t>0</w:t>
      </w:r>
      <w:r>
        <w:rPr>
          <w:b/>
          <w:bCs/>
        </w:rPr>
        <w:tab/>
      </w:r>
      <w:r w:rsidRPr="00A15651">
        <w:rPr>
          <w:b/>
          <w:bCs/>
        </w:rPr>
        <w:t>Od analgezji regionalnej do znieczulenia ogólnego: wybór metody znieczulenia i kontroli bólu w elektrokardiologii zabiegowej</w:t>
      </w:r>
    </w:p>
    <w:p w14:paraId="70DB84E0" w14:textId="77777777" w:rsidR="00A15651" w:rsidRPr="00A15651" w:rsidRDefault="00A15651" w:rsidP="00A15651">
      <w:pPr>
        <w:ind w:left="1983" w:firstLine="141"/>
        <w:jc w:val="both"/>
      </w:pPr>
      <w:r w:rsidRPr="00A15651">
        <w:t>mgr piel. inż. Katarzyna Tyszecka</w:t>
      </w:r>
    </w:p>
    <w:p w14:paraId="0DE3AA9F" w14:textId="43E1D53E" w:rsidR="00A15651" w:rsidRPr="00A15651" w:rsidRDefault="00A15651" w:rsidP="00A15651">
      <w:pPr>
        <w:spacing w:after="0"/>
        <w:ind w:left="567"/>
        <w:jc w:val="both"/>
        <w:rPr>
          <w:b/>
          <w:bCs/>
        </w:rPr>
      </w:pPr>
      <w:r w:rsidRPr="00A15651">
        <w:rPr>
          <w:b/>
          <w:bCs/>
        </w:rPr>
        <w:t>10:</w:t>
      </w:r>
      <w:r w:rsidR="00B729C9">
        <w:rPr>
          <w:b/>
          <w:bCs/>
        </w:rPr>
        <w:t>4</w:t>
      </w:r>
      <w:r w:rsidRPr="00A15651">
        <w:rPr>
          <w:b/>
          <w:bCs/>
        </w:rPr>
        <w:t>0-1</w:t>
      </w:r>
      <w:r w:rsidR="00B729C9">
        <w:rPr>
          <w:b/>
          <w:bCs/>
        </w:rPr>
        <w:t>1</w:t>
      </w:r>
      <w:r w:rsidRPr="00A15651">
        <w:rPr>
          <w:b/>
          <w:bCs/>
        </w:rPr>
        <w:t>:</w:t>
      </w:r>
      <w:r w:rsidR="00B729C9">
        <w:rPr>
          <w:b/>
          <w:bCs/>
        </w:rPr>
        <w:t>0</w:t>
      </w:r>
      <w:r w:rsidRPr="00A15651">
        <w:rPr>
          <w:b/>
          <w:bCs/>
        </w:rPr>
        <w:t>0</w:t>
      </w:r>
      <w:r>
        <w:rPr>
          <w:b/>
          <w:bCs/>
        </w:rPr>
        <w:tab/>
      </w:r>
      <w:r w:rsidRPr="00A15651">
        <w:rPr>
          <w:b/>
          <w:bCs/>
        </w:rPr>
        <w:t>Podstawy elektrokardiologii klinicznej – zrozumieć serce na papierze</w:t>
      </w:r>
    </w:p>
    <w:p w14:paraId="72154F27" w14:textId="77777777" w:rsidR="00A15651" w:rsidRPr="00A15651" w:rsidRDefault="00A15651" w:rsidP="00A15651">
      <w:pPr>
        <w:ind w:left="1983" w:firstLine="141"/>
        <w:jc w:val="both"/>
      </w:pPr>
      <w:r w:rsidRPr="00A15651">
        <w:t>mgr piel. Katarzyna Burczak</w:t>
      </w:r>
    </w:p>
    <w:p w14:paraId="7CDAC434" w14:textId="72DCC96C" w:rsidR="00A15651" w:rsidRPr="00A15651" w:rsidRDefault="00A15651" w:rsidP="00A15651">
      <w:pPr>
        <w:spacing w:after="0"/>
        <w:ind w:left="2126" w:hanging="1559"/>
        <w:jc w:val="both"/>
        <w:rPr>
          <w:b/>
          <w:bCs/>
        </w:rPr>
      </w:pPr>
      <w:r w:rsidRPr="00A15651">
        <w:rPr>
          <w:b/>
          <w:bCs/>
        </w:rPr>
        <w:t>1</w:t>
      </w:r>
      <w:r w:rsidR="00B729C9">
        <w:rPr>
          <w:b/>
          <w:bCs/>
        </w:rPr>
        <w:t>1</w:t>
      </w:r>
      <w:r w:rsidRPr="00A15651">
        <w:rPr>
          <w:b/>
          <w:bCs/>
        </w:rPr>
        <w:t>:</w:t>
      </w:r>
      <w:r w:rsidR="00B729C9">
        <w:rPr>
          <w:b/>
          <w:bCs/>
        </w:rPr>
        <w:t>0</w:t>
      </w:r>
      <w:r w:rsidRPr="00A15651">
        <w:rPr>
          <w:b/>
          <w:bCs/>
        </w:rPr>
        <w:t>0-11:</w:t>
      </w:r>
      <w:r w:rsidR="00B729C9">
        <w:rPr>
          <w:b/>
          <w:bCs/>
        </w:rPr>
        <w:t>2</w:t>
      </w:r>
      <w:r w:rsidRPr="00A15651">
        <w:rPr>
          <w:b/>
          <w:bCs/>
        </w:rPr>
        <w:t>0</w:t>
      </w:r>
      <w:r>
        <w:rPr>
          <w:b/>
          <w:bCs/>
        </w:rPr>
        <w:tab/>
      </w:r>
      <w:r w:rsidRPr="00A15651">
        <w:rPr>
          <w:b/>
          <w:bCs/>
        </w:rPr>
        <w:t xml:space="preserve">Inteligentna elektroterapia: </w:t>
      </w:r>
      <w:proofErr w:type="spellStart"/>
      <w:r w:rsidRPr="00A15651">
        <w:rPr>
          <w:b/>
          <w:bCs/>
        </w:rPr>
        <w:t>Bezelektrodowe</w:t>
      </w:r>
      <w:proofErr w:type="spellEnd"/>
      <w:r w:rsidRPr="00A15651">
        <w:rPr>
          <w:b/>
          <w:bCs/>
        </w:rPr>
        <w:t xml:space="preserve"> stymulatory i systemy chroniące przed nagłym </w:t>
      </w:r>
      <w:proofErr w:type="spellStart"/>
      <w:r w:rsidRPr="00A15651">
        <w:rPr>
          <w:b/>
          <w:bCs/>
        </w:rPr>
        <w:t>zgodem</w:t>
      </w:r>
      <w:proofErr w:type="spellEnd"/>
      <w:r w:rsidRPr="00A15651">
        <w:rPr>
          <w:b/>
          <w:bCs/>
        </w:rPr>
        <w:t xml:space="preserve"> sercowym</w:t>
      </w:r>
    </w:p>
    <w:p w14:paraId="6FA5F1AE" w14:textId="77777777" w:rsidR="00A15651" w:rsidRPr="00A15651" w:rsidRDefault="00A15651" w:rsidP="00A15651">
      <w:pPr>
        <w:ind w:left="1983" w:firstLine="141"/>
        <w:jc w:val="both"/>
      </w:pPr>
      <w:r w:rsidRPr="00A15651">
        <w:t>dr n. med. Anna Rydlewska</w:t>
      </w:r>
    </w:p>
    <w:p w14:paraId="3C2A845D" w14:textId="344804E6" w:rsidR="00A15651" w:rsidRPr="00A15651" w:rsidRDefault="00A15651" w:rsidP="00A15651">
      <w:pPr>
        <w:ind w:left="567"/>
        <w:jc w:val="both"/>
        <w:rPr>
          <w:b/>
          <w:bCs/>
        </w:rPr>
      </w:pPr>
      <w:r w:rsidRPr="00A15651">
        <w:rPr>
          <w:b/>
          <w:bCs/>
        </w:rPr>
        <w:t>11:</w:t>
      </w:r>
      <w:r w:rsidR="00B729C9">
        <w:rPr>
          <w:b/>
          <w:bCs/>
        </w:rPr>
        <w:t>2</w:t>
      </w:r>
      <w:r w:rsidRPr="00A15651">
        <w:rPr>
          <w:b/>
          <w:bCs/>
        </w:rPr>
        <w:t>0-11:</w:t>
      </w:r>
      <w:r w:rsidR="00B729C9">
        <w:rPr>
          <w:b/>
          <w:bCs/>
        </w:rPr>
        <w:t>3</w:t>
      </w:r>
      <w:r w:rsidRPr="00A15651">
        <w:rPr>
          <w:b/>
          <w:bCs/>
        </w:rPr>
        <w:t>0</w:t>
      </w:r>
      <w:r>
        <w:rPr>
          <w:b/>
          <w:bCs/>
        </w:rPr>
        <w:tab/>
      </w:r>
      <w:r w:rsidRPr="00A15651">
        <w:t>Dyskusja</w:t>
      </w:r>
    </w:p>
    <w:p w14:paraId="0B4C0C23" w14:textId="644C1873" w:rsidR="00A15651" w:rsidRDefault="00A15651" w:rsidP="00A15651">
      <w:pPr>
        <w:ind w:left="567"/>
        <w:jc w:val="both"/>
      </w:pPr>
      <w:r w:rsidRPr="00A15651">
        <w:rPr>
          <w:b/>
          <w:bCs/>
        </w:rPr>
        <w:t>11:</w:t>
      </w:r>
      <w:r w:rsidR="00B729C9">
        <w:rPr>
          <w:b/>
          <w:bCs/>
        </w:rPr>
        <w:t>3</w:t>
      </w:r>
      <w:r w:rsidRPr="00A15651">
        <w:rPr>
          <w:b/>
          <w:bCs/>
        </w:rPr>
        <w:t>0-11:</w:t>
      </w:r>
      <w:r w:rsidR="00B729C9">
        <w:rPr>
          <w:b/>
          <w:bCs/>
        </w:rPr>
        <w:t>4</w:t>
      </w:r>
      <w:r w:rsidRPr="00A15651">
        <w:rPr>
          <w:b/>
          <w:bCs/>
        </w:rPr>
        <w:t>0</w:t>
      </w:r>
      <w:r>
        <w:rPr>
          <w:b/>
          <w:bCs/>
        </w:rPr>
        <w:tab/>
      </w:r>
      <w:r w:rsidRPr="00A15651">
        <w:t>Przerwa kawowa</w:t>
      </w:r>
    </w:p>
    <w:p w14:paraId="50950A78" w14:textId="77777777" w:rsidR="00E94B24" w:rsidRDefault="00E94B24" w:rsidP="00A15651">
      <w:pPr>
        <w:ind w:left="567"/>
        <w:jc w:val="both"/>
        <w:rPr>
          <w:b/>
          <w:bCs/>
        </w:rPr>
      </w:pPr>
    </w:p>
    <w:p w14:paraId="055456F6" w14:textId="77777777" w:rsidR="00E94B24" w:rsidRPr="00A15651" w:rsidRDefault="00E94B24" w:rsidP="00A15651">
      <w:pPr>
        <w:ind w:left="567"/>
        <w:jc w:val="both"/>
        <w:rPr>
          <w:b/>
          <w:bCs/>
        </w:rPr>
      </w:pPr>
    </w:p>
    <w:p w14:paraId="272B5F0D" w14:textId="77978C25" w:rsidR="00A15651" w:rsidRPr="00A15651" w:rsidRDefault="00F63699" w:rsidP="00E94B24">
      <w:pPr>
        <w:spacing w:after="0"/>
        <w:ind w:left="2126" w:hanging="1559"/>
        <w:jc w:val="both"/>
        <w:rPr>
          <w:b/>
          <w:bCs/>
          <w:color w:val="156082" w:themeColor="accent1"/>
        </w:rPr>
      </w:pPr>
      <w:r w:rsidRPr="00F63699">
        <w:rPr>
          <w:b/>
          <w:bCs/>
          <w:color w:val="156082" w:themeColor="accent1"/>
        </w:rPr>
        <w:lastRenderedPageBreak/>
        <w:t>11:</w:t>
      </w:r>
      <w:r w:rsidR="00B729C9">
        <w:rPr>
          <w:b/>
          <w:bCs/>
          <w:color w:val="156082" w:themeColor="accent1"/>
        </w:rPr>
        <w:t>4</w:t>
      </w:r>
      <w:r w:rsidRPr="00F63699">
        <w:rPr>
          <w:b/>
          <w:bCs/>
          <w:color w:val="156082" w:themeColor="accent1"/>
        </w:rPr>
        <w:t>0-13:</w:t>
      </w:r>
      <w:r w:rsidR="00B729C9">
        <w:rPr>
          <w:b/>
          <w:bCs/>
          <w:color w:val="156082" w:themeColor="accent1"/>
        </w:rPr>
        <w:t>5</w:t>
      </w:r>
      <w:r w:rsidRPr="00F63699">
        <w:rPr>
          <w:b/>
          <w:bCs/>
          <w:color w:val="156082" w:themeColor="accent1"/>
        </w:rPr>
        <w:t>0</w:t>
      </w:r>
      <w:r>
        <w:rPr>
          <w:b/>
          <w:bCs/>
          <w:color w:val="156082" w:themeColor="accent1"/>
        </w:rPr>
        <w:tab/>
      </w:r>
      <w:r w:rsidR="00A15651" w:rsidRPr="00A15651">
        <w:rPr>
          <w:b/>
          <w:bCs/>
          <w:color w:val="156082" w:themeColor="accent1"/>
        </w:rPr>
        <w:t>Sesja III</w:t>
      </w:r>
      <w:r>
        <w:rPr>
          <w:b/>
          <w:bCs/>
          <w:color w:val="156082" w:themeColor="accent1"/>
        </w:rPr>
        <w:t xml:space="preserve"> </w:t>
      </w:r>
      <w:r w:rsidR="00A15651" w:rsidRPr="00A15651">
        <w:rPr>
          <w:b/>
          <w:bCs/>
          <w:color w:val="156082" w:themeColor="accent1"/>
        </w:rPr>
        <w:t>Oddech na własnych warunkach – „domowa intensywna terapia” w praktyce. Perspektywy i wyzwania wentylacji długoterminowej oraz NIV</w:t>
      </w:r>
    </w:p>
    <w:p w14:paraId="7F7A462B" w14:textId="62DF3238" w:rsidR="00A15651" w:rsidRPr="00A15651" w:rsidRDefault="00A15651" w:rsidP="00A15651">
      <w:pPr>
        <w:ind w:left="2124"/>
        <w:jc w:val="both"/>
        <w:rPr>
          <w:b/>
          <w:bCs/>
        </w:rPr>
      </w:pPr>
      <w:r w:rsidRPr="00A15651">
        <w:rPr>
          <w:b/>
          <w:bCs/>
        </w:rPr>
        <w:t>Prowadzący: </w:t>
      </w:r>
      <w:r w:rsidR="00F63699" w:rsidRPr="00F63699">
        <w:t>mgr piel. Marzena Pęgiel, mgr piel.</w:t>
      </w:r>
      <w:r w:rsidR="00F63699">
        <w:t xml:space="preserve"> </w:t>
      </w:r>
      <w:r w:rsidR="00F63699" w:rsidRPr="00F63699">
        <w:t>Katarzyna Uryga</w:t>
      </w:r>
    </w:p>
    <w:p w14:paraId="6CB6DC1E" w14:textId="7B9E6EC2" w:rsidR="00A15651" w:rsidRPr="00A15651" w:rsidRDefault="00A15651" w:rsidP="00E94B24">
      <w:pPr>
        <w:spacing w:after="0"/>
        <w:ind w:left="567"/>
        <w:jc w:val="both"/>
        <w:rPr>
          <w:b/>
          <w:bCs/>
        </w:rPr>
      </w:pPr>
      <w:r w:rsidRPr="00A15651">
        <w:rPr>
          <w:b/>
          <w:bCs/>
        </w:rPr>
        <w:t>11:</w:t>
      </w:r>
      <w:r w:rsidR="00B729C9">
        <w:rPr>
          <w:b/>
          <w:bCs/>
        </w:rPr>
        <w:t>4</w:t>
      </w:r>
      <w:r w:rsidRPr="00A15651">
        <w:rPr>
          <w:b/>
          <w:bCs/>
        </w:rPr>
        <w:t>0-1</w:t>
      </w:r>
      <w:r w:rsidR="00B729C9">
        <w:rPr>
          <w:b/>
          <w:bCs/>
        </w:rPr>
        <w:t>2</w:t>
      </w:r>
      <w:r w:rsidRPr="00A15651">
        <w:rPr>
          <w:b/>
          <w:bCs/>
        </w:rPr>
        <w:t>:</w:t>
      </w:r>
      <w:r w:rsidR="00B729C9">
        <w:rPr>
          <w:b/>
          <w:bCs/>
        </w:rPr>
        <w:t>0</w:t>
      </w:r>
      <w:r w:rsidRPr="00A15651">
        <w:rPr>
          <w:b/>
          <w:bCs/>
        </w:rPr>
        <w:t>0</w:t>
      </w:r>
      <w:r>
        <w:rPr>
          <w:b/>
          <w:bCs/>
        </w:rPr>
        <w:tab/>
      </w:r>
      <w:r w:rsidRPr="00A15651">
        <w:rPr>
          <w:b/>
          <w:bCs/>
        </w:rPr>
        <w:t>Od Żelaznych płuc do respiratorów domowych – stulecie walki o oddech</w:t>
      </w:r>
    </w:p>
    <w:p w14:paraId="3E2764BB" w14:textId="77777777" w:rsidR="00A15651" w:rsidRPr="00A15651" w:rsidRDefault="00A15651" w:rsidP="00A15651">
      <w:pPr>
        <w:ind w:left="1983" w:firstLine="141"/>
        <w:jc w:val="both"/>
      </w:pPr>
      <w:r w:rsidRPr="00A15651">
        <w:t>lek. med. Mirosław Świechowski</w:t>
      </w:r>
    </w:p>
    <w:p w14:paraId="09E46D54" w14:textId="038A0900" w:rsidR="00A15651" w:rsidRPr="00A15651" w:rsidRDefault="00A15651" w:rsidP="00E94B24">
      <w:pPr>
        <w:spacing w:after="0"/>
        <w:ind w:left="567"/>
        <w:jc w:val="both"/>
        <w:rPr>
          <w:b/>
          <w:bCs/>
        </w:rPr>
      </w:pPr>
      <w:r w:rsidRPr="00A15651">
        <w:rPr>
          <w:b/>
          <w:bCs/>
        </w:rPr>
        <w:t>1</w:t>
      </w:r>
      <w:r w:rsidR="00B729C9">
        <w:rPr>
          <w:b/>
          <w:bCs/>
        </w:rPr>
        <w:t>2</w:t>
      </w:r>
      <w:r w:rsidRPr="00A15651">
        <w:rPr>
          <w:b/>
          <w:bCs/>
        </w:rPr>
        <w:t>:</w:t>
      </w:r>
      <w:r w:rsidR="00B729C9">
        <w:rPr>
          <w:b/>
          <w:bCs/>
        </w:rPr>
        <w:t>0</w:t>
      </w:r>
      <w:r w:rsidRPr="00A15651">
        <w:rPr>
          <w:b/>
          <w:bCs/>
        </w:rPr>
        <w:t>0-12:</w:t>
      </w:r>
      <w:r w:rsidR="00B729C9">
        <w:rPr>
          <w:b/>
          <w:bCs/>
        </w:rPr>
        <w:t>2</w:t>
      </w:r>
      <w:r w:rsidRPr="00A15651">
        <w:rPr>
          <w:b/>
          <w:bCs/>
        </w:rPr>
        <w:t>0</w:t>
      </w:r>
      <w:r>
        <w:rPr>
          <w:b/>
          <w:bCs/>
        </w:rPr>
        <w:tab/>
      </w:r>
      <w:r w:rsidRPr="00A15651">
        <w:rPr>
          <w:b/>
          <w:bCs/>
        </w:rPr>
        <w:t>Jak właściwie zakwalifikować pacjenta do domowej wentylacji?</w:t>
      </w:r>
    </w:p>
    <w:p w14:paraId="1B42D5A8" w14:textId="77777777" w:rsidR="00A15651" w:rsidRPr="00A15651" w:rsidRDefault="00A15651" w:rsidP="00A15651">
      <w:pPr>
        <w:ind w:left="1983" w:firstLine="141"/>
        <w:jc w:val="both"/>
      </w:pPr>
      <w:r w:rsidRPr="00A15651">
        <w:t>dr n. med. Aleksander Kania</w:t>
      </w:r>
    </w:p>
    <w:p w14:paraId="437AABC4" w14:textId="04FBAE1E" w:rsidR="00A15651" w:rsidRPr="00A15651" w:rsidRDefault="00A15651" w:rsidP="00E94B24">
      <w:pPr>
        <w:spacing w:after="0"/>
        <w:ind w:left="2126" w:hanging="1559"/>
        <w:jc w:val="both"/>
        <w:rPr>
          <w:b/>
          <w:bCs/>
        </w:rPr>
      </w:pPr>
      <w:r w:rsidRPr="00A15651">
        <w:rPr>
          <w:b/>
          <w:bCs/>
        </w:rPr>
        <w:t>12:</w:t>
      </w:r>
      <w:r w:rsidR="00B729C9">
        <w:rPr>
          <w:b/>
          <w:bCs/>
        </w:rPr>
        <w:t>2</w:t>
      </w:r>
      <w:r w:rsidRPr="00A15651">
        <w:rPr>
          <w:b/>
          <w:bCs/>
        </w:rPr>
        <w:t>0-12:</w:t>
      </w:r>
      <w:r w:rsidR="00B729C9">
        <w:rPr>
          <w:b/>
          <w:bCs/>
        </w:rPr>
        <w:t>4</w:t>
      </w:r>
      <w:r w:rsidRPr="00A15651">
        <w:rPr>
          <w:b/>
          <w:bCs/>
        </w:rPr>
        <w:t>0</w:t>
      </w:r>
      <w:r>
        <w:rPr>
          <w:b/>
          <w:bCs/>
        </w:rPr>
        <w:tab/>
      </w:r>
      <w:r w:rsidRPr="00A15651">
        <w:rPr>
          <w:b/>
          <w:bCs/>
        </w:rPr>
        <w:t>Wsparcie szyte na miarę. Jak realnie pomagamy pacjentowi wentylowanemu w domu i gdzie kończą się nasze możliwości</w:t>
      </w:r>
    </w:p>
    <w:p w14:paraId="541C568B" w14:textId="77777777" w:rsidR="00A15651" w:rsidRPr="00A15651" w:rsidRDefault="00A15651" w:rsidP="00A15651">
      <w:pPr>
        <w:ind w:left="1983" w:firstLine="141"/>
        <w:jc w:val="both"/>
      </w:pPr>
      <w:r w:rsidRPr="00A15651">
        <w:t>mgr piel. Marzena Pęgiel</w:t>
      </w:r>
    </w:p>
    <w:p w14:paraId="16CA86B3" w14:textId="66F524F8" w:rsidR="00A15651" w:rsidRPr="00A15651" w:rsidRDefault="00A15651" w:rsidP="00E94B24">
      <w:pPr>
        <w:spacing w:after="0"/>
        <w:ind w:left="2126" w:hanging="1559"/>
        <w:jc w:val="both"/>
        <w:rPr>
          <w:b/>
          <w:bCs/>
        </w:rPr>
      </w:pPr>
      <w:r w:rsidRPr="00A15651">
        <w:rPr>
          <w:b/>
          <w:bCs/>
        </w:rPr>
        <w:t>12:</w:t>
      </w:r>
      <w:r w:rsidR="00B729C9">
        <w:rPr>
          <w:b/>
          <w:bCs/>
        </w:rPr>
        <w:t>4</w:t>
      </w:r>
      <w:r w:rsidRPr="00A15651">
        <w:rPr>
          <w:b/>
          <w:bCs/>
        </w:rPr>
        <w:t>0-1</w:t>
      </w:r>
      <w:r w:rsidR="00B729C9">
        <w:rPr>
          <w:b/>
          <w:bCs/>
        </w:rPr>
        <w:t>3</w:t>
      </w:r>
      <w:r w:rsidRPr="00A15651">
        <w:rPr>
          <w:b/>
          <w:bCs/>
        </w:rPr>
        <w:t>:</w:t>
      </w:r>
      <w:r w:rsidR="00B729C9">
        <w:rPr>
          <w:b/>
          <w:bCs/>
        </w:rPr>
        <w:t>0</w:t>
      </w:r>
      <w:r w:rsidRPr="00A15651">
        <w:rPr>
          <w:b/>
          <w:bCs/>
        </w:rPr>
        <w:t>0</w:t>
      </w:r>
      <w:r>
        <w:rPr>
          <w:b/>
          <w:bCs/>
        </w:rPr>
        <w:tab/>
      </w:r>
      <w:r w:rsidRPr="00A15651">
        <w:rPr>
          <w:b/>
          <w:bCs/>
        </w:rPr>
        <w:t>Dziecko pod respiratorem to przede wszystkim dziecko- Pielęgnacyjne aspekty wspierania pacjentów wentylowanych długoterminowo</w:t>
      </w:r>
    </w:p>
    <w:p w14:paraId="729E47C2" w14:textId="77777777" w:rsidR="00A15651" w:rsidRPr="00A15651" w:rsidRDefault="00A15651" w:rsidP="00A15651">
      <w:pPr>
        <w:ind w:left="1983" w:firstLine="141"/>
        <w:jc w:val="both"/>
      </w:pPr>
      <w:r w:rsidRPr="00A15651">
        <w:t xml:space="preserve">mgr Łukasz </w:t>
      </w:r>
      <w:proofErr w:type="spellStart"/>
      <w:r w:rsidRPr="00A15651">
        <w:t>Bartik</w:t>
      </w:r>
      <w:proofErr w:type="spellEnd"/>
    </w:p>
    <w:p w14:paraId="06BE5123" w14:textId="281C382B" w:rsidR="00A15651" w:rsidRPr="00A15651" w:rsidRDefault="00A15651" w:rsidP="00E94B24">
      <w:pPr>
        <w:spacing w:after="0"/>
        <w:ind w:left="2126" w:hanging="1559"/>
        <w:jc w:val="both"/>
        <w:rPr>
          <w:b/>
          <w:bCs/>
        </w:rPr>
      </w:pPr>
      <w:r w:rsidRPr="00A15651">
        <w:rPr>
          <w:b/>
          <w:bCs/>
        </w:rPr>
        <w:t>1</w:t>
      </w:r>
      <w:r w:rsidR="00B729C9">
        <w:rPr>
          <w:b/>
          <w:bCs/>
        </w:rPr>
        <w:t>3</w:t>
      </w:r>
      <w:r w:rsidRPr="00A15651">
        <w:rPr>
          <w:b/>
          <w:bCs/>
        </w:rPr>
        <w:t>:</w:t>
      </w:r>
      <w:r w:rsidR="00B729C9">
        <w:rPr>
          <w:b/>
          <w:bCs/>
        </w:rPr>
        <w:t>0</w:t>
      </w:r>
      <w:r w:rsidRPr="00A15651">
        <w:rPr>
          <w:b/>
          <w:bCs/>
        </w:rPr>
        <w:t>0-13:</w:t>
      </w:r>
      <w:r w:rsidR="00B729C9">
        <w:rPr>
          <w:b/>
          <w:bCs/>
        </w:rPr>
        <w:t>2</w:t>
      </w:r>
      <w:r w:rsidRPr="00A15651">
        <w:rPr>
          <w:b/>
          <w:bCs/>
        </w:rPr>
        <w:t>0</w:t>
      </w:r>
      <w:r>
        <w:rPr>
          <w:b/>
          <w:bCs/>
        </w:rPr>
        <w:tab/>
      </w:r>
      <w:r w:rsidRPr="00A15651">
        <w:rPr>
          <w:b/>
          <w:bCs/>
        </w:rPr>
        <w:t xml:space="preserve">Bakterie </w:t>
      </w:r>
      <w:proofErr w:type="spellStart"/>
      <w:r w:rsidRPr="00A15651">
        <w:rPr>
          <w:b/>
          <w:bCs/>
        </w:rPr>
        <w:t>wielolekooporne</w:t>
      </w:r>
      <w:proofErr w:type="spellEnd"/>
      <w:r w:rsidRPr="00A15651">
        <w:rPr>
          <w:b/>
          <w:bCs/>
        </w:rPr>
        <w:t xml:space="preserve"> – ukryty kryzys opieki długoterminowej. Czy jesteśmy przygotowani na pacjenta powracającego?</w:t>
      </w:r>
    </w:p>
    <w:p w14:paraId="4E3B6E1A" w14:textId="77777777" w:rsidR="00A15651" w:rsidRPr="00A15651" w:rsidRDefault="00A15651" w:rsidP="00A15651">
      <w:pPr>
        <w:ind w:left="1983" w:firstLine="141"/>
        <w:jc w:val="both"/>
      </w:pPr>
      <w:r w:rsidRPr="00A15651">
        <w:t>dr n. med. Anna Szczypta</w:t>
      </w:r>
    </w:p>
    <w:p w14:paraId="4B04C797" w14:textId="6550BEEE" w:rsidR="00A15651" w:rsidRPr="00A15651" w:rsidRDefault="00A15651" w:rsidP="00E94B24">
      <w:pPr>
        <w:spacing w:after="0"/>
        <w:ind w:left="2126" w:hanging="1559"/>
        <w:jc w:val="both"/>
        <w:rPr>
          <w:b/>
          <w:bCs/>
        </w:rPr>
      </w:pPr>
      <w:r w:rsidRPr="00A15651">
        <w:rPr>
          <w:b/>
          <w:bCs/>
        </w:rPr>
        <w:t>13:</w:t>
      </w:r>
      <w:r w:rsidR="00B729C9">
        <w:rPr>
          <w:b/>
          <w:bCs/>
        </w:rPr>
        <w:t>2</w:t>
      </w:r>
      <w:r w:rsidRPr="00A15651">
        <w:rPr>
          <w:b/>
          <w:bCs/>
        </w:rPr>
        <w:t>0-13:</w:t>
      </w:r>
      <w:r w:rsidR="00B729C9">
        <w:rPr>
          <w:b/>
          <w:bCs/>
        </w:rPr>
        <w:t>4</w:t>
      </w:r>
      <w:r w:rsidRPr="00A15651">
        <w:rPr>
          <w:b/>
          <w:bCs/>
        </w:rPr>
        <w:t>0</w:t>
      </w:r>
      <w:r>
        <w:rPr>
          <w:b/>
          <w:bCs/>
        </w:rPr>
        <w:tab/>
      </w:r>
      <w:r w:rsidRPr="00A15651">
        <w:rPr>
          <w:b/>
          <w:bCs/>
        </w:rPr>
        <w:t>Pielęgniarstwo w cieniu respiratora – standardy i pułapki opieki nad pacjentem w trakcie wentylacji długoterminowej</w:t>
      </w:r>
    </w:p>
    <w:p w14:paraId="1169B7E9" w14:textId="03FE56CD" w:rsidR="00A15651" w:rsidRPr="00A15651" w:rsidRDefault="00F63699" w:rsidP="00A15651">
      <w:pPr>
        <w:ind w:left="1983" w:firstLine="141"/>
        <w:jc w:val="both"/>
      </w:pPr>
      <w:r w:rsidRPr="00F63699">
        <w:t>mgr piel.</w:t>
      </w:r>
      <w:r>
        <w:t xml:space="preserve"> </w:t>
      </w:r>
      <w:r w:rsidR="00A15651" w:rsidRPr="00A15651">
        <w:t>Katarzyna Uryga</w:t>
      </w:r>
    </w:p>
    <w:p w14:paraId="500713C0" w14:textId="176AC152" w:rsidR="00A15651" w:rsidRPr="00A15651" w:rsidRDefault="00A15651" w:rsidP="00A15651">
      <w:pPr>
        <w:ind w:left="567"/>
        <w:jc w:val="both"/>
        <w:rPr>
          <w:b/>
          <w:bCs/>
        </w:rPr>
      </w:pPr>
      <w:r w:rsidRPr="00A15651">
        <w:rPr>
          <w:b/>
          <w:bCs/>
        </w:rPr>
        <w:t>13:</w:t>
      </w:r>
      <w:r w:rsidR="00B729C9">
        <w:rPr>
          <w:b/>
          <w:bCs/>
        </w:rPr>
        <w:t>4</w:t>
      </w:r>
      <w:r w:rsidRPr="00A15651">
        <w:rPr>
          <w:b/>
          <w:bCs/>
        </w:rPr>
        <w:t>0-13:</w:t>
      </w:r>
      <w:r w:rsidR="00B729C9">
        <w:rPr>
          <w:b/>
          <w:bCs/>
        </w:rPr>
        <w:t>5</w:t>
      </w:r>
      <w:r w:rsidRPr="00A15651">
        <w:rPr>
          <w:b/>
          <w:bCs/>
        </w:rPr>
        <w:t>0</w:t>
      </w:r>
      <w:r>
        <w:rPr>
          <w:b/>
          <w:bCs/>
        </w:rPr>
        <w:tab/>
      </w:r>
      <w:r w:rsidRPr="00A15651">
        <w:t>Dyskusja</w:t>
      </w:r>
    </w:p>
    <w:p w14:paraId="61DE871F" w14:textId="5B3B320C" w:rsidR="00A15651" w:rsidRDefault="00A15651" w:rsidP="00A15651">
      <w:pPr>
        <w:ind w:left="567"/>
        <w:jc w:val="both"/>
      </w:pPr>
      <w:r w:rsidRPr="00A15651">
        <w:rPr>
          <w:b/>
          <w:bCs/>
        </w:rPr>
        <w:t>13:</w:t>
      </w:r>
      <w:r w:rsidR="00B729C9">
        <w:rPr>
          <w:b/>
          <w:bCs/>
        </w:rPr>
        <w:t>5</w:t>
      </w:r>
      <w:r w:rsidRPr="00A15651">
        <w:rPr>
          <w:b/>
          <w:bCs/>
        </w:rPr>
        <w:t>0-14:30</w:t>
      </w:r>
      <w:r>
        <w:rPr>
          <w:b/>
          <w:bCs/>
        </w:rPr>
        <w:tab/>
      </w:r>
      <w:r w:rsidRPr="00A15651">
        <w:t>Lunch</w:t>
      </w:r>
    </w:p>
    <w:p w14:paraId="3CA80570" w14:textId="77777777" w:rsidR="00E94B24" w:rsidRPr="00A15651" w:rsidRDefault="00E94B24" w:rsidP="00F63699">
      <w:pPr>
        <w:jc w:val="both"/>
        <w:rPr>
          <w:b/>
          <w:bCs/>
        </w:rPr>
      </w:pPr>
    </w:p>
    <w:p w14:paraId="5A755DB7" w14:textId="77777777" w:rsidR="00A15651" w:rsidRPr="00A15651" w:rsidRDefault="00A15651" w:rsidP="00A15651">
      <w:pPr>
        <w:ind w:left="567"/>
        <w:jc w:val="both"/>
        <w:rPr>
          <w:b/>
          <w:bCs/>
        </w:rPr>
      </w:pPr>
      <w:r w:rsidRPr="00A15651">
        <w:rPr>
          <w:b/>
          <w:bCs/>
        </w:rPr>
        <w:t>Piątek, 29 maja 2026 r.</w:t>
      </w:r>
    </w:p>
    <w:p w14:paraId="639909B3" w14:textId="46EB74EC" w:rsidR="00A15651" w:rsidRPr="00A15651" w:rsidRDefault="00A15651" w:rsidP="00A15651">
      <w:pPr>
        <w:ind w:left="567"/>
        <w:jc w:val="both"/>
        <w:rPr>
          <w:b/>
          <w:bCs/>
          <w:color w:val="156082" w:themeColor="accent1"/>
        </w:rPr>
      </w:pPr>
      <w:r w:rsidRPr="00A15651">
        <w:rPr>
          <w:b/>
          <w:bCs/>
          <w:color w:val="156082" w:themeColor="accent1"/>
        </w:rPr>
        <w:t>09:00-10:00</w:t>
      </w:r>
      <w:r w:rsidRPr="00A15651">
        <w:rPr>
          <w:b/>
          <w:bCs/>
          <w:color w:val="156082" w:themeColor="accent1"/>
        </w:rPr>
        <w:tab/>
        <w:t>Sesja Warsztatowa</w:t>
      </w:r>
    </w:p>
    <w:p w14:paraId="42DE1875" w14:textId="3438DDBB" w:rsidR="00A15651" w:rsidRPr="00A15651" w:rsidRDefault="00A15651" w:rsidP="00E94B24">
      <w:pPr>
        <w:spacing w:after="0"/>
        <w:ind w:left="567"/>
        <w:jc w:val="both"/>
        <w:rPr>
          <w:b/>
          <w:bCs/>
        </w:rPr>
      </w:pPr>
      <w:r w:rsidRPr="00A15651">
        <w:rPr>
          <w:b/>
          <w:bCs/>
        </w:rPr>
        <w:t>09:00-10:00</w:t>
      </w:r>
      <w:r>
        <w:rPr>
          <w:b/>
          <w:bCs/>
        </w:rPr>
        <w:tab/>
      </w:r>
      <w:r w:rsidRPr="00A15651">
        <w:rPr>
          <w:b/>
          <w:bCs/>
        </w:rPr>
        <w:t>Odpowiedzialność i błędy medyczne w pracy pielęgniarek anestezjologicznych</w:t>
      </w:r>
    </w:p>
    <w:p w14:paraId="5D5D18FE" w14:textId="77777777" w:rsidR="00A15651" w:rsidRDefault="00A15651" w:rsidP="00A15651">
      <w:pPr>
        <w:ind w:left="1983" w:firstLine="141"/>
        <w:jc w:val="both"/>
      </w:pPr>
      <w:r w:rsidRPr="00A15651">
        <w:t>mec. Wojciech Wojtal</w:t>
      </w:r>
    </w:p>
    <w:p w14:paraId="51591AC3" w14:textId="4E0B511F" w:rsidR="00F63699" w:rsidRDefault="00F63699" w:rsidP="00B729C9">
      <w:pPr>
        <w:spacing w:after="0"/>
        <w:ind w:firstLine="567"/>
        <w:jc w:val="both"/>
        <w:rPr>
          <w:b/>
          <w:bCs/>
          <w:color w:val="156082" w:themeColor="accent1"/>
        </w:rPr>
      </w:pPr>
      <w:r w:rsidRPr="00F63699">
        <w:rPr>
          <w:b/>
          <w:bCs/>
          <w:color w:val="156082" w:themeColor="accent1"/>
        </w:rPr>
        <w:t>10:00-12:</w:t>
      </w:r>
      <w:r w:rsidR="00B729C9">
        <w:rPr>
          <w:b/>
          <w:bCs/>
          <w:color w:val="156082" w:themeColor="accent1"/>
        </w:rPr>
        <w:t>5</w:t>
      </w:r>
      <w:r w:rsidRPr="00F63699">
        <w:rPr>
          <w:b/>
          <w:bCs/>
          <w:color w:val="156082" w:themeColor="accent1"/>
        </w:rPr>
        <w:t>0</w:t>
      </w:r>
      <w:r>
        <w:rPr>
          <w:b/>
          <w:bCs/>
          <w:color w:val="156082" w:themeColor="accent1"/>
        </w:rPr>
        <w:tab/>
      </w:r>
      <w:r w:rsidR="00A15651" w:rsidRPr="00A15651">
        <w:rPr>
          <w:b/>
          <w:bCs/>
          <w:color w:val="156082" w:themeColor="accent1"/>
        </w:rPr>
        <w:t>Sesja IV</w:t>
      </w:r>
      <w:r w:rsidR="00E94B24">
        <w:rPr>
          <w:b/>
          <w:bCs/>
          <w:color w:val="156082" w:themeColor="accent1"/>
        </w:rPr>
        <w:tab/>
      </w:r>
      <w:r w:rsidR="00E94B24">
        <w:rPr>
          <w:b/>
          <w:bCs/>
          <w:color w:val="156082" w:themeColor="accent1"/>
        </w:rPr>
        <w:tab/>
      </w:r>
    </w:p>
    <w:p w14:paraId="073D02EE" w14:textId="02059FA8" w:rsidR="00A15651" w:rsidRDefault="00A15651" w:rsidP="00F63699">
      <w:pPr>
        <w:ind w:left="1983" w:firstLine="141"/>
        <w:jc w:val="both"/>
      </w:pPr>
      <w:r w:rsidRPr="00A15651">
        <w:rPr>
          <w:b/>
          <w:bCs/>
        </w:rPr>
        <w:t>Prowadzący: </w:t>
      </w:r>
      <w:r w:rsidR="00F63699" w:rsidRPr="00F63699">
        <w:t>mgr piel. Agata Kaczmarczyk, mgr piel. Leokadia Wilczak-Filipska</w:t>
      </w:r>
    </w:p>
    <w:p w14:paraId="23F9B364" w14:textId="77777777" w:rsidR="00B729C9" w:rsidRDefault="00B729C9" w:rsidP="00F63699">
      <w:pPr>
        <w:ind w:left="1983" w:firstLine="141"/>
        <w:jc w:val="both"/>
      </w:pPr>
    </w:p>
    <w:p w14:paraId="100C7BFA" w14:textId="77777777" w:rsidR="00B729C9" w:rsidRPr="00B729C9" w:rsidRDefault="00B729C9" w:rsidP="00B729C9">
      <w:pPr>
        <w:ind w:left="1983" w:firstLine="141"/>
        <w:jc w:val="both"/>
        <w:rPr>
          <w:color w:val="215E99" w:themeColor="text2" w:themeTint="BF"/>
        </w:rPr>
      </w:pPr>
      <w:r w:rsidRPr="00B729C9">
        <w:rPr>
          <w:b/>
          <w:bCs/>
          <w:color w:val="215E99" w:themeColor="text2" w:themeTint="BF"/>
        </w:rPr>
        <w:t>System w trybie awaryjnym – medycyna ratunkowa i katastrof w praktyce</w:t>
      </w:r>
    </w:p>
    <w:p w14:paraId="39C9DC12" w14:textId="77777777" w:rsidR="00B729C9" w:rsidRDefault="00B729C9" w:rsidP="00F63699">
      <w:pPr>
        <w:ind w:left="1983" w:firstLine="141"/>
        <w:jc w:val="both"/>
      </w:pPr>
    </w:p>
    <w:p w14:paraId="7D2467DD" w14:textId="77777777" w:rsidR="00B729C9" w:rsidRPr="00A15651" w:rsidRDefault="00B729C9" w:rsidP="00F63699">
      <w:pPr>
        <w:ind w:left="1983" w:firstLine="141"/>
        <w:jc w:val="both"/>
        <w:rPr>
          <w:b/>
          <w:bCs/>
          <w:color w:val="156082" w:themeColor="accent1"/>
        </w:rPr>
      </w:pPr>
    </w:p>
    <w:p w14:paraId="53581FC5" w14:textId="77777777" w:rsidR="00F63699" w:rsidRDefault="00A15651" w:rsidP="00F63699">
      <w:pPr>
        <w:spacing w:after="0"/>
        <w:ind w:left="2126" w:hanging="1559"/>
        <w:jc w:val="both"/>
        <w:rPr>
          <w:b/>
          <w:bCs/>
        </w:rPr>
      </w:pPr>
      <w:r w:rsidRPr="00A15651">
        <w:rPr>
          <w:b/>
          <w:bCs/>
        </w:rPr>
        <w:t>10:00-10:20</w:t>
      </w:r>
      <w:r>
        <w:rPr>
          <w:b/>
          <w:bCs/>
        </w:rPr>
        <w:tab/>
      </w:r>
      <w:r w:rsidR="00F63699" w:rsidRPr="00F63699">
        <w:rPr>
          <w:b/>
          <w:bCs/>
        </w:rPr>
        <w:t>Pomoc poszkodowanym w obliczu kataklizmu. Wnioski z funkcjonowania szpitala polowego w Turcji po trzęsieniu ziemi</w:t>
      </w:r>
    </w:p>
    <w:p w14:paraId="321676EA" w14:textId="3BF223E7" w:rsidR="00A15651" w:rsidRDefault="00A15651" w:rsidP="00F63699">
      <w:pPr>
        <w:spacing w:after="0"/>
        <w:ind w:left="2126" w:hanging="2"/>
        <w:jc w:val="both"/>
      </w:pPr>
      <w:r w:rsidRPr="00A15651">
        <w:t xml:space="preserve">lek med. Elżbieta </w:t>
      </w:r>
      <w:proofErr w:type="spellStart"/>
      <w:r w:rsidRPr="00A15651">
        <w:t>Surdek</w:t>
      </w:r>
      <w:proofErr w:type="spellEnd"/>
    </w:p>
    <w:p w14:paraId="6651C30F" w14:textId="77777777" w:rsidR="00F63699" w:rsidRPr="00A15651" w:rsidRDefault="00F63699" w:rsidP="00F63699">
      <w:pPr>
        <w:spacing w:after="0"/>
        <w:ind w:left="2126" w:hanging="2"/>
        <w:jc w:val="both"/>
      </w:pPr>
    </w:p>
    <w:p w14:paraId="08321F9D" w14:textId="21377B62" w:rsidR="00A15651" w:rsidRPr="00A15651" w:rsidRDefault="00A15651" w:rsidP="00E94B24">
      <w:pPr>
        <w:spacing w:after="0"/>
        <w:ind w:left="2126" w:hanging="1559"/>
        <w:jc w:val="both"/>
        <w:rPr>
          <w:b/>
          <w:bCs/>
        </w:rPr>
      </w:pPr>
      <w:r w:rsidRPr="00A15651">
        <w:rPr>
          <w:b/>
          <w:bCs/>
        </w:rPr>
        <w:t>10:20-10:40</w:t>
      </w:r>
      <w:r>
        <w:rPr>
          <w:b/>
          <w:bCs/>
        </w:rPr>
        <w:tab/>
      </w:r>
      <w:r w:rsidRPr="00A15651">
        <w:rPr>
          <w:b/>
          <w:bCs/>
        </w:rPr>
        <w:t xml:space="preserve">Gdy system mówi 'sprawdzam': Rola pielęgniarki anestezjologicznej w świetle tragicznych wydarzeń z </w:t>
      </w:r>
      <w:proofErr w:type="spellStart"/>
      <w:r w:rsidRPr="00A15651">
        <w:rPr>
          <w:b/>
          <w:bCs/>
        </w:rPr>
        <w:t>Utøya</w:t>
      </w:r>
      <w:proofErr w:type="spellEnd"/>
      <w:r w:rsidRPr="00A15651">
        <w:rPr>
          <w:b/>
          <w:bCs/>
        </w:rPr>
        <w:t xml:space="preserve"> w Norwegii</w:t>
      </w:r>
    </w:p>
    <w:p w14:paraId="05F3903F" w14:textId="3B6DE8A3" w:rsidR="00A15651" w:rsidRPr="00A15651" w:rsidRDefault="00F63699" w:rsidP="00A15651">
      <w:pPr>
        <w:ind w:left="1983" w:firstLine="141"/>
        <w:jc w:val="both"/>
      </w:pPr>
      <w:r w:rsidRPr="00F63699">
        <w:t>mgr piel.</w:t>
      </w:r>
      <w:r>
        <w:t xml:space="preserve"> </w:t>
      </w:r>
      <w:r w:rsidR="00A15651" w:rsidRPr="00A15651">
        <w:t>Jacek Borowiak</w:t>
      </w:r>
    </w:p>
    <w:p w14:paraId="2A2C3866" w14:textId="5851EA0D" w:rsidR="00A15651" w:rsidRPr="00A15651" w:rsidRDefault="00A15651" w:rsidP="00E94B24">
      <w:pPr>
        <w:spacing w:after="0"/>
        <w:ind w:left="567"/>
        <w:jc w:val="both"/>
        <w:rPr>
          <w:b/>
          <w:bCs/>
        </w:rPr>
      </w:pPr>
      <w:r w:rsidRPr="00A15651">
        <w:rPr>
          <w:b/>
          <w:bCs/>
        </w:rPr>
        <w:t>10:40-11:00</w:t>
      </w:r>
      <w:r>
        <w:rPr>
          <w:b/>
          <w:bCs/>
        </w:rPr>
        <w:tab/>
      </w:r>
      <w:r w:rsidRPr="00A15651">
        <w:rPr>
          <w:b/>
          <w:bCs/>
        </w:rPr>
        <w:t>Od wypadku po OIOM- zdarzenie z dużą liczbą poszkodowanych</w:t>
      </w:r>
    </w:p>
    <w:p w14:paraId="7D7C59EC" w14:textId="77777777" w:rsidR="00A15651" w:rsidRDefault="00A15651" w:rsidP="00A15651">
      <w:pPr>
        <w:ind w:left="2124"/>
        <w:jc w:val="both"/>
      </w:pPr>
      <w:r w:rsidRPr="00A15651">
        <w:t xml:space="preserve">dr n. med. i n. o </w:t>
      </w:r>
      <w:proofErr w:type="spellStart"/>
      <w:r w:rsidRPr="00A15651">
        <w:t>zdr</w:t>
      </w:r>
      <w:proofErr w:type="spellEnd"/>
      <w:r w:rsidRPr="00A15651">
        <w:t xml:space="preserve">. Przemysław </w:t>
      </w:r>
      <w:proofErr w:type="spellStart"/>
      <w:r w:rsidRPr="00A15651">
        <w:t>Żuratyński</w:t>
      </w:r>
      <w:proofErr w:type="spellEnd"/>
    </w:p>
    <w:p w14:paraId="667A54F6" w14:textId="77777777" w:rsidR="00F63699" w:rsidRPr="00A15651" w:rsidRDefault="00F63699" w:rsidP="00A15651">
      <w:pPr>
        <w:ind w:left="2124"/>
        <w:jc w:val="both"/>
      </w:pPr>
    </w:p>
    <w:p w14:paraId="64211BEE" w14:textId="0C10A2A4" w:rsidR="00A15651" w:rsidRPr="00A15651" w:rsidRDefault="00A15651" w:rsidP="00E94B24">
      <w:pPr>
        <w:spacing w:after="0"/>
        <w:ind w:left="2126" w:hanging="1559"/>
        <w:jc w:val="both"/>
        <w:rPr>
          <w:b/>
          <w:bCs/>
        </w:rPr>
      </w:pPr>
      <w:r w:rsidRPr="00A15651">
        <w:rPr>
          <w:b/>
          <w:bCs/>
        </w:rPr>
        <w:t>11:00-11:20</w:t>
      </w:r>
      <w:r>
        <w:rPr>
          <w:b/>
          <w:bCs/>
        </w:rPr>
        <w:tab/>
      </w:r>
      <w:r w:rsidRPr="00A15651">
        <w:rPr>
          <w:b/>
          <w:bCs/>
        </w:rPr>
        <w:t>Wyzwania anestezjologiczne u pacjenta z niedoborem dehydrogenazy glukozo-6-fosforanowej – opis przypadku</w:t>
      </w:r>
    </w:p>
    <w:p w14:paraId="65397098" w14:textId="62300D32" w:rsidR="00A15651" w:rsidRDefault="00F63699" w:rsidP="00A15651">
      <w:pPr>
        <w:ind w:left="1983" w:firstLine="141"/>
        <w:jc w:val="both"/>
      </w:pPr>
      <w:r w:rsidRPr="00F63699">
        <w:t>mgr piel. </w:t>
      </w:r>
      <w:r w:rsidR="00A15651" w:rsidRPr="00A15651">
        <w:t>Agnieszka Żelechowska</w:t>
      </w:r>
    </w:p>
    <w:p w14:paraId="3D014571" w14:textId="1BB276D4" w:rsidR="00B729C9" w:rsidRPr="00B729C9" w:rsidRDefault="00B729C9" w:rsidP="00B729C9">
      <w:pPr>
        <w:spacing w:after="0"/>
        <w:ind w:left="567"/>
        <w:jc w:val="both"/>
        <w:rPr>
          <w:b/>
          <w:bCs/>
        </w:rPr>
      </w:pPr>
      <w:r w:rsidRPr="00B729C9">
        <w:rPr>
          <w:b/>
          <w:bCs/>
        </w:rPr>
        <w:t>11:00-11:20</w:t>
      </w:r>
      <w:r>
        <w:rPr>
          <w:b/>
          <w:bCs/>
        </w:rPr>
        <w:tab/>
      </w:r>
      <w:r w:rsidRPr="00B729C9">
        <w:rPr>
          <w:b/>
          <w:bCs/>
        </w:rPr>
        <w:t>Urazy u dzieci</w:t>
      </w:r>
    </w:p>
    <w:p w14:paraId="74D1CE7F" w14:textId="77777777" w:rsidR="00B729C9" w:rsidRPr="00B729C9" w:rsidRDefault="00B729C9" w:rsidP="00B729C9">
      <w:pPr>
        <w:ind w:left="1983" w:firstLine="141"/>
        <w:jc w:val="both"/>
      </w:pPr>
      <w:r w:rsidRPr="00B729C9">
        <w:t>mgr piel. Jonasz Waśko</w:t>
      </w:r>
    </w:p>
    <w:p w14:paraId="07C315AA" w14:textId="7884B672" w:rsidR="00B729C9" w:rsidRPr="00B729C9" w:rsidRDefault="00B729C9" w:rsidP="00B729C9">
      <w:pPr>
        <w:spacing w:after="0"/>
        <w:ind w:left="2126" w:hanging="1559"/>
        <w:jc w:val="both"/>
        <w:rPr>
          <w:b/>
          <w:bCs/>
        </w:rPr>
      </w:pPr>
      <w:r w:rsidRPr="00B729C9">
        <w:rPr>
          <w:b/>
          <w:bCs/>
        </w:rPr>
        <w:t>11:20-11:40</w:t>
      </w:r>
      <w:r>
        <w:rPr>
          <w:b/>
          <w:bCs/>
        </w:rPr>
        <w:tab/>
      </w:r>
      <w:r w:rsidRPr="00B729C9">
        <w:rPr>
          <w:b/>
          <w:bCs/>
        </w:rPr>
        <w:t>Wyzwania anestezjologiczne u pacjenta z niedoborem dehydrogenazy glukozo-6-fosforanowej – opis przypadku</w:t>
      </w:r>
    </w:p>
    <w:p w14:paraId="6222BDF9" w14:textId="77777777" w:rsidR="00B729C9" w:rsidRPr="00B729C9" w:rsidRDefault="00B729C9" w:rsidP="00B729C9">
      <w:pPr>
        <w:ind w:left="1983" w:firstLine="141"/>
        <w:jc w:val="both"/>
      </w:pPr>
      <w:r w:rsidRPr="00B729C9">
        <w:t>mgr piel. Agnieszka Żelechowska</w:t>
      </w:r>
    </w:p>
    <w:p w14:paraId="071188CA" w14:textId="77777777" w:rsidR="00B729C9" w:rsidRDefault="00B729C9" w:rsidP="00B729C9">
      <w:pPr>
        <w:ind w:left="567"/>
        <w:jc w:val="both"/>
      </w:pPr>
    </w:p>
    <w:p w14:paraId="6ACAEEC3" w14:textId="725556CD" w:rsidR="00F63699" w:rsidRPr="00F63699" w:rsidRDefault="00F63699" w:rsidP="00B729C9">
      <w:pPr>
        <w:ind w:left="1701" w:firstLine="423"/>
        <w:jc w:val="both"/>
        <w:rPr>
          <w:color w:val="215E99" w:themeColor="text2" w:themeTint="BF"/>
        </w:rPr>
      </w:pPr>
      <w:r w:rsidRPr="00F63699">
        <w:rPr>
          <w:b/>
          <w:bCs/>
          <w:color w:val="215E99" w:themeColor="text2" w:themeTint="BF"/>
        </w:rPr>
        <w:t xml:space="preserve">Case </w:t>
      </w:r>
      <w:proofErr w:type="spellStart"/>
      <w:r w:rsidRPr="00F63699">
        <w:rPr>
          <w:b/>
          <w:bCs/>
          <w:color w:val="215E99" w:themeColor="text2" w:themeTint="BF"/>
        </w:rPr>
        <w:t>study</w:t>
      </w:r>
      <w:proofErr w:type="spellEnd"/>
      <w:r w:rsidRPr="00F63699">
        <w:rPr>
          <w:b/>
          <w:bCs/>
          <w:color w:val="215E99" w:themeColor="text2" w:themeTint="BF"/>
        </w:rPr>
        <w:t xml:space="preserve"> i paragrafy: anestezjologia w praktyce</w:t>
      </w:r>
    </w:p>
    <w:p w14:paraId="37558895" w14:textId="5FA05846" w:rsidR="00A15651" w:rsidRPr="00A15651" w:rsidRDefault="00A15651" w:rsidP="00E94B24">
      <w:pPr>
        <w:spacing w:after="0"/>
        <w:ind w:left="567"/>
        <w:jc w:val="both"/>
        <w:rPr>
          <w:b/>
          <w:bCs/>
        </w:rPr>
      </w:pPr>
      <w:r w:rsidRPr="00A15651">
        <w:rPr>
          <w:b/>
          <w:bCs/>
        </w:rPr>
        <w:t>11:</w:t>
      </w:r>
      <w:r w:rsidR="00B729C9">
        <w:rPr>
          <w:b/>
          <w:bCs/>
        </w:rPr>
        <w:t>4</w:t>
      </w:r>
      <w:r w:rsidRPr="00A15651">
        <w:rPr>
          <w:b/>
          <w:bCs/>
        </w:rPr>
        <w:t>0-1</w:t>
      </w:r>
      <w:r w:rsidR="00B729C9">
        <w:rPr>
          <w:b/>
          <w:bCs/>
        </w:rPr>
        <w:t>2</w:t>
      </w:r>
      <w:r w:rsidRPr="00A15651">
        <w:rPr>
          <w:b/>
          <w:bCs/>
        </w:rPr>
        <w:t>:</w:t>
      </w:r>
      <w:r w:rsidR="00B729C9">
        <w:rPr>
          <w:b/>
          <w:bCs/>
        </w:rPr>
        <w:t>0</w:t>
      </w:r>
      <w:r w:rsidRPr="00A15651">
        <w:rPr>
          <w:b/>
          <w:bCs/>
        </w:rPr>
        <w:t>0</w:t>
      </w:r>
      <w:r>
        <w:rPr>
          <w:b/>
          <w:bCs/>
        </w:rPr>
        <w:tab/>
      </w:r>
      <w:r w:rsidRPr="00A15651">
        <w:rPr>
          <w:b/>
          <w:bCs/>
        </w:rPr>
        <w:t>Bezpieczne drogi oddechowe u pacjenta z „pełnym żołądkiem" intubacja w algorytmie RSI</w:t>
      </w:r>
    </w:p>
    <w:p w14:paraId="67658362" w14:textId="77777777" w:rsidR="00A15651" w:rsidRPr="00A15651" w:rsidRDefault="00A15651" w:rsidP="00A15651">
      <w:pPr>
        <w:ind w:left="1983" w:firstLine="141"/>
        <w:jc w:val="both"/>
      </w:pPr>
      <w:r w:rsidRPr="00A15651">
        <w:t>mgr Elżbieta Jakubiec</w:t>
      </w:r>
    </w:p>
    <w:p w14:paraId="223B8D67" w14:textId="4B5097D7" w:rsidR="00F63699" w:rsidRPr="00F63699" w:rsidRDefault="00A15651" w:rsidP="00F63699">
      <w:pPr>
        <w:spacing w:after="0"/>
        <w:ind w:left="567"/>
        <w:jc w:val="both"/>
        <w:rPr>
          <w:b/>
          <w:bCs/>
        </w:rPr>
      </w:pPr>
      <w:r w:rsidRPr="00A15651">
        <w:rPr>
          <w:b/>
          <w:bCs/>
        </w:rPr>
        <w:t>1</w:t>
      </w:r>
      <w:r w:rsidR="00B729C9">
        <w:rPr>
          <w:b/>
          <w:bCs/>
        </w:rPr>
        <w:t>2</w:t>
      </w:r>
      <w:r w:rsidRPr="00A15651">
        <w:rPr>
          <w:b/>
          <w:bCs/>
        </w:rPr>
        <w:t>:</w:t>
      </w:r>
      <w:r w:rsidR="00B729C9">
        <w:rPr>
          <w:b/>
          <w:bCs/>
        </w:rPr>
        <w:t>0</w:t>
      </w:r>
      <w:r w:rsidRPr="00A15651">
        <w:rPr>
          <w:b/>
          <w:bCs/>
        </w:rPr>
        <w:t>0-12:</w:t>
      </w:r>
      <w:r w:rsidR="00B729C9">
        <w:rPr>
          <w:b/>
          <w:bCs/>
        </w:rPr>
        <w:t>2</w:t>
      </w:r>
      <w:r w:rsidRPr="00A15651">
        <w:rPr>
          <w:b/>
          <w:bCs/>
        </w:rPr>
        <w:t>0</w:t>
      </w:r>
      <w:r>
        <w:rPr>
          <w:b/>
          <w:bCs/>
        </w:rPr>
        <w:tab/>
      </w:r>
      <w:r w:rsidR="00F63699" w:rsidRPr="00F63699">
        <w:rPr>
          <w:b/>
          <w:bCs/>
        </w:rPr>
        <w:t xml:space="preserve">Specyfika znieczulenia pacjenta do zabiegu zespolenia kości ramiennej sposobem </w:t>
      </w:r>
      <w:proofErr w:type="spellStart"/>
      <w:r w:rsidR="00F63699" w:rsidRPr="00F63699">
        <w:rPr>
          <w:b/>
          <w:bCs/>
        </w:rPr>
        <w:t>Telegraph</w:t>
      </w:r>
      <w:proofErr w:type="spellEnd"/>
    </w:p>
    <w:p w14:paraId="61AC707F" w14:textId="77777777" w:rsidR="00F63699" w:rsidRPr="00F63699" w:rsidRDefault="00F63699" w:rsidP="00F63699">
      <w:pPr>
        <w:spacing w:after="0"/>
        <w:ind w:left="1983" w:firstLine="141"/>
        <w:jc w:val="both"/>
      </w:pPr>
      <w:r w:rsidRPr="00F63699">
        <w:t xml:space="preserve">mgr piel. Aleksandra </w:t>
      </w:r>
      <w:proofErr w:type="spellStart"/>
      <w:r w:rsidRPr="00F63699">
        <w:t>Gręzicka</w:t>
      </w:r>
      <w:proofErr w:type="spellEnd"/>
      <w:r w:rsidRPr="00F63699">
        <w:t>- Brzeziny</w:t>
      </w:r>
    </w:p>
    <w:p w14:paraId="7D2DAB9A" w14:textId="77777777" w:rsidR="00F63699" w:rsidRDefault="00F63699" w:rsidP="00F63699">
      <w:pPr>
        <w:spacing w:after="0"/>
        <w:jc w:val="both"/>
        <w:rPr>
          <w:b/>
          <w:bCs/>
        </w:rPr>
      </w:pPr>
    </w:p>
    <w:p w14:paraId="6C20CFB5" w14:textId="2FADF7B9" w:rsidR="00A15651" w:rsidRPr="00A15651" w:rsidRDefault="00F63699" w:rsidP="00E94B24">
      <w:pPr>
        <w:spacing w:after="0"/>
        <w:ind w:left="567"/>
        <w:jc w:val="both"/>
        <w:rPr>
          <w:b/>
          <w:bCs/>
        </w:rPr>
      </w:pPr>
      <w:r>
        <w:rPr>
          <w:b/>
          <w:bCs/>
        </w:rPr>
        <w:t>12:</w:t>
      </w:r>
      <w:r w:rsidR="00B729C9">
        <w:rPr>
          <w:b/>
          <w:bCs/>
        </w:rPr>
        <w:t>2</w:t>
      </w:r>
      <w:r>
        <w:rPr>
          <w:b/>
          <w:bCs/>
        </w:rPr>
        <w:t>0-12:</w:t>
      </w:r>
      <w:r w:rsidR="00B729C9">
        <w:rPr>
          <w:b/>
          <w:bCs/>
        </w:rPr>
        <w:t>4</w:t>
      </w:r>
      <w:r>
        <w:rPr>
          <w:b/>
          <w:bCs/>
        </w:rPr>
        <w:t>0</w:t>
      </w:r>
      <w:r>
        <w:rPr>
          <w:b/>
          <w:bCs/>
        </w:rPr>
        <w:tab/>
      </w:r>
      <w:r w:rsidR="00A15651" w:rsidRPr="00A15651">
        <w:rPr>
          <w:b/>
          <w:bCs/>
        </w:rPr>
        <w:t>Między ustawą a wyrokiem: uznawanie kwalifikacji pielęgniarek – wynagrodzenia w praktyce</w:t>
      </w:r>
    </w:p>
    <w:p w14:paraId="145FAD47" w14:textId="77777777" w:rsidR="00F63699" w:rsidRDefault="00F63699" w:rsidP="00F63699">
      <w:pPr>
        <w:spacing w:after="0"/>
        <w:ind w:left="1983" w:firstLine="141"/>
        <w:jc w:val="both"/>
      </w:pPr>
      <w:r w:rsidRPr="00F63699">
        <w:t>mgr piel. Agata Kaczmarczyk</w:t>
      </w:r>
    </w:p>
    <w:p w14:paraId="1DA160C2" w14:textId="77777777" w:rsidR="00F63699" w:rsidRDefault="00F63699" w:rsidP="00F63699">
      <w:pPr>
        <w:spacing w:after="0"/>
        <w:ind w:left="1983" w:firstLine="141"/>
        <w:jc w:val="both"/>
      </w:pPr>
    </w:p>
    <w:p w14:paraId="19406B30" w14:textId="32A53C79" w:rsidR="00A15651" w:rsidRPr="00A15651" w:rsidRDefault="00A15651" w:rsidP="00A15651">
      <w:pPr>
        <w:ind w:left="567"/>
        <w:jc w:val="both"/>
        <w:rPr>
          <w:b/>
          <w:bCs/>
        </w:rPr>
      </w:pPr>
      <w:r w:rsidRPr="00A15651">
        <w:rPr>
          <w:b/>
          <w:bCs/>
        </w:rPr>
        <w:t>12:</w:t>
      </w:r>
      <w:r w:rsidR="00B729C9">
        <w:rPr>
          <w:b/>
          <w:bCs/>
        </w:rPr>
        <w:t>4</w:t>
      </w:r>
      <w:r w:rsidRPr="00A15651">
        <w:rPr>
          <w:b/>
          <w:bCs/>
        </w:rPr>
        <w:t>0-12:</w:t>
      </w:r>
      <w:r w:rsidR="00B729C9">
        <w:rPr>
          <w:b/>
          <w:bCs/>
        </w:rPr>
        <w:t>5</w:t>
      </w:r>
      <w:r w:rsidRPr="00A15651">
        <w:rPr>
          <w:b/>
          <w:bCs/>
        </w:rPr>
        <w:t>0</w:t>
      </w:r>
      <w:r>
        <w:rPr>
          <w:b/>
          <w:bCs/>
        </w:rPr>
        <w:tab/>
      </w:r>
      <w:r w:rsidRPr="00A15651">
        <w:t>Dyskusja</w:t>
      </w:r>
    </w:p>
    <w:p w14:paraId="1CB7FAFA" w14:textId="0F91FE81" w:rsidR="00A15651" w:rsidRPr="00A15651" w:rsidRDefault="00A15651" w:rsidP="00A15651">
      <w:pPr>
        <w:ind w:left="567"/>
        <w:jc w:val="both"/>
        <w:rPr>
          <w:b/>
          <w:bCs/>
        </w:rPr>
      </w:pPr>
      <w:r w:rsidRPr="00A15651">
        <w:rPr>
          <w:b/>
          <w:bCs/>
        </w:rPr>
        <w:t>12:</w:t>
      </w:r>
      <w:r w:rsidR="00B729C9">
        <w:rPr>
          <w:b/>
          <w:bCs/>
        </w:rPr>
        <w:t>5</w:t>
      </w:r>
      <w:r w:rsidRPr="00A15651">
        <w:rPr>
          <w:b/>
          <w:bCs/>
        </w:rPr>
        <w:t>0</w:t>
      </w:r>
      <w:r>
        <w:rPr>
          <w:b/>
          <w:bCs/>
        </w:rPr>
        <w:tab/>
      </w:r>
      <w:r>
        <w:rPr>
          <w:b/>
          <w:bCs/>
        </w:rPr>
        <w:tab/>
      </w:r>
      <w:r w:rsidRPr="00A15651">
        <w:t>Podsumowanie i zakończenie konferencji</w:t>
      </w:r>
    </w:p>
    <w:p w14:paraId="7876E10C" w14:textId="77777777" w:rsidR="00AE4C20" w:rsidRDefault="00AE4C20" w:rsidP="00A15651">
      <w:pPr>
        <w:ind w:left="567"/>
      </w:pPr>
    </w:p>
    <w:sectPr w:rsidR="00AE4C20" w:rsidSect="00A156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424" w:bottom="851" w:left="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0C6AB" w14:textId="77777777" w:rsidR="00EE3ED2" w:rsidRDefault="00EE3ED2" w:rsidP="00A137A5">
      <w:pPr>
        <w:spacing w:after="0" w:line="240" w:lineRule="auto"/>
      </w:pPr>
      <w:r>
        <w:separator/>
      </w:r>
    </w:p>
  </w:endnote>
  <w:endnote w:type="continuationSeparator" w:id="0">
    <w:p w14:paraId="5C23A305" w14:textId="77777777" w:rsidR="00EE3ED2" w:rsidRDefault="00EE3ED2" w:rsidP="00A13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7C6A2" w14:textId="77777777" w:rsidR="00A137A5" w:rsidRDefault="00A137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EE645" w14:textId="77777777" w:rsidR="00A137A5" w:rsidRDefault="00A137A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FDE39" w14:textId="77777777" w:rsidR="00A137A5" w:rsidRDefault="00A137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25666" w14:textId="77777777" w:rsidR="00EE3ED2" w:rsidRDefault="00EE3ED2" w:rsidP="00A137A5">
      <w:pPr>
        <w:spacing w:after="0" w:line="240" w:lineRule="auto"/>
      </w:pPr>
      <w:r>
        <w:separator/>
      </w:r>
    </w:p>
  </w:footnote>
  <w:footnote w:type="continuationSeparator" w:id="0">
    <w:p w14:paraId="5B2C824A" w14:textId="77777777" w:rsidR="00EE3ED2" w:rsidRDefault="00EE3ED2" w:rsidP="00A13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27013" w14:textId="77777777" w:rsidR="00A137A5" w:rsidRDefault="00A137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E56E9" w14:textId="30A2E2E8" w:rsidR="00A137A5" w:rsidRPr="00A137A5" w:rsidRDefault="00A137A5" w:rsidP="00A137A5">
    <w:pPr>
      <w:pStyle w:val="Nagwek"/>
    </w:pPr>
    <w:r w:rsidRPr="00A137A5">
      <w:rPr>
        <w:noProof/>
      </w:rPr>
      <w:drawing>
        <wp:inline distT="0" distB="0" distL="0" distR="0" wp14:anchorId="5E7EF01C" wp14:editId="59BAFA9C">
          <wp:extent cx="7572375" cy="2299591"/>
          <wp:effectExtent l="0" t="0" r="0" b="5715"/>
          <wp:docPr id="2075979210" name="Obraz 1" descr="Obraz zawierający tekst, osoba, ubrani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380029" name="Obraz 1" descr="Obraz zawierający tekst, osoba, ubrani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658" cy="2307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3C0863" w14:textId="77777777" w:rsidR="00A137A5" w:rsidRDefault="00A137A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FB4E" w14:textId="77777777" w:rsidR="00A137A5" w:rsidRDefault="00A137A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A5"/>
    <w:rsid w:val="004110E6"/>
    <w:rsid w:val="004B19C5"/>
    <w:rsid w:val="00696F02"/>
    <w:rsid w:val="00A137A5"/>
    <w:rsid w:val="00A15651"/>
    <w:rsid w:val="00A474B4"/>
    <w:rsid w:val="00AE23EA"/>
    <w:rsid w:val="00AE4C20"/>
    <w:rsid w:val="00B729C9"/>
    <w:rsid w:val="00C17C72"/>
    <w:rsid w:val="00C57FDC"/>
    <w:rsid w:val="00C80EF3"/>
    <w:rsid w:val="00DB3D92"/>
    <w:rsid w:val="00E24CD4"/>
    <w:rsid w:val="00E94B24"/>
    <w:rsid w:val="00EE3ED2"/>
    <w:rsid w:val="00F63699"/>
    <w:rsid w:val="00F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15810"/>
  <w15:chartTrackingRefBased/>
  <w15:docId w15:val="{956CD572-C790-4F1A-BDBF-2D5E8571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3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3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3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3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3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3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3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3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3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3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3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3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37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37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37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37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37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37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3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3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3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3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3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37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37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37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3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37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37A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13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7A5"/>
  </w:style>
  <w:style w:type="paragraph" w:styleId="Stopka">
    <w:name w:val="footer"/>
    <w:basedOn w:val="Normalny"/>
    <w:link w:val="StopkaZnak"/>
    <w:uiPriority w:val="99"/>
    <w:unhideWhenUsed/>
    <w:rsid w:val="00A13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768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 Space</dc:creator>
  <cp:keywords/>
  <dc:description/>
  <cp:lastModifiedBy>Med Space</cp:lastModifiedBy>
  <cp:revision>7</cp:revision>
  <dcterms:created xsi:type="dcterms:W3CDTF">2026-02-17T16:03:00Z</dcterms:created>
  <dcterms:modified xsi:type="dcterms:W3CDTF">2026-03-30T06:24:00Z</dcterms:modified>
</cp:coreProperties>
</file>