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AD5E" w14:textId="57896845" w:rsidR="006F406F" w:rsidRPr="00CE29A1" w:rsidRDefault="006F406F" w:rsidP="006F406F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CE29A1">
        <w:rPr>
          <w:b/>
          <w:sz w:val="22"/>
          <w:szCs w:val="22"/>
          <w:lang w:eastAsia="en-US"/>
        </w:rPr>
        <w:t xml:space="preserve"> PROGRAM</w:t>
      </w:r>
      <w:r w:rsidR="007F6B28">
        <w:rPr>
          <w:b/>
          <w:sz w:val="22"/>
          <w:szCs w:val="22"/>
          <w:lang w:eastAsia="en-US"/>
        </w:rPr>
        <w:t>*</w:t>
      </w:r>
      <w:r w:rsidRPr="00CE29A1">
        <w:rPr>
          <w:b/>
          <w:sz w:val="22"/>
          <w:szCs w:val="22"/>
          <w:lang w:eastAsia="en-US"/>
        </w:rPr>
        <w:t xml:space="preserve"> </w:t>
      </w:r>
    </w:p>
    <w:p w14:paraId="19E5B642" w14:textId="77777777" w:rsidR="006F406F" w:rsidRDefault="006F406F" w:rsidP="006F406F">
      <w:pPr>
        <w:spacing w:line="276" w:lineRule="auto"/>
        <w:jc w:val="center"/>
        <w:rPr>
          <w:b/>
          <w:sz w:val="22"/>
          <w:szCs w:val="22"/>
        </w:rPr>
      </w:pPr>
      <w:r w:rsidRPr="00CE29A1">
        <w:rPr>
          <w:b/>
          <w:sz w:val="22"/>
          <w:szCs w:val="22"/>
        </w:rPr>
        <w:t>XXII MIĘDZYNARODOWYCH MISTRZOSTW POLSKI W RATOWNICTWIE MEDYCZNYM</w:t>
      </w:r>
    </w:p>
    <w:p w14:paraId="1C8DC3EA" w14:textId="77777777" w:rsidR="006F406F" w:rsidRDefault="006F406F" w:rsidP="006F406F">
      <w:pPr>
        <w:spacing w:line="276" w:lineRule="auto"/>
        <w:jc w:val="center"/>
        <w:rPr>
          <w:b/>
          <w:sz w:val="22"/>
          <w:szCs w:val="22"/>
        </w:rPr>
      </w:pPr>
    </w:p>
    <w:p w14:paraId="28B07DDA" w14:textId="76BD49BF" w:rsidR="006F406F" w:rsidRDefault="006F406F" w:rsidP="006F406F">
      <w:pPr>
        <w:spacing w:line="276" w:lineRule="auto"/>
      </w:pPr>
      <w:r>
        <w:rPr>
          <w:rStyle w:val="Pogrubienie"/>
        </w:rPr>
        <w:t>Data:</w:t>
      </w:r>
      <w:r w:rsidR="00B8631C">
        <w:t xml:space="preserve"> 10-11</w:t>
      </w:r>
      <w:r>
        <w:t xml:space="preserve"> września 2025</w:t>
      </w:r>
      <w:r w:rsidR="00F55926">
        <w:t>r.</w:t>
      </w:r>
      <w:r>
        <w:br/>
      </w:r>
      <w:r>
        <w:rPr>
          <w:rStyle w:val="Pogrubienie"/>
        </w:rPr>
        <w:t>Miejsce:</w:t>
      </w:r>
      <w:r>
        <w:t xml:space="preserve"> Hotel Podlasie, ul. 42 Pułku Piechoty 6, 15-181 Białystok</w:t>
      </w:r>
    </w:p>
    <w:p w14:paraId="15D8DE01" w14:textId="77777777" w:rsidR="006F406F" w:rsidRPr="00224AB8" w:rsidRDefault="006F406F" w:rsidP="006F406F">
      <w:pPr>
        <w:spacing w:line="276" w:lineRule="auto"/>
        <w:rPr>
          <w:b/>
          <w:sz w:val="22"/>
          <w:szCs w:val="22"/>
          <w:u w:val="double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46"/>
        <w:gridCol w:w="7088"/>
      </w:tblGrid>
      <w:tr w:rsidR="006F406F" w:rsidRPr="00224AB8" w14:paraId="51603A14" w14:textId="77777777" w:rsidTr="00603CF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BC97C9E" w14:textId="7D3A11A3" w:rsidR="006F406F" w:rsidRPr="00224AB8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BE9257" w14:textId="77777777" w:rsidR="006F406F" w:rsidRPr="00224AB8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Godzina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00DE63" w14:textId="77777777" w:rsidR="006F406F" w:rsidRPr="00443C89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Treść</w:t>
            </w:r>
          </w:p>
        </w:tc>
      </w:tr>
      <w:tr w:rsidR="006F406F" w:rsidRPr="00224AB8" w14:paraId="5D0C7A3A" w14:textId="77777777" w:rsidTr="00603CFF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73A1015B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10.09.2025</w:t>
            </w:r>
          </w:p>
          <w:p w14:paraId="02BDF613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środa</w:t>
            </w: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95EDA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14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CBD739" w14:textId="39445844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Rej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estracja załóg i zakwaterowanie</w:t>
            </w:r>
          </w:p>
        </w:tc>
      </w:tr>
      <w:tr w:rsidR="006F406F" w:rsidRPr="00224AB8" w14:paraId="08EE5BD8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2B9D8B7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14ADAF0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672B20" w14:textId="2FD44446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Obiad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(R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estauracj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Lipcowy Ogród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F406F" w:rsidRPr="00224AB8" w14:paraId="18BC45FC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3B46328E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F0E3733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14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CC8FFA" w14:textId="61D5371E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Odprawa sędziów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2F96CEB6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9D59810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237442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14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5A9F1D" w14:textId="50096D12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Odprawa zespołów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F6F8D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al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Zieln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</w:tr>
      <w:tr w:rsidR="006F406F" w:rsidRPr="00224AB8" w14:paraId="6BE992AD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784F848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35B40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16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494504" w14:textId="2033EF14" w:rsidR="006F406F" w:rsidRPr="00443C89" w:rsidRDefault="005B1F2E" w:rsidP="00FD5830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Zadanie 1</w:t>
            </w:r>
            <w:r w:rsidR="00FF72E9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6F406F" w:rsidRPr="00443C89">
              <w:rPr>
                <w:rFonts w:eastAsia="Calibri"/>
                <w:sz w:val="22"/>
                <w:szCs w:val="22"/>
                <w:lang w:eastAsia="en-US"/>
              </w:rPr>
              <w:t xml:space="preserve">Test </w:t>
            </w:r>
            <w:r w:rsidR="00FF72E9">
              <w:rPr>
                <w:rFonts w:eastAsia="Calibri"/>
                <w:sz w:val="22"/>
                <w:szCs w:val="22"/>
                <w:lang w:eastAsia="en-US"/>
              </w:rPr>
              <w:t xml:space="preserve">z wiedzy medycznej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F6F8D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="006F406F" w:rsidRPr="00443C89">
              <w:rPr>
                <w:rFonts w:eastAsia="Calibri"/>
                <w:sz w:val="22"/>
                <w:szCs w:val="22"/>
                <w:lang w:eastAsia="en-US"/>
              </w:rPr>
              <w:t>al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6F406F" w:rsidRPr="00443C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3C89" w:rsidRPr="00443C89">
              <w:rPr>
                <w:rFonts w:eastAsia="Calibri"/>
                <w:sz w:val="22"/>
                <w:szCs w:val="22"/>
                <w:lang w:eastAsia="en-US"/>
              </w:rPr>
              <w:t>Ogrodow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B66EB6">
              <w:rPr>
                <w:rFonts w:eastAsia="Calibri"/>
                <w:sz w:val="22"/>
                <w:szCs w:val="22"/>
                <w:lang w:eastAsia="en-US"/>
              </w:rPr>
              <w:t xml:space="preserve"> i Sala Zielna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F406F" w:rsidRPr="00224AB8" w14:paraId="793DBAC5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7AACEA16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69D35EB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– 17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96EA4E" w14:textId="77777777" w:rsidR="006F406F" w:rsidRDefault="006F406F" w:rsidP="00346DBF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Blok szkoleniow</w:t>
            </w:r>
            <w:r w:rsidR="00346DBF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  <w:p w14:paraId="208E4CA1" w14:textId="1BC81249" w:rsidR="001A1C7D" w:rsidRPr="001A1C7D" w:rsidRDefault="001A1C7D" w:rsidP="001A1C7D">
            <w:pPr>
              <w:rPr>
                <w:sz w:val="22"/>
                <w:szCs w:val="22"/>
              </w:rPr>
            </w:pPr>
            <w:r w:rsidRPr="001A1C7D">
              <w:rPr>
                <w:sz w:val="22"/>
                <w:szCs w:val="22"/>
              </w:rPr>
              <w:t xml:space="preserve">16.00 – </w:t>
            </w:r>
            <w:r w:rsidRPr="001A1C7D">
              <w:rPr>
                <w:b/>
                <w:sz w:val="22"/>
                <w:szCs w:val="22"/>
              </w:rPr>
              <w:t xml:space="preserve">Wykorzystanie markerów neuronalnych w wykluczaniu lekkiego urazowego uszkodzenia mózgu - </w:t>
            </w:r>
            <w:r w:rsidRPr="001A1C7D">
              <w:rPr>
                <w:sz w:val="22"/>
                <w:szCs w:val="22"/>
              </w:rPr>
              <w:t>Prof. Jerzy Robert Ładny, Klinika Medycyny Ratunkowej UMB</w:t>
            </w:r>
            <w:r>
              <w:rPr>
                <w:sz w:val="22"/>
                <w:szCs w:val="22"/>
              </w:rPr>
              <w:t xml:space="preserve"> (20 min.)</w:t>
            </w:r>
          </w:p>
          <w:p w14:paraId="0E1E80F0" w14:textId="65723E1A" w:rsidR="001A1C7D" w:rsidRPr="001A1C7D" w:rsidRDefault="001A1C7D" w:rsidP="001A1C7D">
            <w:pPr>
              <w:rPr>
                <w:sz w:val="22"/>
                <w:szCs w:val="22"/>
              </w:rPr>
            </w:pPr>
            <w:r w:rsidRPr="001A1C7D">
              <w:rPr>
                <w:sz w:val="22"/>
                <w:szCs w:val="22"/>
              </w:rPr>
              <w:t xml:space="preserve">16.20 – </w:t>
            </w:r>
            <w:r w:rsidRPr="001A1C7D">
              <w:rPr>
                <w:b/>
                <w:sz w:val="22"/>
                <w:szCs w:val="22"/>
              </w:rPr>
              <w:t xml:space="preserve">Zespół dziecka krzywdzonego – problemy </w:t>
            </w:r>
            <w:proofErr w:type="spellStart"/>
            <w:r w:rsidRPr="001A1C7D">
              <w:rPr>
                <w:b/>
                <w:sz w:val="22"/>
                <w:szCs w:val="22"/>
              </w:rPr>
              <w:t>diagnostyczno</w:t>
            </w:r>
            <w:proofErr w:type="spellEnd"/>
            <w:r w:rsidRPr="001A1C7D">
              <w:rPr>
                <w:b/>
                <w:sz w:val="22"/>
                <w:szCs w:val="22"/>
              </w:rPr>
              <w:t xml:space="preserve"> – terapeutyczne - </w:t>
            </w:r>
            <w:r w:rsidRPr="001A1C7D">
              <w:rPr>
                <w:sz w:val="22"/>
                <w:szCs w:val="22"/>
              </w:rPr>
              <w:t xml:space="preserve">Dr n. med. Witold </w:t>
            </w:r>
            <w:proofErr w:type="spellStart"/>
            <w:r w:rsidRPr="001A1C7D">
              <w:rPr>
                <w:sz w:val="22"/>
                <w:szCs w:val="22"/>
              </w:rPr>
              <w:t>Olański</w:t>
            </w:r>
            <w:proofErr w:type="spellEnd"/>
            <w:r>
              <w:rPr>
                <w:sz w:val="22"/>
                <w:szCs w:val="22"/>
              </w:rPr>
              <w:t xml:space="preserve"> (20 min.)</w:t>
            </w:r>
          </w:p>
          <w:p w14:paraId="3A44B76E" w14:textId="1166E5BE" w:rsidR="00FF72E9" w:rsidRPr="00FF72E9" w:rsidRDefault="001A1C7D" w:rsidP="001A1C7D">
            <w:pPr>
              <w:spacing w:line="276" w:lineRule="auto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 w:rsidRPr="001A1C7D">
              <w:rPr>
                <w:sz w:val="22"/>
                <w:szCs w:val="22"/>
              </w:rPr>
              <w:t xml:space="preserve">16.40 – </w:t>
            </w:r>
            <w:r w:rsidRPr="001A1C7D">
              <w:rPr>
                <w:b/>
                <w:sz w:val="22"/>
                <w:szCs w:val="22"/>
              </w:rPr>
              <w:t xml:space="preserve">Kryteria wstępnej kwalifikacji do hipotermii terapeutycznej u noworodka możliwe do zastosowania przez ZRM - </w:t>
            </w:r>
            <w:r w:rsidRPr="001A1C7D">
              <w:rPr>
                <w:sz w:val="22"/>
                <w:szCs w:val="22"/>
              </w:rPr>
              <w:t xml:space="preserve">Ryszard Sporek </w:t>
            </w:r>
            <w:r>
              <w:rPr>
                <w:sz w:val="22"/>
                <w:szCs w:val="22"/>
              </w:rPr>
              <w:t>(20 min)</w:t>
            </w:r>
          </w:p>
        </w:tc>
      </w:tr>
      <w:tr w:rsidR="006F406F" w:rsidRPr="00224AB8" w14:paraId="1636EA94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033002A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F9A3AF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D55BFD" w14:textId="77777777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Parada ambulansów pod Pałac Branickich </w:t>
            </w:r>
          </w:p>
        </w:tc>
      </w:tr>
      <w:tr w:rsidR="006F406F" w:rsidRPr="00224AB8" w14:paraId="48F974FE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3D1F85F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9322EB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763B8" w14:textId="20C0EDAB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Uroczyste otwarcie XXII Międzynarodowych Mistrzostw Polski w Ratownictwie Medycznym w Auli </w:t>
            </w:r>
            <w:proofErr w:type="spellStart"/>
            <w:r w:rsidRPr="00443C89">
              <w:rPr>
                <w:rFonts w:eastAsia="Calibri"/>
                <w:sz w:val="22"/>
                <w:szCs w:val="22"/>
                <w:lang w:eastAsia="en-US"/>
              </w:rPr>
              <w:t>Magna</w:t>
            </w:r>
            <w:proofErr w:type="spellEnd"/>
            <w:r w:rsidRPr="00443C89">
              <w:rPr>
                <w:rFonts w:eastAsia="Calibri"/>
                <w:sz w:val="22"/>
                <w:szCs w:val="22"/>
                <w:lang w:eastAsia="en-US"/>
              </w:rPr>
              <w:t>, Pałac Branickich</w:t>
            </w:r>
            <w:r w:rsidRPr="00443C89">
              <w:t>,</w:t>
            </w:r>
            <w:r w:rsidR="00BA0103">
              <w:t xml:space="preserve"> 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ul. Jana Kilińskiego 1</w:t>
            </w:r>
          </w:p>
        </w:tc>
      </w:tr>
      <w:tr w:rsidR="006F406F" w:rsidRPr="00224AB8" w14:paraId="3B8C6FC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250A0460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C569106" w14:textId="48590CEE" w:rsidR="006F406F" w:rsidRPr="00536540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5082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F50824">
              <w:rPr>
                <w:rFonts w:eastAsia="Calibri"/>
                <w:sz w:val="22"/>
                <w:szCs w:val="22"/>
                <w:lang w:eastAsia="en-US"/>
              </w:rPr>
              <w:t>– 20</w:t>
            </w:r>
            <w:r w:rsidR="00F5082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0644DB" w14:textId="580A9744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Kolacja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1A411931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15AA218F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D617C2" w14:textId="765969CA" w:rsidR="006F406F" w:rsidRDefault="00F50824" w:rsidP="00FF72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 w:rsidR="00FF72E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F72E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AC1245F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Zadania nocne</w:t>
            </w:r>
            <w:r w:rsidR="00B51FF2">
              <w:rPr>
                <w:rFonts w:eastAsia="Calibri"/>
                <w:sz w:val="22"/>
                <w:szCs w:val="22"/>
                <w:lang w:eastAsia="en-US"/>
              </w:rPr>
              <w:t xml:space="preserve"> z medycyny ratunkowej</w:t>
            </w:r>
          </w:p>
          <w:p w14:paraId="5E9D4852" w14:textId="77777777" w:rsidR="005B1F2E" w:rsidRDefault="005B1F2E" w:rsidP="005B1F2E">
            <w:pPr>
              <w:pStyle w:val="Akapitzlist"/>
              <w:numPr>
                <w:ilvl w:val="0"/>
                <w:numId w:val="1"/>
              </w:numPr>
            </w:pPr>
            <w:r>
              <w:t>Zadanie merytoryczne z ratownictwa medycznego – urazówka, agresja</w:t>
            </w:r>
          </w:p>
          <w:p w14:paraId="52EC5CB6" w14:textId="77777777" w:rsidR="005B1F2E" w:rsidRDefault="005B1F2E" w:rsidP="005B1F2E">
            <w:pPr>
              <w:pStyle w:val="Akapitzlist"/>
              <w:numPr>
                <w:ilvl w:val="0"/>
                <w:numId w:val="1"/>
              </w:numPr>
            </w:pPr>
            <w:r>
              <w:t>Zadanie merytoryczne z ratownictwa medycznego – pediatria, psychiatria</w:t>
            </w:r>
          </w:p>
          <w:p w14:paraId="50AD93AC" w14:textId="77777777" w:rsidR="005B1F2E" w:rsidRDefault="005B1F2E" w:rsidP="005B1F2E">
            <w:pPr>
              <w:pStyle w:val="Akapitzlist"/>
              <w:numPr>
                <w:ilvl w:val="0"/>
                <w:numId w:val="1"/>
              </w:numPr>
            </w:pPr>
            <w:r>
              <w:t>Zadanie merytoryczne z ratownictwa medycznego – urazówka, zatrucia</w:t>
            </w:r>
          </w:p>
          <w:p w14:paraId="2E071A5B" w14:textId="77777777" w:rsidR="005B1F2E" w:rsidRDefault="005B1F2E" w:rsidP="005B1F2E">
            <w:pPr>
              <w:pStyle w:val="Akapitzlist"/>
              <w:numPr>
                <w:ilvl w:val="0"/>
                <w:numId w:val="1"/>
              </w:numPr>
            </w:pPr>
            <w:r>
              <w:t>Zadanie merytoryczne z ratownictwa medycznego – kardiologia, zatrucia, urazówka</w:t>
            </w:r>
          </w:p>
          <w:p w14:paraId="425A38C8" w14:textId="44984E57" w:rsidR="005B1F2E" w:rsidRPr="00443C89" w:rsidRDefault="005B1F2E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406F" w:rsidRPr="00224AB8" w14:paraId="53F13131" w14:textId="77777777" w:rsidTr="00603CFF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4E7019AF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11.09.2025</w:t>
            </w:r>
          </w:p>
          <w:p w14:paraId="3D9620D9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czwartek</w:t>
            </w: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376E93E" w14:textId="77777777" w:rsidR="006F406F" w:rsidRPr="00D20A20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– 10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DEC325" w14:textId="4C04FB1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Śniadanie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5AF193A0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21C6F583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C5546A" w14:textId="5AD38536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 w:rsidR="00FF72E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8AEBF9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Zadania dzienne </w:t>
            </w:r>
            <w:r w:rsidR="00B51FF2" w:rsidRPr="00B51FF2">
              <w:rPr>
                <w:rFonts w:eastAsia="Calibri"/>
                <w:sz w:val="22"/>
                <w:szCs w:val="22"/>
                <w:lang w:eastAsia="en-US"/>
              </w:rPr>
              <w:t>z medycyny ratunkowej</w:t>
            </w:r>
          </w:p>
          <w:p w14:paraId="712EB687" w14:textId="77777777" w:rsidR="005B1F2E" w:rsidRDefault="005B1F2E" w:rsidP="005B1F2E">
            <w:pPr>
              <w:pStyle w:val="Akapitzlist"/>
              <w:numPr>
                <w:ilvl w:val="0"/>
                <w:numId w:val="2"/>
              </w:numPr>
            </w:pPr>
            <w:r>
              <w:t>Zadanie merytoryczne z ratownictwa medycznego – urazówka, kardiologia, zdarzenie mnogie</w:t>
            </w:r>
          </w:p>
          <w:p w14:paraId="281D4072" w14:textId="77777777" w:rsidR="005B1F2E" w:rsidRDefault="005B1F2E" w:rsidP="005B1F2E">
            <w:pPr>
              <w:pStyle w:val="Akapitzlist"/>
              <w:numPr>
                <w:ilvl w:val="0"/>
                <w:numId w:val="2"/>
              </w:numPr>
            </w:pPr>
            <w:r>
              <w:t>Zadanie sprawnościowe, techniczne, zręcznościowe – współpraca między członkami zespołu</w:t>
            </w:r>
          </w:p>
          <w:p w14:paraId="053E225F" w14:textId="77777777" w:rsidR="005B1F2E" w:rsidRDefault="005B1F2E" w:rsidP="005B1F2E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Zadanie techniczne, współpraca między członkami zespołu, umiejętności prowadzenia ambulansu</w:t>
            </w:r>
          </w:p>
          <w:p w14:paraId="3BB93888" w14:textId="77777777" w:rsidR="005B1F2E" w:rsidRDefault="005B1F2E" w:rsidP="005B1F2E">
            <w:pPr>
              <w:pStyle w:val="Akapitzlist"/>
              <w:numPr>
                <w:ilvl w:val="0"/>
                <w:numId w:val="2"/>
              </w:numPr>
            </w:pPr>
            <w:r>
              <w:t>Zadanie merytoryczne z ratownictwa medycznego – medycyna pola walki</w:t>
            </w:r>
          </w:p>
          <w:p w14:paraId="75445EB1" w14:textId="43FAC8C3" w:rsidR="005B1F2E" w:rsidRPr="00443C89" w:rsidRDefault="005B1F2E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406F" w:rsidRPr="00224AB8" w14:paraId="2E2F4313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0B94D8D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FE0C754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DD6E8C" w14:textId="77777777" w:rsidR="006F406F" w:rsidRDefault="006F406F" w:rsidP="00346DBF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Blok szkoleniow</w:t>
            </w:r>
            <w:r w:rsidR="00346DBF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  <w:p w14:paraId="2542241C" w14:textId="77777777" w:rsidR="002A693B" w:rsidRPr="002A693B" w:rsidRDefault="002A693B" w:rsidP="002A693B">
            <w:pPr>
              <w:rPr>
                <w:sz w:val="22"/>
                <w:szCs w:val="22"/>
              </w:rPr>
            </w:pPr>
            <w:r w:rsidRPr="002A693B">
              <w:rPr>
                <w:sz w:val="22"/>
                <w:szCs w:val="22"/>
              </w:rPr>
              <w:t xml:space="preserve">10.00 – </w:t>
            </w:r>
            <w:r w:rsidRPr="002A693B">
              <w:rPr>
                <w:b/>
                <w:sz w:val="22"/>
                <w:szCs w:val="22"/>
              </w:rPr>
              <w:t xml:space="preserve">Ratownictwo medyczne II stopnia – </w:t>
            </w:r>
            <w:r w:rsidRPr="002A693B">
              <w:rPr>
                <w:sz w:val="22"/>
                <w:szCs w:val="22"/>
              </w:rPr>
              <w:t>Doc. Marzena Wojewódzka-</w:t>
            </w:r>
            <w:proofErr w:type="spellStart"/>
            <w:r w:rsidRPr="002A693B">
              <w:rPr>
                <w:sz w:val="22"/>
                <w:szCs w:val="22"/>
              </w:rPr>
              <w:t>Żelezniakowicz</w:t>
            </w:r>
            <w:proofErr w:type="spellEnd"/>
            <w:r w:rsidRPr="002A693B">
              <w:rPr>
                <w:sz w:val="22"/>
                <w:szCs w:val="22"/>
              </w:rPr>
              <w:t xml:space="preserve"> </w:t>
            </w:r>
            <w:r w:rsidRPr="001A1C7D">
              <w:rPr>
                <w:sz w:val="22"/>
                <w:szCs w:val="22"/>
              </w:rPr>
              <w:t>(20 min)</w:t>
            </w:r>
          </w:p>
          <w:p w14:paraId="75700256" w14:textId="77777777" w:rsidR="002A693B" w:rsidRPr="002A693B" w:rsidRDefault="002A693B" w:rsidP="002A693B">
            <w:pPr>
              <w:rPr>
                <w:sz w:val="22"/>
                <w:szCs w:val="22"/>
              </w:rPr>
            </w:pPr>
            <w:r w:rsidRPr="002A693B">
              <w:rPr>
                <w:sz w:val="22"/>
                <w:szCs w:val="22"/>
              </w:rPr>
              <w:t xml:space="preserve">10.20 – </w:t>
            </w:r>
            <w:r w:rsidRPr="002A693B">
              <w:rPr>
                <w:b/>
                <w:sz w:val="22"/>
                <w:szCs w:val="22"/>
              </w:rPr>
              <w:t xml:space="preserve">Badanie 15 odprowadzeniowego EKG w światle analizy STJ </w:t>
            </w:r>
            <w:proofErr w:type="spellStart"/>
            <w:r w:rsidRPr="002A693B">
              <w:rPr>
                <w:b/>
                <w:sz w:val="22"/>
                <w:szCs w:val="22"/>
              </w:rPr>
              <w:t>Insight</w:t>
            </w:r>
            <w:proofErr w:type="spellEnd"/>
            <w:r w:rsidRPr="002A693B">
              <w:rPr>
                <w:b/>
                <w:sz w:val="22"/>
                <w:szCs w:val="22"/>
              </w:rPr>
              <w:t xml:space="preserve"> – </w:t>
            </w:r>
            <w:r w:rsidRPr="002A693B">
              <w:rPr>
                <w:sz w:val="22"/>
                <w:szCs w:val="22"/>
              </w:rPr>
              <w:t>dr n. med. Jacek Wawrzynek</w:t>
            </w:r>
            <w:r w:rsidRPr="002A693B">
              <w:rPr>
                <w:b/>
                <w:sz w:val="22"/>
                <w:szCs w:val="22"/>
              </w:rPr>
              <w:t xml:space="preserve"> </w:t>
            </w:r>
            <w:r w:rsidRPr="002A693B">
              <w:rPr>
                <w:i/>
                <w:sz w:val="22"/>
                <w:szCs w:val="22"/>
              </w:rPr>
              <w:t>(40 min)</w:t>
            </w:r>
          </w:p>
          <w:p w14:paraId="651697F9" w14:textId="77777777" w:rsidR="002A693B" w:rsidRPr="001A1C7D" w:rsidRDefault="002A693B" w:rsidP="002A693B">
            <w:pPr>
              <w:rPr>
                <w:sz w:val="22"/>
                <w:szCs w:val="22"/>
              </w:rPr>
            </w:pPr>
            <w:r w:rsidRPr="002A693B">
              <w:rPr>
                <w:sz w:val="22"/>
                <w:szCs w:val="22"/>
              </w:rPr>
              <w:t xml:space="preserve">11.00 – Postępowanie w udarach - Marta </w:t>
            </w:r>
            <w:proofErr w:type="spellStart"/>
            <w:r w:rsidRPr="002A693B">
              <w:rPr>
                <w:sz w:val="22"/>
                <w:szCs w:val="22"/>
              </w:rPr>
              <w:t>Jedrzejewska</w:t>
            </w:r>
            <w:proofErr w:type="spellEnd"/>
            <w:r w:rsidRPr="002A693B">
              <w:rPr>
                <w:sz w:val="22"/>
                <w:szCs w:val="22"/>
              </w:rPr>
              <w:t xml:space="preserve">, Inicjatywa </w:t>
            </w:r>
            <w:proofErr w:type="spellStart"/>
            <w:r w:rsidRPr="002A693B">
              <w:rPr>
                <w:sz w:val="22"/>
                <w:szCs w:val="22"/>
              </w:rPr>
              <w:t>Angels</w:t>
            </w:r>
            <w:proofErr w:type="spellEnd"/>
            <w:r w:rsidRPr="002A693B">
              <w:rPr>
                <w:sz w:val="22"/>
                <w:szCs w:val="22"/>
              </w:rPr>
              <w:t xml:space="preserve">  </w:t>
            </w:r>
            <w:r w:rsidRPr="001A1C7D">
              <w:rPr>
                <w:sz w:val="22"/>
                <w:szCs w:val="22"/>
              </w:rPr>
              <w:t>(40 min)</w:t>
            </w:r>
          </w:p>
          <w:p w14:paraId="2ED119AE" w14:textId="77777777" w:rsidR="002A693B" w:rsidRPr="001A1C7D" w:rsidRDefault="002A693B" w:rsidP="002A693B">
            <w:pPr>
              <w:rPr>
                <w:sz w:val="22"/>
                <w:szCs w:val="22"/>
              </w:rPr>
            </w:pPr>
            <w:r w:rsidRPr="002A693B">
              <w:rPr>
                <w:sz w:val="22"/>
                <w:szCs w:val="22"/>
              </w:rPr>
              <w:t xml:space="preserve">11.40 – </w:t>
            </w:r>
            <w:r w:rsidRPr="002A693B">
              <w:rPr>
                <w:b/>
                <w:sz w:val="22"/>
                <w:szCs w:val="22"/>
              </w:rPr>
              <w:t xml:space="preserve">Resuscytacja wysokiej jakości – </w:t>
            </w:r>
            <w:r w:rsidRPr="002A693B">
              <w:rPr>
                <w:sz w:val="22"/>
                <w:szCs w:val="22"/>
              </w:rPr>
              <w:t>Jarosław Ratkowski</w:t>
            </w:r>
            <w:r w:rsidRPr="002A693B">
              <w:rPr>
                <w:b/>
                <w:sz w:val="22"/>
                <w:szCs w:val="22"/>
              </w:rPr>
              <w:t xml:space="preserve"> </w:t>
            </w:r>
            <w:r w:rsidRPr="001A1C7D">
              <w:rPr>
                <w:sz w:val="22"/>
                <w:szCs w:val="22"/>
              </w:rPr>
              <w:t>(40 min)</w:t>
            </w:r>
          </w:p>
          <w:p w14:paraId="26D2E31B" w14:textId="77777777" w:rsidR="002A693B" w:rsidRPr="001A1C7D" w:rsidRDefault="002A693B" w:rsidP="002A693B">
            <w:pPr>
              <w:rPr>
                <w:sz w:val="22"/>
                <w:szCs w:val="22"/>
              </w:rPr>
            </w:pPr>
            <w:r w:rsidRPr="002A693B">
              <w:rPr>
                <w:sz w:val="22"/>
                <w:szCs w:val="22"/>
              </w:rPr>
              <w:t xml:space="preserve">12.20 – </w:t>
            </w:r>
            <w:r w:rsidRPr="002A693B">
              <w:rPr>
                <w:b/>
                <w:sz w:val="22"/>
                <w:szCs w:val="22"/>
              </w:rPr>
              <w:t xml:space="preserve">Agresja wobec medyków – jak jej zapobiec i jak sobie z nią radzić? – </w:t>
            </w:r>
            <w:r w:rsidRPr="002A693B">
              <w:rPr>
                <w:sz w:val="22"/>
                <w:szCs w:val="22"/>
              </w:rPr>
              <w:t>Podkomisarz Wojtek Księżopolski, Sekcja Doboru i Doskonalenia Zawodowego Wydziału Kadr i Szkolenia Komendy Wojewódzkiej Policji w Białymstoku</w:t>
            </w:r>
            <w:r w:rsidRPr="002A693B">
              <w:rPr>
                <w:b/>
                <w:sz w:val="22"/>
                <w:szCs w:val="22"/>
              </w:rPr>
              <w:t xml:space="preserve"> </w:t>
            </w:r>
            <w:r w:rsidRPr="001A1C7D">
              <w:rPr>
                <w:sz w:val="22"/>
                <w:szCs w:val="22"/>
              </w:rPr>
              <w:t>(20 min)</w:t>
            </w:r>
          </w:p>
          <w:p w14:paraId="035F53CF" w14:textId="77777777" w:rsidR="002A693B" w:rsidRPr="002A693B" w:rsidRDefault="002A693B" w:rsidP="002A693B">
            <w:pPr>
              <w:rPr>
                <w:i/>
                <w:sz w:val="22"/>
                <w:szCs w:val="22"/>
              </w:rPr>
            </w:pPr>
            <w:r w:rsidRPr="002A693B">
              <w:rPr>
                <w:sz w:val="22"/>
                <w:szCs w:val="22"/>
              </w:rPr>
              <w:t xml:space="preserve">12.40 – </w:t>
            </w:r>
            <w:r w:rsidRPr="002A693B">
              <w:rPr>
                <w:b/>
                <w:sz w:val="22"/>
                <w:szCs w:val="22"/>
              </w:rPr>
              <w:t xml:space="preserve">Dziecko w ambulansie, pułapki - spojrzenie chirurga i neurochirurga - </w:t>
            </w:r>
            <w:r w:rsidRPr="002A693B">
              <w:rPr>
                <w:sz w:val="22"/>
                <w:szCs w:val="22"/>
              </w:rPr>
              <w:t>Prof. Adam Hermanowicz</w:t>
            </w:r>
            <w:r w:rsidRPr="002A693B">
              <w:rPr>
                <w:b/>
                <w:sz w:val="22"/>
                <w:szCs w:val="22"/>
              </w:rPr>
              <w:t xml:space="preserve"> </w:t>
            </w:r>
            <w:r w:rsidRPr="001A1C7D">
              <w:rPr>
                <w:sz w:val="22"/>
                <w:szCs w:val="22"/>
              </w:rPr>
              <w:t>(20 min)</w:t>
            </w:r>
          </w:p>
          <w:p w14:paraId="6F5F182C" w14:textId="66168FE1" w:rsidR="002A693B" w:rsidRPr="00443C89" w:rsidRDefault="002A693B" w:rsidP="00346DBF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406F" w:rsidRPr="00224AB8" w14:paraId="18F0851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10C4B4D1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55981FA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EA05E2" w14:textId="5C5DDB3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Omówienie zadań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710A63E3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E2FBDD1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04B35F7" w14:textId="4A24786A" w:rsidR="006F406F" w:rsidRPr="00224AB8" w:rsidRDefault="006F406F" w:rsidP="007509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622AA3" w14:textId="1C814F23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Uroczyste zakończenie Mistrzostw i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 xml:space="preserve">ogłoszenie wyników, kolacja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</w:tbl>
    <w:p w14:paraId="1C6761DC" w14:textId="1A07694B" w:rsidR="00E123A6" w:rsidRDefault="006F406F" w:rsidP="00603CFF">
      <w:pPr>
        <w:spacing w:line="276" w:lineRule="auto"/>
        <w:rPr>
          <w:bCs/>
          <w:kern w:val="3"/>
          <w:sz w:val="18"/>
          <w:szCs w:val="22"/>
        </w:rPr>
      </w:pPr>
      <w:r w:rsidRPr="008B53D1">
        <w:rPr>
          <w:bCs/>
          <w:kern w:val="3"/>
          <w:sz w:val="18"/>
          <w:szCs w:val="22"/>
        </w:rPr>
        <w:t xml:space="preserve">* </w:t>
      </w:r>
      <w:r>
        <w:rPr>
          <w:bCs/>
          <w:kern w:val="3"/>
          <w:sz w:val="18"/>
          <w:szCs w:val="22"/>
        </w:rPr>
        <w:t>Program</w:t>
      </w:r>
      <w:r w:rsidRPr="008B53D1">
        <w:rPr>
          <w:bCs/>
          <w:kern w:val="3"/>
          <w:sz w:val="18"/>
          <w:szCs w:val="22"/>
        </w:rPr>
        <w:t xml:space="preserve"> może ulec zmianie</w:t>
      </w:r>
    </w:p>
    <w:p w14:paraId="7FAA454D" w14:textId="42318F43" w:rsidR="00FF72E9" w:rsidRDefault="00FF72E9" w:rsidP="00603CFF">
      <w:pPr>
        <w:spacing w:line="276" w:lineRule="auto"/>
        <w:rPr>
          <w:bCs/>
          <w:kern w:val="3"/>
          <w:sz w:val="18"/>
          <w:szCs w:val="22"/>
        </w:rPr>
      </w:pPr>
      <w:r>
        <w:rPr>
          <w:bCs/>
          <w:kern w:val="3"/>
          <w:sz w:val="18"/>
          <w:szCs w:val="22"/>
        </w:rPr>
        <w:t>** W trakcie zadań obiad (czas 30 min.)</w:t>
      </w:r>
    </w:p>
    <w:p w14:paraId="27A75E25" w14:textId="77777777" w:rsidR="00FF72E9" w:rsidRDefault="00FF72E9" w:rsidP="00603CFF">
      <w:pPr>
        <w:spacing w:line="276" w:lineRule="auto"/>
      </w:pPr>
    </w:p>
    <w:sectPr w:rsidR="00FF72E9" w:rsidSect="00603CFF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D19"/>
    <w:multiLevelType w:val="hybridMultilevel"/>
    <w:tmpl w:val="B998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1E8C"/>
    <w:multiLevelType w:val="hybridMultilevel"/>
    <w:tmpl w:val="B998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6F"/>
    <w:rsid w:val="00025863"/>
    <w:rsid w:val="001A1C7D"/>
    <w:rsid w:val="002A693B"/>
    <w:rsid w:val="00346DBF"/>
    <w:rsid w:val="00443C89"/>
    <w:rsid w:val="005B1F2E"/>
    <w:rsid w:val="00603CFF"/>
    <w:rsid w:val="006F406F"/>
    <w:rsid w:val="007509B3"/>
    <w:rsid w:val="007F6B28"/>
    <w:rsid w:val="00A0620A"/>
    <w:rsid w:val="00AA335F"/>
    <w:rsid w:val="00AA562F"/>
    <w:rsid w:val="00AF6F8D"/>
    <w:rsid w:val="00B51FF2"/>
    <w:rsid w:val="00B66EB6"/>
    <w:rsid w:val="00B8631C"/>
    <w:rsid w:val="00BA0103"/>
    <w:rsid w:val="00C237AD"/>
    <w:rsid w:val="00CF0570"/>
    <w:rsid w:val="00D366FA"/>
    <w:rsid w:val="00E123A6"/>
    <w:rsid w:val="00F50824"/>
    <w:rsid w:val="00F55926"/>
    <w:rsid w:val="00FD5830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3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40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0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0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6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1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40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0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0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6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1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WSPR w Białymstoku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Aneta Drozdowska</cp:lastModifiedBy>
  <cp:revision>5</cp:revision>
  <cp:lastPrinted>2025-07-22T07:21:00Z</cp:lastPrinted>
  <dcterms:created xsi:type="dcterms:W3CDTF">2025-07-22T08:16:00Z</dcterms:created>
  <dcterms:modified xsi:type="dcterms:W3CDTF">2025-07-22T10:49:00Z</dcterms:modified>
</cp:coreProperties>
</file>