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E5A6" w14:textId="77777777" w:rsidR="00C97DDF" w:rsidRPr="00441A53" w:rsidRDefault="00C97DDF" w:rsidP="00C97DDF">
      <w:pPr>
        <w:tabs>
          <w:tab w:val="num" w:pos="720"/>
        </w:tabs>
        <w:rPr>
          <w:b/>
          <w:bCs/>
          <w:color w:val="156082" w:themeColor="accent1"/>
        </w:rPr>
      </w:pPr>
      <w:r w:rsidRPr="00441A53">
        <w:rPr>
          <w:b/>
          <w:bCs/>
          <w:color w:val="156082" w:themeColor="accent1"/>
        </w:rPr>
        <w:t xml:space="preserve">III Konferencja Naukowo-Szkoleniowa </w:t>
      </w:r>
    </w:p>
    <w:p w14:paraId="4124AB92" w14:textId="5F99A65B" w:rsidR="00C97DDF" w:rsidRPr="00441A53" w:rsidRDefault="00C97DDF" w:rsidP="00C97DDF">
      <w:pPr>
        <w:tabs>
          <w:tab w:val="num" w:pos="720"/>
        </w:tabs>
        <w:rPr>
          <w:b/>
          <w:bCs/>
          <w:color w:val="156082" w:themeColor="accent1"/>
        </w:rPr>
      </w:pPr>
      <w:r w:rsidRPr="00441A53">
        <w:rPr>
          <w:b/>
          <w:bCs/>
          <w:color w:val="156082" w:themeColor="accent1"/>
        </w:rPr>
        <w:t xml:space="preserve">Biomarkery w neurologii </w:t>
      </w:r>
    </w:p>
    <w:p w14:paraId="61D001F3" w14:textId="7A35C657" w:rsidR="00C97DDF" w:rsidRPr="00441A53" w:rsidRDefault="00C97DDF" w:rsidP="00C97DDF">
      <w:pPr>
        <w:tabs>
          <w:tab w:val="num" w:pos="720"/>
        </w:tabs>
        <w:rPr>
          <w:b/>
          <w:bCs/>
          <w:color w:val="156082" w:themeColor="accent1"/>
        </w:rPr>
      </w:pPr>
      <w:r w:rsidRPr="00441A53">
        <w:rPr>
          <w:b/>
          <w:bCs/>
          <w:color w:val="156082" w:themeColor="accent1"/>
        </w:rPr>
        <w:t>Katowice</w:t>
      </w:r>
    </w:p>
    <w:p w14:paraId="37FCD39F" w14:textId="57F3DAFB" w:rsidR="00C12D96" w:rsidRPr="00441A53" w:rsidRDefault="00C12D96" w:rsidP="00C97DDF">
      <w:pPr>
        <w:tabs>
          <w:tab w:val="num" w:pos="720"/>
        </w:tabs>
        <w:spacing w:before="100" w:beforeAutospacing="1" w:after="100" w:afterAutospacing="1"/>
        <w:rPr>
          <w:b/>
          <w:bCs/>
        </w:rPr>
      </w:pPr>
      <w:r w:rsidRPr="00441A53">
        <w:rPr>
          <w:b/>
          <w:bCs/>
        </w:rPr>
        <w:t>Pt 9.05</w:t>
      </w:r>
    </w:p>
    <w:p w14:paraId="04B8F81E" w14:textId="727FAE74" w:rsidR="00825F47" w:rsidRPr="00441A53" w:rsidRDefault="00222FCD" w:rsidP="00C97DDF">
      <w:pPr>
        <w:tabs>
          <w:tab w:val="num" w:pos="720"/>
        </w:tabs>
        <w:spacing w:before="100" w:beforeAutospacing="1" w:after="100" w:afterAutospacing="1"/>
      </w:pPr>
      <w:r>
        <w:t>o</w:t>
      </w:r>
      <w:r w:rsidR="00A600D3" w:rsidRPr="00441A53">
        <w:t>d 13</w:t>
      </w:r>
      <w:r w:rsidR="003E6489" w:rsidRPr="00441A53">
        <w:t>:</w:t>
      </w:r>
      <w:r>
        <w:t>0</w:t>
      </w:r>
      <w:r w:rsidR="003E6489" w:rsidRPr="00441A53">
        <w:t xml:space="preserve">0 </w:t>
      </w:r>
      <w:r w:rsidR="00F5301B" w:rsidRPr="00441A53">
        <w:t>R</w:t>
      </w:r>
      <w:r w:rsidR="003E6489" w:rsidRPr="00441A53">
        <w:t>ejestracja uczestników</w:t>
      </w:r>
      <w:r>
        <w:t xml:space="preserve"> + lunch</w:t>
      </w:r>
    </w:p>
    <w:p w14:paraId="1E8AC3E8" w14:textId="134C2945" w:rsidR="00C97DDF" w:rsidRPr="00441A53" w:rsidRDefault="003E6489" w:rsidP="00C97DDF">
      <w:pPr>
        <w:tabs>
          <w:tab w:val="num" w:pos="720"/>
        </w:tabs>
      </w:pPr>
      <w:r w:rsidRPr="00441A53">
        <w:t>14:</w:t>
      </w:r>
      <w:r w:rsidR="00222FCD">
        <w:t>00</w:t>
      </w:r>
      <w:r w:rsidR="004034AF" w:rsidRPr="00441A53">
        <w:t xml:space="preserve"> </w:t>
      </w:r>
      <w:r w:rsidR="00C97DDF" w:rsidRPr="00441A53">
        <w:t>-</w:t>
      </w:r>
      <w:r w:rsidR="004034AF" w:rsidRPr="00441A53">
        <w:t xml:space="preserve"> </w:t>
      </w:r>
      <w:r w:rsidR="006B2D87" w:rsidRPr="00441A53">
        <w:t>14</w:t>
      </w:r>
      <w:r w:rsidR="00C97DDF" w:rsidRPr="00441A53">
        <w:t>:</w:t>
      </w:r>
      <w:r w:rsidR="00222FCD">
        <w:t>1</w:t>
      </w:r>
      <w:r w:rsidR="00C97DDF" w:rsidRPr="00441A53">
        <w:t>0 Otwarcie konferencji</w:t>
      </w:r>
    </w:p>
    <w:p w14:paraId="782B7C2B" w14:textId="25C889E6" w:rsidR="00C97DDF" w:rsidRPr="00441A53" w:rsidRDefault="00C97DDF" w:rsidP="00C97DDF">
      <w:pPr>
        <w:tabs>
          <w:tab w:val="num" w:pos="720"/>
        </w:tabs>
      </w:pPr>
      <w:r w:rsidRPr="00441A53">
        <w:t xml:space="preserve">dr hab. n. med. Sławomir Budrewicz, </w:t>
      </w:r>
      <w:r w:rsidR="00B57F68" w:rsidRPr="00B57F68">
        <w:t>prof. nadzw. UMW</w:t>
      </w:r>
      <w:r w:rsidR="00B57F68">
        <w:t xml:space="preserve">, </w:t>
      </w:r>
      <w:r w:rsidRPr="00441A53">
        <w:t xml:space="preserve">dr hab. n. med. Joanna Siuda </w:t>
      </w:r>
    </w:p>
    <w:p w14:paraId="76CA5E99" w14:textId="77777777" w:rsidR="00C97DDF" w:rsidRPr="00441A53" w:rsidRDefault="00C97DDF" w:rsidP="00C97DDF">
      <w:pPr>
        <w:tabs>
          <w:tab w:val="num" w:pos="720"/>
        </w:tabs>
        <w:rPr>
          <w:b/>
          <w:bCs/>
        </w:rPr>
      </w:pPr>
    </w:p>
    <w:p w14:paraId="5E210586" w14:textId="0BCCFD8A" w:rsidR="00C97DDF" w:rsidRPr="00441A53" w:rsidRDefault="00C97DDF" w:rsidP="00C97DDF">
      <w:pPr>
        <w:tabs>
          <w:tab w:val="num" w:pos="720"/>
        </w:tabs>
        <w:rPr>
          <w:b/>
          <w:bCs/>
        </w:rPr>
      </w:pPr>
      <w:r w:rsidRPr="00441A53">
        <w:rPr>
          <w:b/>
          <w:bCs/>
        </w:rPr>
        <w:t xml:space="preserve">I </w:t>
      </w:r>
      <w:r w:rsidR="00222FCD">
        <w:rPr>
          <w:b/>
          <w:bCs/>
        </w:rPr>
        <w:t xml:space="preserve"> Wykład inauguracyjny </w:t>
      </w:r>
      <w:r w:rsidRPr="00441A53">
        <w:rPr>
          <w:b/>
          <w:bCs/>
        </w:rPr>
        <w:t>Biomarkery w Neurologii</w:t>
      </w:r>
    </w:p>
    <w:p w14:paraId="3C5A79BA" w14:textId="77777777" w:rsidR="00C97DDF" w:rsidRPr="00441A53" w:rsidRDefault="00C97DDF" w:rsidP="00C97DDF">
      <w:pPr>
        <w:tabs>
          <w:tab w:val="num" w:pos="720"/>
        </w:tabs>
        <w:rPr>
          <w:b/>
          <w:bCs/>
        </w:rPr>
      </w:pPr>
    </w:p>
    <w:p w14:paraId="039944A1" w14:textId="0C3C349E" w:rsidR="00C97DDF" w:rsidRDefault="00F5301B" w:rsidP="00C97DDF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  <w:r w:rsidRPr="00441A53">
        <w:t>14</w:t>
      </w:r>
      <w:r w:rsidR="00C97DDF" w:rsidRPr="00441A53">
        <w:t>:</w:t>
      </w:r>
      <w:r w:rsidR="00222FCD">
        <w:t>10</w:t>
      </w:r>
      <w:r w:rsidR="004034AF" w:rsidRPr="00441A53">
        <w:t xml:space="preserve"> </w:t>
      </w:r>
      <w:r w:rsidR="00C97DDF" w:rsidRPr="00441A53">
        <w:t>-</w:t>
      </w:r>
      <w:r w:rsidR="004034AF" w:rsidRPr="00441A53">
        <w:t xml:space="preserve"> </w:t>
      </w:r>
      <w:r w:rsidRPr="00441A53">
        <w:t>1</w:t>
      </w:r>
      <w:r w:rsidR="00222FCD">
        <w:t>4</w:t>
      </w:r>
      <w:r w:rsidR="00C97DDF" w:rsidRPr="00441A53">
        <w:t>:</w:t>
      </w:r>
      <w:r w:rsidR="00222FCD">
        <w:t>3</w:t>
      </w:r>
      <w:r w:rsidR="00C97DDF" w:rsidRPr="00441A53">
        <w:t xml:space="preserve">0 </w:t>
      </w:r>
      <w:r w:rsidR="00C97DDF" w:rsidRPr="00441A53">
        <w:rPr>
          <w:rFonts w:eastAsia="Times New Roman" w:cs="Calibri"/>
          <w:kern w:val="0"/>
          <w:lang w:eastAsia="pl-PL"/>
          <w14:ligatures w14:val="none"/>
        </w:rPr>
        <w:t xml:space="preserve">„Znaczenie biomarkerów w nowoczesnej diagnostyce chorób układu nerwowego” </w:t>
      </w:r>
    </w:p>
    <w:p w14:paraId="3A535442" w14:textId="244FD66B" w:rsidR="00222FCD" w:rsidRPr="00441A53" w:rsidRDefault="00222FCD" w:rsidP="00C97DDF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  <w:r w:rsidRPr="00441A53">
        <w:t xml:space="preserve">dr hab. n. med. Sławomir Budrewicz, </w:t>
      </w:r>
      <w:r w:rsidRPr="00B57F68">
        <w:t>prof. nadzw. UMW</w:t>
      </w:r>
      <w:r>
        <w:t xml:space="preserve">, </w:t>
      </w:r>
      <w:r w:rsidRPr="00441A53">
        <w:t>dr hab. n. med. Joanna Siuda</w:t>
      </w:r>
    </w:p>
    <w:p w14:paraId="6FC3716B" w14:textId="1624972A" w:rsidR="00C97DDF" w:rsidRPr="00441A53" w:rsidRDefault="00C97DDF" w:rsidP="00C97DDF">
      <w:pPr>
        <w:tabs>
          <w:tab w:val="num" w:pos="720"/>
        </w:tabs>
        <w:spacing w:before="100" w:beforeAutospacing="1" w:after="100" w:afterAutospacing="1"/>
        <w:rPr>
          <w:b/>
          <w:bCs/>
        </w:rPr>
      </w:pPr>
      <w:r w:rsidRPr="00441A53">
        <w:rPr>
          <w:b/>
          <w:bCs/>
        </w:rPr>
        <w:t xml:space="preserve">II Stwardnienie rozsiane i inne schorzenia demielinizacyjne </w:t>
      </w:r>
      <w:r w:rsidR="00222FCD">
        <w:rPr>
          <w:b/>
          <w:bCs/>
        </w:rPr>
        <w:t xml:space="preserve"> </w:t>
      </w:r>
    </w:p>
    <w:p w14:paraId="29420E44" w14:textId="4A658869" w:rsidR="00C97DDF" w:rsidRPr="00441A53" w:rsidRDefault="00F5301B" w:rsidP="004034AF">
      <w:pPr>
        <w:tabs>
          <w:tab w:val="num" w:pos="720"/>
        </w:tabs>
      </w:pPr>
      <w:r w:rsidRPr="00441A53">
        <w:t>1</w:t>
      </w:r>
      <w:r w:rsidR="00222FCD">
        <w:t>4</w:t>
      </w:r>
      <w:r w:rsidR="00C97DDF" w:rsidRPr="00441A53">
        <w:t>:</w:t>
      </w:r>
      <w:r w:rsidR="00222FCD">
        <w:t>3</w:t>
      </w:r>
      <w:r w:rsidR="00C97DDF" w:rsidRPr="00441A53">
        <w:t>0</w:t>
      </w:r>
      <w:r w:rsidR="004034AF" w:rsidRPr="00441A53">
        <w:t xml:space="preserve"> – </w:t>
      </w:r>
      <w:r w:rsidRPr="00441A53">
        <w:t>1</w:t>
      </w:r>
      <w:r w:rsidR="00222FCD">
        <w:t>4</w:t>
      </w:r>
      <w:r w:rsidR="004034AF" w:rsidRPr="00441A53">
        <w:t>:</w:t>
      </w:r>
      <w:r w:rsidR="00222FCD">
        <w:t>5</w:t>
      </w:r>
      <w:r w:rsidR="004034AF" w:rsidRPr="00441A53">
        <w:t>0 „ Nowe kryteria diagnostyczne McDonalda w praktyce klinicznej”</w:t>
      </w:r>
    </w:p>
    <w:p w14:paraId="304AB450" w14:textId="34AE6F55" w:rsidR="004034AF" w:rsidRPr="00441A53" w:rsidRDefault="004034AF" w:rsidP="004034AF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  <w:r w:rsidRPr="00441A53">
        <w:rPr>
          <w:rFonts w:eastAsia="Times New Roman" w:cs="Calibri"/>
          <w:kern w:val="0"/>
          <w:lang w:eastAsia="pl-PL"/>
          <w14:ligatures w14:val="none"/>
        </w:rPr>
        <w:t>prof. dr hab. n. med. Monika Adamczyk-Sowa</w:t>
      </w:r>
      <w:r w:rsidR="00222FCD">
        <w:rPr>
          <w:rFonts w:eastAsia="Times New Roman" w:cs="Calibri"/>
          <w:kern w:val="0"/>
          <w:lang w:eastAsia="pl-PL"/>
          <w14:ligatures w14:val="none"/>
        </w:rPr>
        <w:t xml:space="preserve">  </w:t>
      </w:r>
    </w:p>
    <w:p w14:paraId="5584DB9A" w14:textId="77777777" w:rsidR="004034AF" w:rsidRPr="00441A53" w:rsidRDefault="004034AF" w:rsidP="004034AF">
      <w:pPr>
        <w:tabs>
          <w:tab w:val="num" w:pos="720"/>
        </w:tabs>
      </w:pPr>
    </w:p>
    <w:p w14:paraId="00E02C71" w14:textId="5A9D4264" w:rsidR="004034AF" w:rsidRPr="005C5D3F" w:rsidRDefault="0084102F" w:rsidP="004034AF">
      <w:pPr>
        <w:tabs>
          <w:tab w:val="num" w:pos="720"/>
        </w:tabs>
      </w:pPr>
      <w:r w:rsidRPr="005C5D3F">
        <w:t>1</w:t>
      </w:r>
      <w:r w:rsidR="002D1C6F" w:rsidRPr="005C5D3F">
        <w:t>4</w:t>
      </w:r>
      <w:r w:rsidRPr="005C5D3F">
        <w:t>:</w:t>
      </w:r>
      <w:r w:rsidR="002D1C6F" w:rsidRPr="005C5D3F">
        <w:t>5</w:t>
      </w:r>
      <w:r w:rsidRPr="005C5D3F">
        <w:t>0 – 15:</w:t>
      </w:r>
      <w:r w:rsidR="002D1C6F" w:rsidRPr="005C5D3F">
        <w:t>1</w:t>
      </w:r>
      <w:r w:rsidRPr="005C5D3F">
        <w:t xml:space="preserve">0 </w:t>
      </w:r>
      <w:r w:rsidR="004034AF" w:rsidRPr="005C5D3F">
        <w:t>„</w:t>
      </w:r>
      <w:r w:rsidR="002D1C6F" w:rsidRPr="005C5D3F">
        <w:t xml:space="preserve">Obrazowanie w SM”  </w:t>
      </w:r>
    </w:p>
    <w:p w14:paraId="5C8CE08E" w14:textId="22F1D7AA" w:rsidR="004034AF" w:rsidRPr="005C5D3F" w:rsidRDefault="002D1C6F" w:rsidP="004034AF">
      <w:pPr>
        <w:tabs>
          <w:tab w:val="num" w:pos="720"/>
        </w:tabs>
      </w:pPr>
      <w:r w:rsidRPr="005C5D3F">
        <w:t xml:space="preserve">prof. dr hab. n. med. Anna Zimny </w:t>
      </w:r>
    </w:p>
    <w:p w14:paraId="6FFCD34E" w14:textId="77777777" w:rsidR="004034AF" w:rsidRPr="005C5D3F" w:rsidRDefault="004034AF" w:rsidP="004034AF">
      <w:pPr>
        <w:tabs>
          <w:tab w:val="num" w:pos="720"/>
        </w:tabs>
      </w:pPr>
    </w:p>
    <w:p w14:paraId="1D48F47D" w14:textId="5F92921F" w:rsidR="004034AF" w:rsidRPr="005C5D3F" w:rsidRDefault="0084102F" w:rsidP="002B76A3">
      <w:pPr>
        <w:tabs>
          <w:tab w:val="num" w:pos="720"/>
        </w:tabs>
      </w:pPr>
      <w:r w:rsidRPr="005C5D3F">
        <w:t>15:</w:t>
      </w:r>
      <w:r w:rsidR="002D1C6F" w:rsidRPr="005C5D3F">
        <w:t>1</w:t>
      </w:r>
      <w:r w:rsidRPr="005C5D3F">
        <w:t>0 – 1</w:t>
      </w:r>
      <w:r w:rsidR="002D1C6F" w:rsidRPr="005C5D3F">
        <w:t>5</w:t>
      </w:r>
      <w:r w:rsidRPr="005C5D3F">
        <w:t>:</w:t>
      </w:r>
      <w:r w:rsidR="002D1C6F" w:rsidRPr="005C5D3F">
        <w:t>3</w:t>
      </w:r>
      <w:r w:rsidRPr="005C5D3F">
        <w:t xml:space="preserve">0 </w:t>
      </w:r>
      <w:r w:rsidR="004034AF" w:rsidRPr="005C5D3F">
        <w:t>„Markery</w:t>
      </w:r>
      <w:r w:rsidR="009D33E6" w:rsidRPr="005C5D3F">
        <w:t xml:space="preserve"> aktywności i </w:t>
      </w:r>
      <w:r w:rsidR="004034AF" w:rsidRPr="005C5D3F">
        <w:t>progresji w SM”</w:t>
      </w:r>
    </w:p>
    <w:p w14:paraId="6E360ACE" w14:textId="7BEDDB9F" w:rsidR="004034AF" w:rsidRPr="005C5D3F" w:rsidRDefault="002B76A3" w:rsidP="002B76A3">
      <w:pPr>
        <w:tabs>
          <w:tab w:val="num" w:pos="720"/>
        </w:tabs>
      </w:pPr>
      <w:r w:rsidRPr="005C5D3F">
        <w:t>dr hab. n .med. Anna Pokryszko-Dragan</w:t>
      </w:r>
      <w:r w:rsidR="002D1C6F" w:rsidRPr="005C5D3F">
        <w:t xml:space="preserve">, </w:t>
      </w:r>
      <w:r w:rsidR="000D04F6" w:rsidRPr="005C5D3F">
        <w:t>prof. nadzw. UMW</w:t>
      </w:r>
    </w:p>
    <w:p w14:paraId="153ED3F1" w14:textId="77777777" w:rsidR="002B76A3" w:rsidRPr="005C5D3F" w:rsidRDefault="002B76A3" w:rsidP="002B76A3">
      <w:pPr>
        <w:tabs>
          <w:tab w:val="num" w:pos="720"/>
        </w:tabs>
      </w:pPr>
    </w:p>
    <w:p w14:paraId="5C3D28CC" w14:textId="2410AEA6" w:rsidR="00C12D96" w:rsidRPr="005C5D3F" w:rsidRDefault="0084102F" w:rsidP="002B76A3">
      <w:pPr>
        <w:tabs>
          <w:tab w:val="num" w:pos="720"/>
        </w:tabs>
      </w:pPr>
      <w:r w:rsidRPr="005C5D3F">
        <w:t>1</w:t>
      </w:r>
      <w:r w:rsidR="000D04F6" w:rsidRPr="005C5D3F">
        <w:t>5</w:t>
      </w:r>
      <w:r w:rsidRPr="005C5D3F">
        <w:t>:</w:t>
      </w:r>
      <w:r w:rsidR="000D04F6" w:rsidRPr="005C5D3F">
        <w:t>3</w:t>
      </w:r>
      <w:r w:rsidRPr="005C5D3F">
        <w:t>0 – 1</w:t>
      </w:r>
      <w:r w:rsidR="000D04F6" w:rsidRPr="005C5D3F">
        <w:t>5</w:t>
      </w:r>
      <w:r w:rsidRPr="005C5D3F">
        <w:t>:</w:t>
      </w:r>
      <w:r w:rsidR="000D04F6" w:rsidRPr="005C5D3F">
        <w:t>5</w:t>
      </w:r>
      <w:r w:rsidRPr="005C5D3F">
        <w:t xml:space="preserve">0 </w:t>
      </w:r>
      <w:r w:rsidR="002B76A3" w:rsidRPr="005C5D3F">
        <w:t>„ Biomarkery innych schorzeń demielinizacyjnych”</w:t>
      </w:r>
    </w:p>
    <w:p w14:paraId="6CF7BCCC" w14:textId="0D1C7340" w:rsidR="002B76A3" w:rsidRPr="00441A53" w:rsidRDefault="00DD50DB" w:rsidP="002B76A3">
      <w:pPr>
        <w:tabs>
          <w:tab w:val="num" w:pos="720"/>
        </w:tabs>
      </w:pPr>
      <w:r w:rsidRPr="005C5D3F">
        <w:t xml:space="preserve">dr n. med. </w:t>
      </w:r>
      <w:r w:rsidR="002B76A3" w:rsidRPr="005C5D3F">
        <w:t>Justyna Chojdak-Łukasiewicz</w:t>
      </w:r>
    </w:p>
    <w:p w14:paraId="39DBBFD8" w14:textId="77777777" w:rsidR="002B76A3" w:rsidRPr="00441A53" w:rsidRDefault="002B76A3" w:rsidP="002B76A3">
      <w:pPr>
        <w:tabs>
          <w:tab w:val="num" w:pos="720"/>
        </w:tabs>
      </w:pPr>
    </w:p>
    <w:p w14:paraId="6F337D02" w14:textId="43328CD4" w:rsidR="002D07C2" w:rsidRDefault="002B76A3" w:rsidP="002B76A3">
      <w:pPr>
        <w:tabs>
          <w:tab w:val="num" w:pos="720"/>
        </w:tabs>
      </w:pPr>
      <w:r w:rsidRPr="00441A53">
        <w:t>1</w:t>
      </w:r>
      <w:r w:rsidR="000D04F6">
        <w:t>5</w:t>
      </w:r>
      <w:r w:rsidRPr="00441A53">
        <w:t>:</w:t>
      </w:r>
      <w:r w:rsidR="000D04F6">
        <w:t>5</w:t>
      </w:r>
      <w:r w:rsidRPr="00441A53">
        <w:t>0</w:t>
      </w:r>
      <w:r w:rsidR="004A5C5F" w:rsidRPr="00441A53">
        <w:t xml:space="preserve"> </w:t>
      </w:r>
      <w:r w:rsidR="008F59F5" w:rsidRPr="00441A53">
        <w:t>–</w:t>
      </w:r>
      <w:r w:rsidR="004A5C5F" w:rsidRPr="00441A53">
        <w:t xml:space="preserve"> </w:t>
      </w:r>
      <w:r w:rsidR="008F59F5" w:rsidRPr="00441A53">
        <w:t>16:</w:t>
      </w:r>
      <w:r w:rsidR="000D04F6">
        <w:t>1</w:t>
      </w:r>
      <w:r w:rsidR="008F59F5" w:rsidRPr="00441A53">
        <w:t>0</w:t>
      </w:r>
      <w:r w:rsidRPr="00441A53">
        <w:t xml:space="preserve"> </w:t>
      </w:r>
      <w:r w:rsidR="002D07C2">
        <w:t>Wyk</w:t>
      </w:r>
      <w:r w:rsidR="00602959">
        <w:t>ład</w:t>
      </w:r>
      <w:r w:rsidR="002F5DEE">
        <w:t xml:space="preserve"> w trakcie ustaleń </w:t>
      </w:r>
    </w:p>
    <w:p w14:paraId="21D775C0" w14:textId="77777777" w:rsidR="00602959" w:rsidRDefault="00602959" w:rsidP="002B76A3">
      <w:pPr>
        <w:tabs>
          <w:tab w:val="num" w:pos="720"/>
        </w:tabs>
      </w:pPr>
    </w:p>
    <w:p w14:paraId="120F7912" w14:textId="648874DF" w:rsidR="00602959" w:rsidRDefault="00602959" w:rsidP="002B76A3">
      <w:pPr>
        <w:tabs>
          <w:tab w:val="num" w:pos="720"/>
        </w:tabs>
      </w:pPr>
      <w:r>
        <w:t>16:10</w:t>
      </w:r>
      <w:r w:rsidR="004863F3">
        <w:t>-16:30 Przerwa kawowa</w:t>
      </w:r>
    </w:p>
    <w:p w14:paraId="3D69F337" w14:textId="77777777" w:rsidR="0068265B" w:rsidRDefault="0068265B" w:rsidP="002B76A3">
      <w:pPr>
        <w:tabs>
          <w:tab w:val="num" w:pos="720"/>
        </w:tabs>
      </w:pPr>
    </w:p>
    <w:p w14:paraId="4DB126DD" w14:textId="127265FE" w:rsidR="0068265B" w:rsidRPr="00232B63" w:rsidRDefault="0068265B" w:rsidP="0068265B">
      <w:pPr>
        <w:tabs>
          <w:tab w:val="num" w:pos="720"/>
        </w:tabs>
      </w:pPr>
      <w:r w:rsidRPr="00AF3EB4">
        <w:rPr>
          <w:b/>
          <w:bCs/>
        </w:rPr>
        <w:t>I</w:t>
      </w:r>
      <w:r w:rsidR="005C5D3F">
        <w:rPr>
          <w:b/>
          <w:bCs/>
        </w:rPr>
        <w:t>II</w:t>
      </w:r>
      <w:r w:rsidRPr="00AF3EB4">
        <w:rPr>
          <w:b/>
          <w:bCs/>
        </w:rPr>
        <w:t xml:space="preserve"> Padaczka</w:t>
      </w:r>
      <w:r>
        <w:rPr>
          <w:b/>
          <w:bCs/>
        </w:rPr>
        <w:t xml:space="preserve"> </w:t>
      </w:r>
    </w:p>
    <w:p w14:paraId="202CC886" w14:textId="77777777" w:rsidR="0068265B" w:rsidRDefault="0068265B" w:rsidP="0068265B">
      <w:pPr>
        <w:tabs>
          <w:tab w:val="num" w:pos="720"/>
        </w:tabs>
      </w:pPr>
      <w:r w:rsidRPr="006C2B82">
        <w:t xml:space="preserve">Prowadzenie sesji: </w:t>
      </w:r>
      <w:r w:rsidRPr="006B5190">
        <w:t>prof. dr hab. n. med.</w:t>
      </w:r>
      <w:r>
        <w:t xml:space="preserve"> </w:t>
      </w:r>
      <w:r w:rsidRPr="0073741C">
        <w:t>Justyna Paprocka</w:t>
      </w:r>
    </w:p>
    <w:p w14:paraId="61EEF880" w14:textId="77777777" w:rsidR="0068265B" w:rsidRDefault="0068265B" w:rsidP="0068265B">
      <w:pPr>
        <w:tabs>
          <w:tab w:val="num" w:pos="720"/>
        </w:tabs>
        <w:rPr>
          <w:b/>
          <w:bCs/>
        </w:rPr>
      </w:pPr>
    </w:p>
    <w:p w14:paraId="27C020CA" w14:textId="36185D9E" w:rsidR="0068265B" w:rsidRDefault="005C5D3F" w:rsidP="0068265B">
      <w:pPr>
        <w:tabs>
          <w:tab w:val="num" w:pos="720"/>
        </w:tabs>
      </w:pPr>
      <w:r w:rsidRPr="00441A53">
        <w:t>16:</w:t>
      </w:r>
      <w:r w:rsidR="004863F3">
        <w:t>30</w:t>
      </w:r>
      <w:r w:rsidRPr="00441A53">
        <w:t xml:space="preserve"> – 1</w:t>
      </w:r>
      <w:r>
        <w:t>6</w:t>
      </w:r>
      <w:r w:rsidRPr="00441A53">
        <w:t>:</w:t>
      </w:r>
      <w:r w:rsidR="004863F3">
        <w:t>5</w:t>
      </w:r>
      <w:r w:rsidRPr="00441A53">
        <w:t xml:space="preserve">0 </w:t>
      </w:r>
      <w:r w:rsidR="0068265B">
        <w:t>„</w:t>
      </w:r>
      <w:r w:rsidR="0068265B" w:rsidRPr="0073741C">
        <w:t xml:space="preserve">Encefalopatie padaczkowe i rozwojowe  o obrazie klinicznym zespołu Lennox </w:t>
      </w:r>
      <w:r w:rsidR="0068265B">
        <w:t>-</w:t>
      </w:r>
      <w:r w:rsidR="0068265B" w:rsidRPr="0073741C">
        <w:t>Gastaut i Dravet</w:t>
      </w:r>
      <w:r w:rsidR="0068265B">
        <w:t>”</w:t>
      </w:r>
    </w:p>
    <w:p w14:paraId="10B6BA81" w14:textId="77777777" w:rsidR="0068265B" w:rsidRDefault="0068265B" w:rsidP="0068265B">
      <w:pPr>
        <w:tabs>
          <w:tab w:val="num" w:pos="720"/>
        </w:tabs>
      </w:pPr>
      <w:r w:rsidRPr="006B5190">
        <w:t>prof. dr hab. n. med.</w:t>
      </w:r>
      <w:r>
        <w:t xml:space="preserve"> </w:t>
      </w:r>
      <w:r w:rsidRPr="0073741C">
        <w:t>Justyna Paprocka</w:t>
      </w:r>
    </w:p>
    <w:p w14:paraId="4D1DA787" w14:textId="77777777" w:rsidR="0068265B" w:rsidRDefault="0068265B" w:rsidP="0068265B">
      <w:pPr>
        <w:tabs>
          <w:tab w:val="num" w:pos="720"/>
        </w:tabs>
      </w:pPr>
    </w:p>
    <w:p w14:paraId="05B0B685" w14:textId="00C295BA" w:rsidR="0068265B" w:rsidRPr="00232B63" w:rsidRDefault="005C5D3F" w:rsidP="0068265B">
      <w:pPr>
        <w:tabs>
          <w:tab w:val="num" w:pos="720"/>
        </w:tabs>
      </w:pPr>
      <w:r w:rsidRPr="00441A53">
        <w:t>1</w:t>
      </w:r>
      <w:r>
        <w:t>6</w:t>
      </w:r>
      <w:r w:rsidRPr="00441A53">
        <w:t>:</w:t>
      </w:r>
      <w:r w:rsidR="004863F3">
        <w:t>50</w:t>
      </w:r>
      <w:r w:rsidRPr="00441A53">
        <w:t xml:space="preserve"> – 1</w:t>
      </w:r>
      <w:r w:rsidR="004863F3">
        <w:t>7</w:t>
      </w:r>
      <w:r w:rsidRPr="00441A53">
        <w:t>:</w:t>
      </w:r>
      <w:r w:rsidR="004863F3">
        <w:t>1</w:t>
      </w:r>
      <w:r w:rsidRPr="00441A53">
        <w:t xml:space="preserve">0 </w:t>
      </w:r>
      <w:r w:rsidR="0068265B" w:rsidRPr="00232B63">
        <w:t>„Biomarkery</w:t>
      </w:r>
      <w:r w:rsidR="008E7A24">
        <w:t xml:space="preserve"> leko</w:t>
      </w:r>
      <w:r w:rsidR="00472F27">
        <w:t>oporności w padaczce”</w:t>
      </w:r>
    </w:p>
    <w:p w14:paraId="6756C2F0" w14:textId="77777777" w:rsidR="0068265B" w:rsidRPr="00232B63" w:rsidRDefault="0068265B" w:rsidP="0068265B">
      <w:pPr>
        <w:tabs>
          <w:tab w:val="num" w:pos="720"/>
        </w:tabs>
      </w:pPr>
      <w:r w:rsidRPr="00232B63">
        <w:t>dr Monika Służewska-Niedżwiedź</w:t>
      </w:r>
    </w:p>
    <w:p w14:paraId="53C6A06B" w14:textId="77777777" w:rsidR="008E7A24" w:rsidRDefault="008E7A24" w:rsidP="0068265B">
      <w:pPr>
        <w:tabs>
          <w:tab w:val="num" w:pos="720"/>
        </w:tabs>
      </w:pPr>
    </w:p>
    <w:p w14:paraId="2B8C61AC" w14:textId="59CAC87F" w:rsidR="0068265B" w:rsidRDefault="005C5D3F" w:rsidP="0068265B">
      <w:pPr>
        <w:tabs>
          <w:tab w:val="num" w:pos="720"/>
        </w:tabs>
      </w:pPr>
      <w:r w:rsidRPr="00441A53">
        <w:t>1</w:t>
      </w:r>
      <w:r w:rsidR="004863F3">
        <w:t>7</w:t>
      </w:r>
      <w:r w:rsidRPr="00441A53">
        <w:t>:</w:t>
      </w:r>
      <w:r w:rsidR="004863F3">
        <w:t>1</w:t>
      </w:r>
      <w:r w:rsidRPr="00441A53">
        <w:t>0 – 17:</w:t>
      </w:r>
      <w:r w:rsidR="004863F3">
        <w:t>3</w:t>
      </w:r>
      <w:r>
        <w:t>0</w:t>
      </w:r>
      <w:r w:rsidRPr="00441A53">
        <w:t xml:space="preserve"> </w:t>
      </w:r>
      <w:r w:rsidR="0068265B">
        <w:t>„</w:t>
      </w:r>
      <w:r w:rsidR="0068265B" w:rsidRPr="00232B63">
        <w:t>Trudności</w:t>
      </w:r>
      <w:r w:rsidR="0068265B">
        <w:t xml:space="preserve"> </w:t>
      </w:r>
      <w:r w:rsidR="0068265B" w:rsidRPr="00232B63">
        <w:t>diagnostyczne u dorosłego pacjenta z encefalopatią padaczkową i rozwojową - przypadki kliniczne</w:t>
      </w:r>
      <w:r w:rsidR="0068265B">
        <w:t>”</w:t>
      </w:r>
    </w:p>
    <w:p w14:paraId="438BBB15" w14:textId="77777777" w:rsidR="0068265B" w:rsidRDefault="0068265B" w:rsidP="0068265B">
      <w:pPr>
        <w:tabs>
          <w:tab w:val="num" w:pos="720"/>
        </w:tabs>
      </w:pPr>
      <w:r>
        <w:t xml:space="preserve">dr n. med. Justyna Tabaka-Pradela,  lek. Katarzyna Sulima </w:t>
      </w:r>
    </w:p>
    <w:p w14:paraId="5F76AD3D" w14:textId="77777777" w:rsidR="001D5D2E" w:rsidRPr="00441A53" w:rsidRDefault="001D5D2E" w:rsidP="002B76A3">
      <w:pPr>
        <w:tabs>
          <w:tab w:val="num" w:pos="720"/>
        </w:tabs>
      </w:pPr>
    </w:p>
    <w:p w14:paraId="44D084EE" w14:textId="07C88E14" w:rsidR="001D5D2E" w:rsidRDefault="001D5D2E" w:rsidP="001D5D2E">
      <w:pPr>
        <w:tabs>
          <w:tab w:val="num" w:pos="720"/>
        </w:tabs>
      </w:pPr>
      <w:r w:rsidRPr="00441A53">
        <w:t>1</w:t>
      </w:r>
      <w:r w:rsidR="00E23B3C">
        <w:t>7</w:t>
      </w:r>
      <w:r w:rsidRPr="00441A53">
        <w:t>:</w:t>
      </w:r>
      <w:r w:rsidR="004863F3">
        <w:t>3</w:t>
      </w:r>
      <w:r w:rsidRPr="00441A53">
        <w:t>0 – 1</w:t>
      </w:r>
      <w:r w:rsidR="00E23B3C">
        <w:t>7</w:t>
      </w:r>
      <w:r w:rsidRPr="00441A53">
        <w:t>:</w:t>
      </w:r>
      <w:r w:rsidR="004863F3">
        <w:t>5</w:t>
      </w:r>
      <w:r w:rsidR="005C5D3F">
        <w:t>0</w:t>
      </w:r>
      <w:r w:rsidRPr="00441A53">
        <w:t xml:space="preserve"> Przerwa kawowa</w:t>
      </w:r>
    </w:p>
    <w:p w14:paraId="24610F99" w14:textId="77777777" w:rsidR="00F76A6D" w:rsidRPr="00441A53" w:rsidRDefault="00F76A6D" w:rsidP="002B76A3">
      <w:pPr>
        <w:tabs>
          <w:tab w:val="num" w:pos="720"/>
        </w:tabs>
      </w:pPr>
    </w:p>
    <w:p w14:paraId="7C048588" w14:textId="1640DBF2" w:rsidR="009A6C76" w:rsidRPr="00441A53" w:rsidRDefault="009A6C76" w:rsidP="002B76A3">
      <w:pPr>
        <w:tabs>
          <w:tab w:val="num" w:pos="720"/>
        </w:tabs>
        <w:rPr>
          <w:b/>
          <w:bCs/>
        </w:rPr>
      </w:pPr>
      <w:r w:rsidRPr="00441A53">
        <w:rPr>
          <w:b/>
          <w:bCs/>
        </w:rPr>
        <w:t xml:space="preserve">IV </w:t>
      </w:r>
      <w:r w:rsidR="00A516C0" w:rsidRPr="00441A53">
        <w:rPr>
          <w:b/>
          <w:bCs/>
        </w:rPr>
        <w:t xml:space="preserve">Pierwotne bóle głowy </w:t>
      </w:r>
    </w:p>
    <w:p w14:paraId="7F448658" w14:textId="77777777" w:rsidR="00A516C0" w:rsidRPr="00441A53" w:rsidRDefault="00A516C0" w:rsidP="002B76A3">
      <w:pPr>
        <w:tabs>
          <w:tab w:val="num" w:pos="720"/>
        </w:tabs>
        <w:rPr>
          <w:b/>
          <w:bCs/>
        </w:rPr>
      </w:pPr>
    </w:p>
    <w:p w14:paraId="520AEB68" w14:textId="52032AB4" w:rsidR="00A516C0" w:rsidRPr="00441A53" w:rsidRDefault="00A516C0" w:rsidP="002B76A3">
      <w:pPr>
        <w:tabs>
          <w:tab w:val="num" w:pos="720"/>
        </w:tabs>
      </w:pPr>
      <w:r w:rsidRPr="00441A53">
        <w:t>1</w:t>
      </w:r>
      <w:r w:rsidR="00E23B3C">
        <w:t>7</w:t>
      </w:r>
      <w:r w:rsidRPr="00441A53">
        <w:t>:</w:t>
      </w:r>
      <w:r w:rsidR="004863F3">
        <w:t>5</w:t>
      </w:r>
      <w:r w:rsidRPr="00441A53">
        <w:t xml:space="preserve">0 </w:t>
      </w:r>
      <w:r w:rsidR="00D477BA" w:rsidRPr="00441A53">
        <w:t>–</w:t>
      </w:r>
      <w:r w:rsidRPr="00441A53">
        <w:t xml:space="preserve"> </w:t>
      </w:r>
      <w:r w:rsidR="00D477BA" w:rsidRPr="00441A53">
        <w:t>1</w:t>
      </w:r>
      <w:r w:rsidR="00F817CC">
        <w:t>8</w:t>
      </w:r>
      <w:r w:rsidR="00D477BA" w:rsidRPr="00441A53">
        <w:t>:</w:t>
      </w:r>
      <w:r w:rsidR="004863F3">
        <w:t>2</w:t>
      </w:r>
      <w:r w:rsidR="00D477BA" w:rsidRPr="00441A53">
        <w:t xml:space="preserve">0 „Pierwotne bóle głowy” -rozmowa ekspertów </w:t>
      </w:r>
    </w:p>
    <w:p w14:paraId="34C73FEE" w14:textId="2D9FF0A2" w:rsidR="00D477BA" w:rsidRPr="00441A53" w:rsidRDefault="003867CA" w:rsidP="002B76A3">
      <w:pPr>
        <w:tabs>
          <w:tab w:val="num" w:pos="720"/>
        </w:tabs>
      </w:pPr>
      <w:r w:rsidRPr="00441A53">
        <w:t>dr hab. n. med. Marta Waliszewska-Prosół</w:t>
      </w:r>
      <w:r w:rsidR="00FC3EE7" w:rsidRPr="00441A53">
        <w:t xml:space="preserve">, </w:t>
      </w:r>
      <w:r w:rsidR="005706C1" w:rsidRPr="00441A53">
        <w:t xml:space="preserve">dr n. med. </w:t>
      </w:r>
      <w:r w:rsidR="00FC3EE7" w:rsidRPr="00441A53">
        <w:t xml:space="preserve">Magdalena Boczarska-Jedynak </w:t>
      </w:r>
    </w:p>
    <w:p w14:paraId="015F3D1D" w14:textId="77777777" w:rsidR="00BE7AF1" w:rsidRPr="00441A53" w:rsidRDefault="00BE7AF1" w:rsidP="002B76A3">
      <w:pPr>
        <w:tabs>
          <w:tab w:val="num" w:pos="720"/>
        </w:tabs>
      </w:pPr>
    </w:p>
    <w:p w14:paraId="5DB432D3" w14:textId="3F025AC0" w:rsidR="00BE7AF1" w:rsidRPr="00441A53" w:rsidRDefault="00F817CC" w:rsidP="002B76A3">
      <w:pPr>
        <w:tabs>
          <w:tab w:val="num" w:pos="720"/>
        </w:tabs>
      </w:pPr>
      <w:r>
        <w:t>18:</w:t>
      </w:r>
      <w:r w:rsidR="004863F3">
        <w:t>20</w:t>
      </w:r>
      <w:r w:rsidR="00BE7AF1" w:rsidRPr="00441A53">
        <w:t xml:space="preserve"> – 1</w:t>
      </w:r>
      <w:r w:rsidR="00E23B3C">
        <w:t>8</w:t>
      </w:r>
      <w:r w:rsidR="00BE7AF1" w:rsidRPr="00441A53">
        <w:t>:</w:t>
      </w:r>
      <w:r w:rsidR="004863F3">
        <w:t>4</w:t>
      </w:r>
      <w:r w:rsidR="00BE7AF1" w:rsidRPr="00441A53">
        <w:t>0 „</w:t>
      </w:r>
      <w:r w:rsidR="00A02E4E" w:rsidRPr="00441A53">
        <w:t xml:space="preserve"> Biomarkery kliniczne w bólach głowy a odpowiedź na terapię”</w:t>
      </w:r>
    </w:p>
    <w:p w14:paraId="5EDC2404" w14:textId="7C2811D2" w:rsidR="00A02E4E" w:rsidRPr="00441A53" w:rsidRDefault="00FC70F3" w:rsidP="002B76A3">
      <w:pPr>
        <w:tabs>
          <w:tab w:val="num" w:pos="720"/>
        </w:tabs>
      </w:pPr>
      <w:r w:rsidRPr="00441A53">
        <w:t xml:space="preserve">lek. </w:t>
      </w:r>
      <w:r w:rsidR="00A02E4E" w:rsidRPr="00441A53">
        <w:t xml:space="preserve">Karol Marschollek </w:t>
      </w:r>
    </w:p>
    <w:p w14:paraId="5175F767" w14:textId="77777777" w:rsidR="00FC70F3" w:rsidRPr="00441A53" w:rsidRDefault="00FC70F3" w:rsidP="002B76A3">
      <w:pPr>
        <w:tabs>
          <w:tab w:val="num" w:pos="720"/>
        </w:tabs>
      </w:pPr>
    </w:p>
    <w:p w14:paraId="7C559358" w14:textId="3AA0540C" w:rsidR="00FC70F3" w:rsidRPr="00441A53" w:rsidRDefault="00BB364C" w:rsidP="002B76A3">
      <w:pPr>
        <w:tabs>
          <w:tab w:val="num" w:pos="720"/>
        </w:tabs>
      </w:pPr>
      <w:r w:rsidRPr="00441A53">
        <w:t>1</w:t>
      </w:r>
      <w:r w:rsidR="00E23B3C">
        <w:t>8</w:t>
      </w:r>
      <w:r w:rsidRPr="00441A53">
        <w:t>:</w:t>
      </w:r>
      <w:r w:rsidR="004863F3">
        <w:t>4</w:t>
      </w:r>
      <w:r w:rsidRPr="00441A53">
        <w:t>0-</w:t>
      </w:r>
      <w:r w:rsidR="008E534D" w:rsidRPr="00441A53">
        <w:t>1</w:t>
      </w:r>
      <w:r w:rsidR="004863F3">
        <w:t>9</w:t>
      </w:r>
      <w:r w:rsidR="008E534D" w:rsidRPr="00441A53">
        <w:t>:</w:t>
      </w:r>
      <w:r w:rsidR="004863F3">
        <w:t>0</w:t>
      </w:r>
      <w:r w:rsidR="005C5D3F">
        <w:t>0</w:t>
      </w:r>
      <w:r w:rsidR="008E534D" w:rsidRPr="00441A53">
        <w:t xml:space="preserve"> Podsumowanie I dnia konferencji. Dyskusja. </w:t>
      </w:r>
    </w:p>
    <w:p w14:paraId="4BF90003" w14:textId="77777777" w:rsidR="003B24A0" w:rsidRPr="00441A53" w:rsidRDefault="003B24A0" w:rsidP="002B76A3">
      <w:pPr>
        <w:tabs>
          <w:tab w:val="num" w:pos="720"/>
        </w:tabs>
      </w:pPr>
    </w:p>
    <w:p w14:paraId="5898E99A" w14:textId="12283AE6" w:rsidR="00C12D96" w:rsidRPr="00441A53" w:rsidRDefault="00C12D96" w:rsidP="00C97DDF">
      <w:pPr>
        <w:tabs>
          <w:tab w:val="num" w:pos="720"/>
        </w:tabs>
        <w:spacing w:before="100" w:beforeAutospacing="1" w:after="100" w:afterAutospacing="1"/>
        <w:rPr>
          <w:b/>
          <w:bCs/>
        </w:rPr>
      </w:pPr>
      <w:r w:rsidRPr="00441A53">
        <w:rPr>
          <w:b/>
          <w:bCs/>
        </w:rPr>
        <w:t xml:space="preserve">Sb 10.05 </w:t>
      </w:r>
    </w:p>
    <w:p w14:paraId="5ED0DF7F" w14:textId="5B95E1E7" w:rsidR="006C2B82" w:rsidRDefault="00F817CC" w:rsidP="006C2B82">
      <w:pPr>
        <w:tabs>
          <w:tab w:val="num" w:pos="720"/>
        </w:tabs>
        <w:rPr>
          <w:b/>
          <w:bCs/>
        </w:rPr>
      </w:pPr>
      <w:r>
        <w:rPr>
          <w:b/>
          <w:bCs/>
        </w:rPr>
        <w:t>V</w:t>
      </w:r>
      <w:r w:rsidR="00BB364C" w:rsidRPr="00441A53">
        <w:rPr>
          <w:b/>
          <w:bCs/>
        </w:rPr>
        <w:t xml:space="preserve"> </w:t>
      </w:r>
      <w:r w:rsidR="006C2B82">
        <w:rPr>
          <w:b/>
          <w:bCs/>
        </w:rPr>
        <w:t>Rzadkie choroby neurologiczne</w:t>
      </w:r>
    </w:p>
    <w:p w14:paraId="549D5434" w14:textId="664E243B" w:rsidR="006C2B82" w:rsidRDefault="006C2B82" w:rsidP="006C2B82">
      <w:pPr>
        <w:tabs>
          <w:tab w:val="num" w:pos="720"/>
        </w:tabs>
      </w:pPr>
      <w:r w:rsidRPr="006C2B82">
        <w:t>Prowadzenie sesji: dr hab. n. med. Joanna Siuda</w:t>
      </w:r>
    </w:p>
    <w:p w14:paraId="142212B1" w14:textId="77777777" w:rsidR="006C2B82" w:rsidRPr="006C2B82" w:rsidRDefault="006C2B82" w:rsidP="006C2B82">
      <w:pPr>
        <w:tabs>
          <w:tab w:val="num" w:pos="720"/>
        </w:tabs>
      </w:pPr>
    </w:p>
    <w:p w14:paraId="610A9CF4" w14:textId="6A515261" w:rsidR="00394E02" w:rsidRPr="00441A53" w:rsidRDefault="00394E02" w:rsidP="00A24E02">
      <w:pPr>
        <w:tabs>
          <w:tab w:val="num" w:pos="720"/>
        </w:tabs>
      </w:pPr>
      <w:r w:rsidRPr="00441A53">
        <w:t>9:00</w:t>
      </w:r>
      <w:r w:rsidR="00FE3832">
        <w:t xml:space="preserve"> </w:t>
      </w:r>
      <w:r w:rsidRPr="00441A53">
        <w:t>-</w:t>
      </w:r>
      <w:r w:rsidR="00FE3832">
        <w:t xml:space="preserve"> </w:t>
      </w:r>
      <w:r w:rsidRPr="00441A53">
        <w:t>9:20 „Diagnostyka i leczenie zapalenia autoimmunologicznego mózgu”</w:t>
      </w:r>
    </w:p>
    <w:p w14:paraId="12C205CC" w14:textId="68313084" w:rsidR="00555877" w:rsidRDefault="00441A53" w:rsidP="00A24E02">
      <w:pPr>
        <w:tabs>
          <w:tab w:val="num" w:pos="720"/>
        </w:tabs>
      </w:pPr>
      <w:r w:rsidRPr="00441A53">
        <w:rPr>
          <w:rFonts w:eastAsia="Times New Roman" w:cs="Calibri"/>
          <w:kern w:val="0"/>
          <w:lang w:eastAsia="pl-PL"/>
          <w14:ligatures w14:val="none"/>
        </w:rPr>
        <w:t xml:space="preserve">prof. dr hab. n. med. </w:t>
      </w:r>
      <w:r w:rsidR="00555877" w:rsidRPr="00441A53">
        <w:t xml:space="preserve">Iwona Kurkowska-Jastrzębska </w:t>
      </w:r>
    </w:p>
    <w:p w14:paraId="781F8739" w14:textId="77777777" w:rsidR="00A24E02" w:rsidRDefault="00A24E02" w:rsidP="00A24E02">
      <w:pPr>
        <w:tabs>
          <w:tab w:val="num" w:pos="720"/>
        </w:tabs>
      </w:pPr>
    </w:p>
    <w:p w14:paraId="73CB4859" w14:textId="5B651AF1" w:rsidR="006C2B82" w:rsidRDefault="00FE3832" w:rsidP="006C2B82">
      <w:pPr>
        <w:tabs>
          <w:tab w:val="num" w:pos="720"/>
        </w:tabs>
      </w:pPr>
      <w:r>
        <w:t xml:space="preserve">9:20 - </w:t>
      </w:r>
      <w:r w:rsidR="00DA579C">
        <w:t xml:space="preserve"> 9:40 </w:t>
      </w:r>
      <w:r w:rsidR="006C2B82">
        <w:t>„ Warunkowane genetycznie stwardnienie zanikowe boczne i choroba Friedreicha-od rozpoznania do terapii wpływającej na przebieg choroby”</w:t>
      </w:r>
    </w:p>
    <w:p w14:paraId="58A37325" w14:textId="77F03FFF" w:rsidR="006C2B82" w:rsidRDefault="006C2B82" w:rsidP="006C2B82">
      <w:pPr>
        <w:tabs>
          <w:tab w:val="num" w:pos="720"/>
        </w:tabs>
      </w:pPr>
      <w:r>
        <w:t xml:space="preserve">dr hab. n. med. Magdalena Koszewicz </w:t>
      </w:r>
    </w:p>
    <w:p w14:paraId="5EF94ED4" w14:textId="1185332D" w:rsidR="00DA579C" w:rsidRDefault="00DA579C" w:rsidP="006C2B82">
      <w:pPr>
        <w:tabs>
          <w:tab w:val="num" w:pos="720"/>
        </w:tabs>
      </w:pPr>
    </w:p>
    <w:p w14:paraId="060C4AE3" w14:textId="28F5486F" w:rsidR="00E30FC4" w:rsidRDefault="00DB5BEA" w:rsidP="00A24E02">
      <w:pPr>
        <w:tabs>
          <w:tab w:val="num" w:pos="720"/>
        </w:tabs>
      </w:pPr>
      <w:r>
        <w:t>9:40</w:t>
      </w:r>
      <w:r w:rsidR="0049362C">
        <w:t xml:space="preserve"> </w:t>
      </w:r>
      <w:r>
        <w:t>-</w:t>
      </w:r>
      <w:r w:rsidR="0049362C">
        <w:t xml:space="preserve"> </w:t>
      </w:r>
      <w:r>
        <w:t xml:space="preserve">10:00 Przerwa kawowa </w:t>
      </w:r>
    </w:p>
    <w:p w14:paraId="1812D093" w14:textId="77777777" w:rsidR="00DB5BEA" w:rsidRDefault="00DB5BEA" w:rsidP="00A24E02">
      <w:pPr>
        <w:tabs>
          <w:tab w:val="num" w:pos="720"/>
        </w:tabs>
      </w:pPr>
    </w:p>
    <w:p w14:paraId="1A52B92E" w14:textId="7901A3EF" w:rsidR="00DB5BEA" w:rsidRDefault="00F817CC" w:rsidP="00A24E02">
      <w:pPr>
        <w:tabs>
          <w:tab w:val="num" w:pos="720"/>
        </w:tabs>
        <w:rPr>
          <w:b/>
          <w:bCs/>
        </w:rPr>
      </w:pPr>
      <w:r>
        <w:rPr>
          <w:b/>
          <w:bCs/>
        </w:rPr>
        <w:t>V</w:t>
      </w:r>
      <w:r w:rsidR="00DB5BEA" w:rsidRPr="004B2318">
        <w:rPr>
          <w:b/>
          <w:bCs/>
        </w:rPr>
        <w:t>I Choroby nerwowo-mięśniowe</w:t>
      </w:r>
      <w:r w:rsidR="004B2318" w:rsidRPr="004B2318">
        <w:rPr>
          <w:b/>
          <w:bCs/>
        </w:rPr>
        <w:t xml:space="preserve"> </w:t>
      </w:r>
    </w:p>
    <w:p w14:paraId="1D4C56AB" w14:textId="77777777" w:rsidR="004B2318" w:rsidRDefault="004B2318" w:rsidP="00A24E02">
      <w:pPr>
        <w:tabs>
          <w:tab w:val="num" w:pos="720"/>
        </w:tabs>
        <w:rPr>
          <w:b/>
          <w:bCs/>
        </w:rPr>
      </w:pPr>
    </w:p>
    <w:p w14:paraId="2FF0EE05" w14:textId="3A8C1C56" w:rsidR="001222E9" w:rsidRDefault="00AD5521" w:rsidP="00A24E02">
      <w:pPr>
        <w:tabs>
          <w:tab w:val="num" w:pos="720"/>
        </w:tabs>
      </w:pPr>
      <w:r>
        <w:t>10:</w:t>
      </w:r>
      <w:r w:rsidR="004863F3">
        <w:t>0</w:t>
      </w:r>
      <w:r>
        <w:t>0</w:t>
      </w:r>
      <w:r w:rsidR="005851C7">
        <w:t xml:space="preserve"> </w:t>
      </w:r>
      <w:r>
        <w:t>-</w:t>
      </w:r>
      <w:r w:rsidR="005851C7">
        <w:t xml:space="preserve"> </w:t>
      </w:r>
      <w:r>
        <w:t>1</w:t>
      </w:r>
      <w:r w:rsidR="00DE616D">
        <w:t>0</w:t>
      </w:r>
      <w:r>
        <w:t>:</w:t>
      </w:r>
      <w:r w:rsidR="004863F3">
        <w:t>2</w:t>
      </w:r>
      <w:r>
        <w:t>0 „Miastenia”</w:t>
      </w:r>
    </w:p>
    <w:p w14:paraId="673BCDB3" w14:textId="3B0F77A9" w:rsidR="00AD5521" w:rsidRDefault="00707D09" w:rsidP="00A24E02">
      <w:pPr>
        <w:tabs>
          <w:tab w:val="num" w:pos="720"/>
        </w:tabs>
      </w:pPr>
      <w:r>
        <w:t xml:space="preserve">dr hab. n. med. </w:t>
      </w:r>
      <w:r w:rsidR="00AD5521">
        <w:t>Edyta Dziadkowiak</w:t>
      </w:r>
    </w:p>
    <w:p w14:paraId="65FFBD80" w14:textId="77777777" w:rsidR="004863F3" w:rsidRDefault="004863F3" w:rsidP="00A24E02">
      <w:pPr>
        <w:tabs>
          <w:tab w:val="num" w:pos="720"/>
        </w:tabs>
      </w:pPr>
    </w:p>
    <w:p w14:paraId="16864194" w14:textId="0FA6F1DD" w:rsidR="004863F3" w:rsidRDefault="004863F3" w:rsidP="004863F3">
      <w:pPr>
        <w:tabs>
          <w:tab w:val="num" w:pos="720"/>
        </w:tabs>
      </w:pPr>
      <w:r>
        <w:t>10:</w:t>
      </w:r>
      <w:r>
        <w:t>2</w:t>
      </w:r>
      <w:r>
        <w:t>0 - 10:</w:t>
      </w:r>
      <w:r>
        <w:t>4</w:t>
      </w:r>
      <w:r>
        <w:t>0 „Rdzeniowy zanik mięśni…”</w:t>
      </w:r>
    </w:p>
    <w:p w14:paraId="378E8A02" w14:textId="77777777" w:rsidR="004863F3" w:rsidRDefault="004863F3" w:rsidP="004863F3">
      <w:pPr>
        <w:tabs>
          <w:tab w:val="num" w:pos="720"/>
        </w:tabs>
      </w:pPr>
      <w:r>
        <w:t xml:space="preserve">dr n. med. Jakub Ubysz </w:t>
      </w:r>
    </w:p>
    <w:p w14:paraId="67844A5A" w14:textId="77777777" w:rsidR="00BD2CCA" w:rsidRDefault="00BD2CCA" w:rsidP="00A24E02">
      <w:pPr>
        <w:tabs>
          <w:tab w:val="num" w:pos="720"/>
        </w:tabs>
      </w:pPr>
    </w:p>
    <w:p w14:paraId="2D5B808A" w14:textId="1AE92AD8" w:rsidR="005851C7" w:rsidRDefault="005851C7" w:rsidP="00A24E02">
      <w:pPr>
        <w:tabs>
          <w:tab w:val="num" w:pos="720"/>
        </w:tabs>
      </w:pPr>
      <w:r>
        <w:t>1</w:t>
      </w:r>
      <w:r w:rsidR="00DE616D">
        <w:t>0</w:t>
      </w:r>
      <w:r>
        <w:t>:</w:t>
      </w:r>
      <w:r w:rsidR="00DE616D">
        <w:t>4</w:t>
      </w:r>
      <w:r>
        <w:t>0 – 11:</w:t>
      </w:r>
      <w:r w:rsidR="00DE616D">
        <w:t>0</w:t>
      </w:r>
      <w:r>
        <w:t>0 „Polineuropatie”</w:t>
      </w:r>
    </w:p>
    <w:p w14:paraId="4962F6B1" w14:textId="77777777" w:rsidR="004B7B11" w:rsidRDefault="004B7B11" w:rsidP="004B7B11">
      <w:pPr>
        <w:tabs>
          <w:tab w:val="num" w:pos="720"/>
        </w:tabs>
      </w:pPr>
      <w:r>
        <w:t>dr hab. n. med. Edyta Dziadkowiak</w:t>
      </w:r>
    </w:p>
    <w:p w14:paraId="498D5015" w14:textId="77777777" w:rsidR="003F056A" w:rsidRDefault="003F056A" w:rsidP="00A24E02">
      <w:pPr>
        <w:tabs>
          <w:tab w:val="num" w:pos="720"/>
        </w:tabs>
      </w:pPr>
    </w:p>
    <w:p w14:paraId="14BAD589" w14:textId="38F1FAAE" w:rsidR="003F056A" w:rsidRDefault="003F056A" w:rsidP="00A24E02">
      <w:pPr>
        <w:tabs>
          <w:tab w:val="num" w:pos="720"/>
        </w:tabs>
      </w:pPr>
      <w:r>
        <w:t>11:</w:t>
      </w:r>
      <w:r w:rsidR="00DE616D">
        <w:t>0</w:t>
      </w:r>
      <w:r>
        <w:t>0-11:</w:t>
      </w:r>
      <w:r w:rsidR="00DE616D">
        <w:t>1</w:t>
      </w:r>
      <w:r>
        <w:t>5 Przerwa kawowa</w:t>
      </w:r>
    </w:p>
    <w:p w14:paraId="1FCC2638" w14:textId="77777777" w:rsidR="003F056A" w:rsidRDefault="003F056A" w:rsidP="00A24E02">
      <w:pPr>
        <w:tabs>
          <w:tab w:val="num" w:pos="720"/>
        </w:tabs>
      </w:pPr>
    </w:p>
    <w:p w14:paraId="203402C6" w14:textId="7011FCDF" w:rsidR="0068265B" w:rsidRPr="00441A53" w:rsidRDefault="00F817CC" w:rsidP="0068265B">
      <w:pPr>
        <w:tabs>
          <w:tab w:val="num" w:pos="720"/>
        </w:tabs>
        <w:rPr>
          <w:b/>
          <w:bCs/>
        </w:rPr>
      </w:pPr>
      <w:r>
        <w:rPr>
          <w:b/>
          <w:bCs/>
        </w:rPr>
        <w:t xml:space="preserve">VII </w:t>
      </w:r>
      <w:r w:rsidR="0068265B" w:rsidRPr="00441A53">
        <w:rPr>
          <w:b/>
          <w:bCs/>
        </w:rPr>
        <w:t>Schorzenia neurozwyrodnieniowe</w:t>
      </w:r>
    </w:p>
    <w:p w14:paraId="065B1FEE" w14:textId="77777777" w:rsidR="0068265B" w:rsidRPr="00441A53" w:rsidRDefault="0068265B" w:rsidP="0068265B">
      <w:pPr>
        <w:tabs>
          <w:tab w:val="num" w:pos="720"/>
        </w:tabs>
      </w:pPr>
    </w:p>
    <w:p w14:paraId="70E49133" w14:textId="0D011557" w:rsidR="0068265B" w:rsidRPr="00441A53" w:rsidRDefault="0068265B" w:rsidP="0068265B">
      <w:pPr>
        <w:tabs>
          <w:tab w:val="num" w:pos="720"/>
        </w:tabs>
      </w:pPr>
      <w:r w:rsidRPr="00441A53">
        <w:t xml:space="preserve"> </w:t>
      </w:r>
      <w:r w:rsidR="005C5D3F">
        <w:t xml:space="preserve">11:15 – 11:35 </w:t>
      </w:r>
      <w:r w:rsidRPr="00441A53">
        <w:t>„ Biomarkery we wczesnym rozpoznaniu choroby Alzheimera”</w:t>
      </w:r>
    </w:p>
    <w:p w14:paraId="0BA34405" w14:textId="77777777" w:rsidR="0068265B" w:rsidRPr="00441A53" w:rsidRDefault="0068265B" w:rsidP="0068265B">
      <w:pPr>
        <w:tabs>
          <w:tab w:val="num" w:pos="720"/>
        </w:tabs>
      </w:pPr>
      <w:r w:rsidRPr="00441A53">
        <w:t>dr hab. n. med. Joanna Siuda</w:t>
      </w:r>
    </w:p>
    <w:p w14:paraId="11753C46" w14:textId="77777777" w:rsidR="0068265B" w:rsidRPr="00441A53" w:rsidRDefault="0068265B" w:rsidP="0068265B">
      <w:pPr>
        <w:tabs>
          <w:tab w:val="num" w:pos="720"/>
        </w:tabs>
      </w:pPr>
    </w:p>
    <w:p w14:paraId="599615B5" w14:textId="08417AA4" w:rsidR="0068265B" w:rsidRPr="00F817CC" w:rsidRDefault="005C5D3F" w:rsidP="0068265B">
      <w:pPr>
        <w:tabs>
          <w:tab w:val="num" w:pos="720"/>
        </w:tabs>
      </w:pPr>
      <w:r w:rsidRPr="00F817CC">
        <w:rPr>
          <w:rFonts w:eastAsia="Times New Roman" w:cs="Calibri"/>
          <w:kern w:val="0"/>
          <w:lang w:eastAsia="pl-PL"/>
          <w14:ligatures w14:val="none"/>
        </w:rPr>
        <w:t xml:space="preserve">11:35 - 11:55 </w:t>
      </w:r>
      <w:r w:rsidR="0068265B" w:rsidRPr="00F817CC">
        <w:t xml:space="preserve"> „Biomarkery radiologiczne w chorobie Parkinsona i parkinsonizmach atypowych”</w:t>
      </w:r>
    </w:p>
    <w:p w14:paraId="6DCB9725" w14:textId="77777777" w:rsidR="0068265B" w:rsidRPr="00F817CC" w:rsidRDefault="0068265B" w:rsidP="0068265B">
      <w:pPr>
        <w:tabs>
          <w:tab w:val="num" w:pos="720"/>
        </w:tabs>
      </w:pPr>
      <w:r w:rsidRPr="00F817CC">
        <w:t xml:space="preserve">prof. dr hab. n. med. Anna Zimny </w:t>
      </w:r>
    </w:p>
    <w:p w14:paraId="367250D7" w14:textId="77777777" w:rsidR="0068265B" w:rsidRPr="00F817CC" w:rsidRDefault="0068265B" w:rsidP="0068265B">
      <w:pPr>
        <w:tabs>
          <w:tab w:val="num" w:pos="720"/>
        </w:tabs>
      </w:pPr>
    </w:p>
    <w:p w14:paraId="5A941F3F" w14:textId="4E34DDAD" w:rsidR="0068265B" w:rsidRPr="00F817CC" w:rsidRDefault="005C5D3F" w:rsidP="0068265B">
      <w:pPr>
        <w:tabs>
          <w:tab w:val="num" w:pos="720"/>
        </w:tabs>
      </w:pPr>
      <w:r w:rsidRPr="00F817CC">
        <w:t>11:55 – 11:15</w:t>
      </w:r>
      <w:r w:rsidR="0068265B" w:rsidRPr="00F817CC">
        <w:t xml:space="preserve"> „ Dlaczego chorobę Parkinsona rozpoznajemy później niż chorobę Alzheimera: rola markerów”</w:t>
      </w:r>
    </w:p>
    <w:p w14:paraId="7F7F973D" w14:textId="77777777" w:rsidR="0068265B" w:rsidRPr="00F817CC" w:rsidRDefault="0068265B" w:rsidP="0068265B">
      <w:pPr>
        <w:tabs>
          <w:tab w:val="num" w:pos="720"/>
        </w:tabs>
      </w:pPr>
      <w:r w:rsidRPr="00F817CC">
        <w:t xml:space="preserve">prof. dr hab. n. med. Andrzej Bogucki </w:t>
      </w:r>
    </w:p>
    <w:p w14:paraId="5CD9F9D1" w14:textId="77777777" w:rsidR="0068265B" w:rsidRPr="00F817CC" w:rsidRDefault="0068265B" w:rsidP="0068265B">
      <w:pPr>
        <w:tabs>
          <w:tab w:val="num" w:pos="720"/>
        </w:tabs>
      </w:pPr>
    </w:p>
    <w:p w14:paraId="2590F9DB" w14:textId="3BE2ED1D" w:rsidR="0068265B" w:rsidRPr="00F817CC" w:rsidRDefault="005C5D3F" w:rsidP="005C5D3F">
      <w:pPr>
        <w:tabs>
          <w:tab w:val="num" w:pos="720"/>
        </w:tabs>
      </w:pPr>
      <w:r w:rsidRPr="00F817CC">
        <w:t>11</w:t>
      </w:r>
      <w:r w:rsidR="0068265B" w:rsidRPr="00F817CC">
        <w:t>:1</w:t>
      </w:r>
      <w:r w:rsidRPr="00F817CC">
        <w:t>5</w:t>
      </w:r>
      <w:r w:rsidR="0068265B" w:rsidRPr="00F817CC">
        <w:t xml:space="preserve"> – 1</w:t>
      </w:r>
      <w:r w:rsidRPr="00F817CC">
        <w:t>1</w:t>
      </w:r>
      <w:r w:rsidR="0068265B" w:rsidRPr="00F817CC">
        <w:t>:3</w:t>
      </w:r>
      <w:r w:rsidRPr="00F817CC">
        <w:t>5</w:t>
      </w:r>
      <w:r w:rsidR="0068265B" w:rsidRPr="00F817CC">
        <w:t xml:space="preserve"> „ Rola badań medycyny nuklearnej w diagnostyce schorzeń układu nerwowego” </w:t>
      </w:r>
    </w:p>
    <w:p w14:paraId="6F66B66A" w14:textId="61FBE43D" w:rsidR="005C5D3F" w:rsidRPr="00F817CC" w:rsidRDefault="005C5D3F" w:rsidP="005C5D3F">
      <w:pPr>
        <w:tabs>
          <w:tab w:val="num" w:pos="720"/>
        </w:tabs>
      </w:pPr>
      <w:r w:rsidRPr="00F817CC">
        <w:t>Wykładowca w trakcie ustaleń</w:t>
      </w:r>
    </w:p>
    <w:p w14:paraId="4683CEA6" w14:textId="77777777" w:rsidR="00F817CC" w:rsidRPr="00F817CC" w:rsidRDefault="00F817CC" w:rsidP="005C5D3F">
      <w:pPr>
        <w:tabs>
          <w:tab w:val="num" w:pos="720"/>
        </w:tabs>
      </w:pPr>
    </w:p>
    <w:p w14:paraId="706B87CF" w14:textId="5B98B25C" w:rsidR="00F817CC" w:rsidRPr="00F817CC" w:rsidRDefault="00F817CC" w:rsidP="005C5D3F">
      <w:pPr>
        <w:tabs>
          <w:tab w:val="num" w:pos="720"/>
        </w:tabs>
      </w:pPr>
      <w:r w:rsidRPr="00F817CC">
        <w:lastRenderedPageBreak/>
        <w:t>11:35 – 11:55 „ Biomarkery późnej choroby Parkinsona”</w:t>
      </w:r>
    </w:p>
    <w:p w14:paraId="793BDF52" w14:textId="08F33B76" w:rsidR="00F817CC" w:rsidRDefault="00F817CC" w:rsidP="00A24E02">
      <w:pPr>
        <w:tabs>
          <w:tab w:val="num" w:pos="720"/>
        </w:tabs>
      </w:pPr>
      <w:r w:rsidRPr="00F817CC">
        <w:t>dr hab. n. med. Sławomir Budrewicz, prof. nadzw. UMW</w:t>
      </w:r>
    </w:p>
    <w:p w14:paraId="1F76804B" w14:textId="77777777" w:rsidR="004863F3" w:rsidRDefault="004863F3" w:rsidP="00A24E02">
      <w:pPr>
        <w:tabs>
          <w:tab w:val="num" w:pos="720"/>
        </w:tabs>
      </w:pPr>
    </w:p>
    <w:p w14:paraId="31DE312A" w14:textId="5F51A47B" w:rsidR="0068265B" w:rsidRPr="003F056A" w:rsidRDefault="00F817CC" w:rsidP="0068265B">
      <w:pPr>
        <w:tabs>
          <w:tab w:val="num" w:pos="720"/>
        </w:tabs>
        <w:rPr>
          <w:b/>
          <w:bCs/>
        </w:rPr>
      </w:pPr>
      <w:r>
        <w:rPr>
          <w:b/>
          <w:bCs/>
        </w:rPr>
        <w:t>VIII</w:t>
      </w:r>
      <w:r w:rsidR="0068265B" w:rsidRPr="003F056A">
        <w:rPr>
          <w:b/>
          <w:bCs/>
        </w:rPr>
        <w:t xml:space="preserve"> Udar mózgu</w:t>
      </w:r>
    </w:p>
    <w:p w14:paraId="3410F1B9" w14:textId="77777777" w:rsidR="0068265B" w:rsidRPr="0049362C" w:rsidRDefault="0068265B" w:rsidP="0068265B">
      <w:pPr>
        <w:tabs>
          <w:tab w:val="num" w:pos="720"/>
        </w:tabs>
      </w:pPr>
    </w:p>
    <w:p w14:paraId="091626E8" w14:textId="6F7FBB40" w:rsidR="0068265B" w:rsidRDefault="00F817CC" w:rsidP="0068265B">
      <w:pPr>
        <w:tabs>
          <w:tab w:val="num" w:pos="720"/>
        </w:tabs>
      </w:pPr>
      <w:r>
        <w:t xml:space="preserve">11:55 – 12:15 </w:t>
      </w:r>
      <w:r w:rsidR="0068265B">
        <w:t xml:space="preserve"> „Kliniczne i radiologiczne biomarkery skuteczności terapii reperfuzyjnej udaru mózgu”</w:t>
      </w:r>
    </w:p>
    <w:p w14:paraId="31DF4233" w14:textId="77777777" w:rsidR="0068265B" w:rsidRDefault="0068265B" w:rsidP="0068265B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  <w:r w:rsidRPr="00441A53">
        <w:rPr>
          <w:rFonts w:eastAsia="Times New Roman" w:cs="Calibri"/>
          <w:kern w:val="0"/>
          <w:lang w:eastAsia="pl-PL"/>
          <w14:ligatures w14:val="none"/>
        </w:rPr>
        <w:t>prof. dr hab. n. med.</w:t>
      </w:r>
      <w:r>
        <w:rPr>
          <w:rFonts w:eastAsia="Times New Roman" w:cs="Calibri"/>
          <w:kern w:val="0"/>
          <w:lang w:eastAsia="pl-PL"/>
          <w14:ligatures w14:val="none"/>
        </w:rPr>
        <w:t xml:space="preserve"> Anetta Lasek-Bal </w:t>
      </w:r>
    </w:p>
    <w:p w14:paraId="5CFB6B4A" w14:textId="77777777" w:rsidR="0068265B" w:rsidRDefault="0068265B" w:rsidP="0068265B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</w:p>
    <w:p w14:paraId="344FE664" w14:textId="3A3BFE00" w:rsidR="0068265B" w:rsidRDefault="00F817CC" w:rsidP="0068265B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  <w:r>
        <w:t xml:space="preserve">12:15 – 12:35  </w:t>
      </w:r>
      <w:r w:rsidR="0068265B">
        <w:rPr>
          <w:rFonts w:eastAsia="Times New Roman" w:cs="Calibri"/>
          <w:kern w:val="0"/>
          <w:lang w:eastAsia="pl-PL"/>
          <w14:ligatures w14:val="none"/>
        </w:rPr>
        <w:t xml:space="preserve"> „Czy biomarkery mogą mieć znaczenie w prewencji wtórnej udaru?”</w:t>
      </w:r>
    </w:p>
    <w:p w14:paraId="784646B8" w14:textId="77777777" w:rsidR="0068265B" w:rsidRDefault="0068265B" w:rsidP="0068265B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  <w:r>
        <w:rPr>
          <w:rFonts w:eastAsia="Times New Roman" w:cs="Calibri"/>
          <w:kern w:val="0"/>
          <w:lang w:eastAsia="pl-PL"/>
          <w14:ligatures w14:val="none"/>
        </w:rPr>
        <w:t xml:space="preserve">prof. </w:t>
      </w:r>
      <w:r w:rsidRPr="00E95BD0">
        <w:rPr>
          <w:rFonts w:eastAsia="Times New Roman" w:cs="Calibri"/>
          <w:kern w:val="0"/>
          <w:lang w:eastAsia="pl-PL"/>
          <w14:ligatures w14:val="none"/>
        </w:rPr>
        <w:t>dr hab. n. med.</w:t>
      </w:r>
      <w:r>
        <w:rPr>
          <w:rFonts w:eastAsia="Times New Roman" w:cs="Calibri"/>
          <w:kern w:val="0"/>
          <w:lang w:eastAsia="pl-PL"/>
          <w14:ligatures w14:val="none"/>
        </w:rPr>
        <w:t xml:space="preserve"> Beata Łabuz-Roszak</w:t>
      </w:r>
    </w:p>
    <w:p w14:paraId="5D2CC716" w14:textId="77777777" w:rsidR="00F817CC" w:rsidRDefault="00F817CC" w:rsidP="0068265B">
      <w:pPr>
        <w:tabs>
          <w:tab w:val="num" w:pos="720"/>
        </w:tabs>
        <w:rPr>
          <w:rFonts w:eastAsia="Times New Roman" w:cs="Calibri"/>
          <w:kern w:val="0"/>
          <w:lang w:eastAsia="pl-PL"/>
          <w14:ligatures w14:val="none"/>
        </w:rPr>
      </w:pPr>
    </w:p>
    <w:p w14:paraId="45296718" w14:textId="4C9705D8" w:rsidR="00ED42FF" w:rsidRDefault="00F817CC" w:rsidP="00F817CC">
      <w:pPr>
        <w:tabs>
          <w:tab w:val="num" w:pos="720"/>
        </w:tabs>
      </w:pPr>
      <w:r>
        <w:rPr>
          <w:rFonts w:eastAsia="Times New Roman" w:cs="Calibri"/>
          <w:kern w:val="0"/>
          <w:lang w:eastAsia="pl-PL"/>
          <w14:ligatures w14:val="none"/>
        </w:rPr>
        <w:t>12:35-13:35 Lunch</w:t>
      </w:r>
    </w:p>
    <w:p w14:paraId="0B50E1F0" w14:textId="77777777" w:rsidR="00F817CC" w:rsidRDefault="00F817CC" w:rsidP="00F817CC">
      <w:pPr>
        <w:tabs>
          <w:tab w:val="num" w:pos="720"/>
        </w:tabs>
      </w:pPr>
    </w:p>
    <w:p w14:paraId="2D1251E8" w14:textId="77777777" w:rsidR="00F817CC" w:rsidRDefault="00F817CC" w:rsidP="00F817CC">
      <w:pPr>
        <w:tabs>
          <w:tab w:val="num" w:pos="720"/>
        </w:tabs>
      </w:pPr>
    </w:p>
    <w:p w14:paraId="6064DD08" w14:textId="77777777" w:rsidR="00ED42FF" w:rsidRDefault="00ED42FF" w:rsidP="00ED42FF">
      <w:pPr>
        <w:rPr>
          <w:i/>
          <w:iCs/>
          <w:sz w:val="16"/>
          <w:szCs w:val="16"/>
        </w:rPr>
      </w:pPr>
      <w:r w:rsidRPr="002216BB">
        <w:rPr>
          <w:i/>
          <w:iCs/>
          <w:sz w:val="16"/>
          <w:szCs w:val="16"/>
        </w:rPr>
        <w:t>Organizator zastrzega sobie prawo zmian w programie konferencji.</w:t>
      </w:r>
    </w:p>
    <w:p w14:paraId="6C9AD6DF" w14:textId="77777777" w:rsidR="00ED42FF" w:rsidRPr="002216BB" w:rsidRDefault="00ED42FF" w:rsidP="00ED42FF">
      <w:pPr>
        <w:rPr>
          <w:sz w:val="16"/>
          <w:szCs w:val="16"/>
        </w:rPr>
      </w:pPr>
    </w:p>
    <w:p w14:paraId="18806987" w14:textId="77777777" w:rsidR="00ED42FF" w:rsidRPr="00297DBF" w:rsidRDefault="00ED42FF" w:rsidP="00ED42FF">
      <w:pPr>
        <w:rPr>
          <w:sz w:val="16"/>
          <w:szCs w:val="16"/>
        </w:rPr>
      </w:pPr>
      <w:r w:rsidRPr="002216BB">
        <w:rPr>
          <w:i/>
          <w:iCs/>
          <w:sz w:val="16"/>
          <w:szCs w:val="16"/>
        </w:rPr>
        <w:t>Konferencja jest skierowana do osób uprawnionych do wystawiania recept lub osób prowadzących obrót produktami leczniczymi — podstawa prawna: Ustawa z dnia 6 września 2001 r. Prawo farmaceutyczne (Dz.U. z 2008 r. nr 45, poz. 271).</w:t>
      </w:r>
    </w:p>
    <w:p w14:paraId="0260E2BE" w14:textId="2F1B4B6D" w:rsidR="00C12D96" w:rsidRPr="00441A53" w:rsidRDefault="009B0C4C" w:rsidP="00ED42FF">
      <w:pPr>
        <w:tabs>
          <w:tab w:val="num" w:pos="720"/>
        </w:tabs>
        <w:spacing w:before="100" w:beforeAutospacing="1" w:after="100" w:afterAutospacing="1"/>
      </w:pPr>
      <w:r>
        <w:t xml:space="preserve"> </w:t>
      </w:r>
    </w:p>
    <w:p w14:paraId="178B798F" w14:textId="77777777" w:rsidR="00C12D96" w:rsidRPr="00441A53" w:rsidRDefault="00C12D96" w:rsidP="00C12D96">
      <w:pPr>
        <w:tabs>
          <w:tab w:val="num" w:pos="720"/>
        </w:tabs>
        <w:spacing w:before="100" w:beforeAutospacing="1" w:after="100" w:afterAutospacing="1"/>
        <w:ind w:left="720" w:hanging="360"/>
      </w:pPr>
    </w:p>
    <w:p w14:paraId="437C828E" w14:textId="77777777" w:rsidR="00C12D96" w:rsidRPr="00441A53" w:rsidRDefault="00C12D96" w:rsidP="00C12D96">
      <w:pPr>
        <w:tabs>
          <w:tab w:val="num" w:pos="720"/>
        </w:tabs>
        <w:spacing w:before="100" w:beforeAutospacing="1" w:after="100" w:afterAutospacing="1"/>
        <w:ind w:left="720" w:hanging="360"/>
      </w:pPr>
    </w:p>
    <w:p w14:paraId="7580C804" w14:textId="77777777" w:rsidR="00150A14" w:rsidRPr="00441A53" w:rsidRDefault="00150A14"/>
    <w:sectPr w:rsidR="00150A14" w:rsidRPr="0044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0FDF1" w14:textId="77777777" w:rsidR="002E1E87" w:rsidRDefault="002E1E87" w:rsidP="004C24BF">
      <w:r>
        <w:separator/>
      </w:r>
    </w:p>
  </w:endnote>
  <w:endnote w:type="continuationSeparator" w:id="0">
    <w:p w14:paraId="3EB8CC85" w14:textId="77777777" w:rsidR="002E1E87" w:rsidRDefault="002E1E87" w:rsidP="004C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CC6D1" w14:textId="77777777" w:rsidR="002E1E87" w:rsidRDefault="002E1E87" w:rsidP="004C24BF">
      <w:r>
        <w:separator/>
      </w:r>
    </w:p>
  </w:footnote>
  <w:footnote w:type="continuationSeparator" w:id="0">
    <w:p w14:paraId="10B75AA0" w14:textId="77777777" w:rsidR="002E1E87" w:rsidRDefault="002E1E87" w:rsidP="004C2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53C66"/>
    <w:multiLevelType w:val="multilevel"/>
    <w:tmpl w:val="AD8AF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636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96"/>
    <w:rsid w:val="00001DB1"/>
    <w:rsid w:val="000476D7"/>
    <w:rsid w:val="00057517"/>
    <w:rsid w:val="000D04F6"/>
    <w:rsid w:val="000F00D5"/>
    <w:rsid w:val="0010513C"/>
    <w:rsid w:val="00113AA3"/>
    <w:rsid w:val="001222E9"/>
    <w:rsid w:val="0014063D"/>
    <w:rsid w:val="00150A14"/>
    <w:rsid w:val="001D5D2E"/>
    <w:rsid w:val="00222FCD"/>
    <w:rsid w:val="00232B63"/>
    <w:rsid w:val="0025220A"/>
    <w:rsid w:val="0025759A"/>
    <w:rsid w:val="002A39A4"/>
    <w:rsid w:val="002A43E6"/>
    <w:rsid w:val="002B76A3"/>
    <w:rsid w:val="002C373C"/>
    <w:rsid w:val="002D07C2"/>
    <w:rsid w:val="002D1C6F"/>
    <w:rsid w:val="002E1E87"/>
    <w:rsid w:val="002F5DEE"/>
    <w:rsid w:val="003867CA"/>
    <w:rsid w:val="00394E02"/>
    <w:rsid w:val="003B24A0"/>
    <w:rsid w:val="003E6489"/>
    <w:rsid w:val="003E7DE5"/>
    <w:rsid w:val="003F056A"/>
    <w:rsid w:val="00401B62"/>
    <w:rsid w:val="004034AF"/>
    <w:rsid w:val="00441A53"/>
    <w:rsid w:val="00472F27"/>
    <w:rsid w:val="004863F3"/>
    <w:rsid w:val="0049362C"/>
    <w:rsid w:val="004A5C5F"/>
    <w:rsid w:val="004B2318"/>
    <w:rsid w:val="004B7B11"/>
    <w:rsid w:val="004C1A6E"/>
    <w:rsid w:val="004C24BF"/>
    <w:rsid w:val="004C5E1C"/>
    <w:rsid w:val="00555877"/>
    <w:rsid w:val="005706C1"/>
    <w:rsid w:val="005851C7"/>
    <w:rsid w:val="005C5D3F"/>
    <w:rsid w:val="00602959"/>
    <w:rsid w:val="00603381"/>
    <w:rsid w:val="00665BA7"/>
    <w:rsid w:val="0068265B"/>
    <w:rsid w:val="006A45F8"/>
    <w:rsid w:val="006B2D87"/>
    <w:rsid w:val="006B5190"/>
    <w:rsid w:val="006B710D"/>
    <w:rsid w:val="006C2B82"/>
    <w:rsid w:val="006F528D"/>
    <w:rsid w:val="00707D09"/>
    <w:rsid w:val="00731AFF"/>
    <w:rsid w:val="0073741C"/>
    <w:rsid w:val="007805A3"/>
    <w:rsid w:val="00793AD5"/>
    <w:rsid w:val="00825F47"/>
    <w:rsid w:val="0084102F"/>
    <w:rsid w:val="008C44CE"/>
    <w:rsid w:val="008E2030"/>
    <w:rsid w:val="008E534D"/>
    <w:rsid w:val="008E7A24"/>
    <w:rsid w:val="008F0722"/>
    <w:rsid w:val="008F59F5"/>
    <w:rsid w:val="0091127D"/>
    <w:rsid w:val="00924BD2"/>
    <w:rsid w:val="0093752A"/>
    <w:rsid w:val="009501F9"/>
    <w:rsid w:val="0095675F"/>
    <w:rsid w:val="009A0C5A"/>
    <w:rsid w:val="009A5A63"/>
    <w:rsid w:val="009A6C76"/>
    <w:rsid w:val="009B0C4C"/>
    <w:rsid w:val="009D33E6"/>
    <w:rsid w:val="009E1B77"/>
    <w:rsid w:val="00A02E4E"/>
    <w:rsid w:val="00A23A09"/>
    <w:rsid w:val="00A24E02"/>
    <w:rsid w:val="00A516C0"/>
    <w:rsid w:val="00A600D3"/>
    <w:rsid w:val="00A74C89"/>
    <w:rsid w:val="00AA7177"/>
    <w:rsid w:val="00AD4DA9"/>
    <w:rsid w:val="00AD5521"/>
    <w:rsid w:val="00AF3EB4"/>
    <w:rsid w:val="00B57F68"/>
    <w:rsid w:val="00BB2266"/>
    <w:rsid w:val="00BB364C"/>
    <w:rsid w:val="00BD2CCA"/>
    <w:rsid w:val="00BE7AF1"/>
    <w:rsid w:val="00BF4F69"/>
    <w:rsid w:val="00C04DC6"/>
    <w:rsid w:val="00C12D96"/>
    <w:rsid w:val="00C562B0"/>
    <w:rsid w:val="00C6105F"/>
    <w:rsid w:val="00C96EB3"/>
    <w:rsid w:val="00C972C4"/>
    <w:rsid w:val="00C97DDF"/>
    <w:rsid w:val="00D31DCC"/>
    <w:rsid w:val="00D477BA"/>
    <w:rsid w:val="00D969E2"/>
    <w:rsid w:val="00DA579C"/>
    <w:rsid w:val="00DA6D30"/>
    <w:rsid w:val="00DB5BEA"/>
    <w:rsid w:val="00DD50DB"/>
    <w:rsid w:val="00DE2D77"/>
    <w:rsid w:val="00DE5E10"/>
    <w:rsid w:val="00DE616D"/>
    <w:rsid w:val="00E11C6C"/>
    <w:rsid w:val="00E2119E"/>
    <w:rsid w:val="00E23B3C"/>
    <w:rsid w:val="00E30FC4"/>
    <w:rsid w:val="00E734AF"/>
    <w:rsid w:val="00E77278"/>
    <w:rsid w:val="00E95BD0"/>
    <w:rsid w:val="00EC0EF4"/>
    <w:rsid w:val="00ED3776"/>
    <w:rsid w:val="00ED42FF"/>
    <w:rsid w:val="00F26163"/>
    <w:rsid w:val="00F5301B"/>
    <w:rsid w:val="00F76A6D"/>
    <w:rsid w:val="00F817CC"/>
    <w:rsid w:val="00FC3EE7"/>
    <w:rsid w:val="00FC70F3"/>
    <w:rsid w:val="00FE3832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746B"/>
  <w15:chartTrackingRefBased/>
  <w15:docId w15:val="{A53275A7-4479-46AF-AC6F-F7000665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D96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2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2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2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2D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2D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2D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2D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2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2D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2D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2D96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2D96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2D96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2D96"/>
    <w:rPr>
      <w:rFonts w:eastAsiaTheme="majorEastAsia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C12D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2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2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2D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2D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2D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2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2D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2D96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4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4BF"/>
    <w:rPr>
      <w:vertAlign w:val="superscript"/>
    </w:rPr>
  </w:style>
  <w:style w:type="paragraph" w:customStyle="1" w:styleId="gwp510a20b1msonormal">
    <w:name w:val="gwp510a20b1_msonormal"/>
    <w:basedOn w:val="Normalny"/>
    <w:rsid w:val="008E7A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f7d16-5b28-4505-a486-7ce1b5fa3985">
      <Terms xmlns="http://schemas.microsoft.com/office/infopath/2007/PartnerControls"/>
    </lcf76f155ced4ddcb4097134ff3c332f>
    <TaxCatchAll xmlns="7258c631-b3d1-47d9-9760-062689f2b1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B3DF2B7E91F347BE6C45216399EBB8" ma:contentTypeVersion="18" ma:contentTypeDescription="Utwórz nowy dokument." ma:contentTypeScope="" ma:versionID="c4fdde85514bc83534692f345ef4cf88">
  <xsd:schema xmlns:xsd="http://www.w3.org/2001/XMLSchema" xmlns:xs="http://www.w3.org/2001/XMLSchema" xmlns:p="http://schemas.microsoft.com/office/2006/metadata/properties" xmlns:ns2="800f7d16-5b28-4505-a486-7ce1b5fa3985" xmlns:ns3="7258c631-b3d1-47d9-9760-062689f2b1eb" targetNamespace="http://schemas.microsoft.com/office/2006/metadata/properties" ma:root="true" ma:fieldsID="e06457998723ef3a4260de5fe55ab185" ns2:_="" ns3:_="">
    <xsd:import namespace="800f7d16-5b28-4505-a486-7ce1b5fa3985"/>
    <xsd:import namespace="7258c631-b3d1-47d9-9760-062689f2b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f7d16-5b28-4505-a486-7ce1b5fa3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b56305e-363b-43ab-9859-d7170d08a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8c631-b3d1-47d9-9760-062689f2b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6fb030-f177-402c-9e4e-661f60be849d}" ma:internalName="TaxCatchAll" ma:showField="CatchAllData" ma:web="7258c631-b3d1-47d9-9760-062689f2b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65730-4D93-4B66-B5EC-14AF5E4079C7}">
  <ds:schemaRefs>
    <ds:schemaRef ds:uri="http://schemas.microsoft.com/office/2006/metadata/properties"/>
    <ds:schemaRef ds:uri="http://schemas.microsoft.com/office/infopath/2007/PartnerControls"/>
    <ds:schemaRef ds:uri="800f7d16-5b28-4505-a486-7ce1b5fa3985"/>
    <ds:schemaRef ds:uri="7258c631-b3d1-47d9-9760-062689f2b1eb"/>
  </ds:schemaRefs>
</ds:datastoreItem>
</file>

<file path=customXml/itemProps2.xml><?xml version="1.0" encoding="utf-8"?>
<ds:datastoreItem xmlns:ds="http://schemas.openxmlformats.org/officeDocument/2006/customXml" ds:itemID="{3AB96469-A274-406B-85F4-9336D9BCD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f7d16-5b28-4505-a486-7ce1b5fa3985"/>
    <ds:schemaRef ds:uri="7258c631-b3d1-47d9-9760-062689f2b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4689C-164C-47AC-945C-BABD432D2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Zadrożna</dc:creator>
  <cp:keywords/>
  <dc:description/>
  <cp:lastModifiedBy>Aleksandra Zadrożna</cp:lastModifiedBy>
  <cp:revision>4</cp:revision>
  <cp:lastPrinted>2025-03-20T12:30:00Z</cp:lastPrinted>
  <dcterms:created xsi:type="dcterms:W3CDTF">2025-03-20T12:30:00Z</dcterms:created>
  <dcterms:modified xsi:type="dcterms:W3CDTF">2025-03-20T12:38:00Z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0x010100F7B3DF2B7E91F347BE6C45216399EBB8</vt:lpwstr>
  </property>
  <property fmtid="{D5CDD505-2E9C-101B-9397-08002B2CF9AE}" pid="3" name="MediaServiceImageTags">
    <vt:lpwstr/>
  </property>
</Properties>
</file>