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4C53" w14:textId="77777777" w:rsidR="00191662" w:rsidRPr="00191662" w:rsidRDefault="00191662" w:rsidP="001916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2"/>
          <w:szCs w:val="22"/>
          <w:lang w:eastAsia="pl-PL"/>
        </w:rPr>
      </w:pPr>
      <w:r w:rsidRPr="00191662">
        <w:rPr>
          <w:rFonts w:ascii="Times New Roman" w:eastAsia="Times New Roman" w:hAnsi="Times New Roman" w:cs="Times New Roman"/>
          <w:b/>
          <w:bCs/>
          <w:color w:val="0000FF"/>
          <w:sz w:val="22"/>
          <w:szCs w:val="22"/>
          <w:lang w:eastAsia="pl-PL"/>
        </w:rPr>
        <w:t>KONFERENCJA NAUKOWO - SZKOLENIOWA ODDZIAŁU PTDL W  BYDGOSZCZY</w:t>
      </w:r>
    </w:p>
    <w:p w14:paraId="2FB5C8B2" w14:textId="77777777" w:rsidR="00191662" w:rsidRPr="00191662" w:rsidRDefault="00191662" w:rsidP="001916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2"/>
          <w:szCs w:val="22"/>
          <w:lang w:eastAsia="pl-PL"/>
        </w:rPr>
      </w:pPr>
      <w:r w:rsidRPr="00191662">
        <w:rPr>
          <w:rFonts w:ascii="Times New Roman" w:eastAsia="Times New Roman" w:hAnsi="Times New Roman" w:cs="Times New Roman"/>
          <w:b/>
          <w:bCs/>
          <w:color w:val="0000FF"/>
          <w:sz w:val="22"/>
          <w:szCs w:val="22"/>
          <w:lang w:eastAsia="pl-PL"/>
        </w:rPr>
        <w:t>"MEDYCYNA LABORATORYJNA 2025"</w:t>
      </w:r>
    </w:p>
    <w:p w14:paraId="6BE12582" w14:textId="77777777" w:rsidR="00191662" w:rsidRPr="00191662" w:rsidRDefault="00191662" w:rsidP="001916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lang w:eastAsia="pl-PL"/>
        </w:rPr>
      </w:pPr>
      <w:r w:rsidRPr="00191662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lang w:eastAsia="pl-PL"/>
        </w:rPr>
        <w:t>27 – 28 maja 2025</w:t>
      </w:r>
    </w:p>
    <w:p w14:paraId="7EE4C5AC" w14:textId="36A90C84" w:rsidR="000466A1" w:rsidRPr="00191662" w:rsidRDefault="00191662" w:rsidP="00191662">
      <w:pPr>
        <w:jc w:val="center"/>
        <w:rPr>
          <w:rFonts w:ascii="Times New Roman" w:hAnsi="Times New Roman" w:cs="Times New Roman"/>
          <w:b/>
          <w:iCs/>
          <w:color w:val="7030A0"/>
          <w:sz w:val="22"/>
          <w:szCs w:val="22"/>
        </w:rPr>
      </w:pPr>
      <w:r w:rsidRPr="00191662">
        <w:rPr>
          <w:rFonts w:ascii="Times New Roman" w:hAnsi="Times New Roman" w:cs="Times New Roman"/>
          <w:b/>
          <w:color w:val="7030A0"/>
          <w:sz w:val="22"/>
          <w:szCs w:val="22"/>
          <w:lang w:val="en-US"/>
        </w:rPr>
        <w:t>Hotel Pałac Romantyczny,</w:t>
      </w:r>
      <w:r w:rsidRPr="00191662">
        <w:rPr>
          <w:rFonts w:ascii="Times New Roman" w:hAnsi="Times New Roman" w:cs="Times New Roman"/>
          <w:b/>
          <w:iCs/>
          <w:color w:val="7030A0"/>
          <w:sz w:val="22"/>
          <w:szCs w:val="22"/>
          <w:lang w:val="en-US"/>
        </w:rPr>
        <w:t xml:space="preserve"> ul. Toruńska1; 87-148 Turzno</w:t>
      </w:r>
      <w:r w:rsidRPr="00191662">
        <w:rPr>
          <w:rFonts w:ascii="Times New Roman" w:hAnsi="Times New Roman" w:cs="Times New Roman"/>
          <w:b/>
          <w:iCs/>
          <w:color w:val="7030A0"/>
          <w:sz w:val="22"/>
          <w:szCs w:val="22"/>
        </w:rPr>
        <w:t xml:space="preserve"> k/Torunia</w:t>
      </w:r>
    </w:p>
    <w:p w14:paraId="7BB64406" w14:textId="77777777" w:rsidR="00191662" w:rsidRPr="00191662" w:rsidRDefault="00191662" w:rsidP="00191662">
      <w:pPr>
        <w:jc w:val="center"/>
        <w:rPr>
          <w:rFonts w:ascii="Times New Roman" w:hAnsi="Times New Roman" w:cs="Times New Roman"/>
          <w:b/>
          <w:iCs/>
          <w:color w:val="7030A0"/>
          <w:sz w:val="22"/>
          <w:szCs w:val="22"/>
        </w:rPr>
      </w:pPr>
    </w:p>
    <w:p w14:paraId="6F16E246" w14:textId="07D4E9DA" w:rsidR="00191662" w:rsidRPr="00191662" w:rsidRDefault="00191662" w:rsidP="00191662">
      <w:pPr>
        <w:rPr>
          <w:rFonts w:ascii="Times New Roman" w:hAnsi="Times New Roman" w:cs="Times New Roman"/>
          <w:b/>
          <w:iCs/>
          <w:sz w:val="22"/>
          <w:szCs w:val="22"/>
        </w:rPr>
      </w:pPr>
      <w:r w:rsidRPr="00191662">
        <w:rPr>
          <w:rFonts w:ascii="Times New Roman" w:hAnsi="Times New Roman" w:cs="Times New Roman"/>
          <w:b/>
          <w:iCs/>
          <w:sz w:val="22"/>
          <w:szCs w:val="22"/>
        </w:rPr>
        <w:t>27 maja 2025r (wtorek)</w:t>
      </w:r>
    </w:p>
    <w:p w14:paraId="56CC825E" w14:textId="6C52DEA3" w:rsidR="00191662" w:rsidRPr="00191662" w:rsidRDefault="00191662" w:rsidP="0019166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1662">
        <w:rPr>
          <w:rFonts w:ascii="Times New Roman" w:hAnsi="Times New Roman" w:cs="Times New Roman"/>
          <w:sz w:val="22"/>
          <w:szCs w:val="22"/>
        </w:rPr>
        <w:t>10.00 rozpoczęcie konferencji i otwarcie wystawy stoisk firmowych</w:t>
      </w:r>
    </w:p>
    <w:p w14:paraId="3BA77D38" w14:textId="692BFFD7" w:rsidR="00191662" w:rsidRDefault="00191662" w:rsidP="00191662">
      <w:pPr>
        <w:rPr>
          <w:rFonts w:ascii="Times New Roman" w:hAnsi="Times New Roman" w:cs="Times New Roman"/>
          <w:sz w:val="22"/>
          <w:szCs w:val="22"/>
        </w:rPr>
      </w:pPr>
      <w:r w:rsidRPr="00191662">
        <w:rPr>
          <w:rFonts w:ascii="Times New Roman" w:hAnsi="Times New Roman" w:cs="Times New Roman"/>
          <w:sz w:val="22"/>
          <w:szCs w:val="22"/>
        </w:rPr>
        <w:t>10.15.</w:t>
      </w:r>
      <w:r>
        <w:rPr>
          <w:rFonts w:ascii="Times New Roman" w:hAnsi="Times New Roman" w:cs="Times New Roman"/>
          <w:sz w:val="22"/>
          <w:szCs w:val="22"/>
        </w:rPr>
        <w:t xml:space="preserve"> – 13.15 </w:t>
      </w:r>
      <w:r w:rsidRPr="00191662">
        <w:rPr>
          <w:rFonts w:ascii="Times New Roman" w:hAnsi="Times New Roman" w:cs="Times New Roman"/>
          <w:sz w:val="22"/>
          <w:szCs w:val="22"/>
        </w:rPr>
        <w:t xml:space="preserve">Sesja I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191662">
        <w:rPr>
          <w:rFonts w:ascii="Times New Roman" w:hAnsi="Times New Roman" w:cs="Times New Roman"/>
          <w:sz w:val="22"/>
          <w:szCs w:val="22"/>
        </w:rPr>
        <w:t>kontrol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191662">
        <w:rPr>
          <w:rFonts w:ascii="Times New Roman" w:hAnsi="Times New Roman" w:cs="Times New Roman"/>
          <w:sz w:val="22"/>
          <w:szCs w:val="22"/>
        </w:rPr>
        <w:t xml:space="preserve"> jakości</w:t>
      </w:r>
      <w:r>
        <w:rPr>
          <w:rFonts w:ascii="Times New Roman" w:hAnsi="Times New Roman" w:cs="Times New Roman"/>
          <w:sz w:val="22"/>
          <w:szCs w:val="22"/>
        </w:rPr>
        <w:t xml:space="preserve"> w MLD)</w:t>
      </w:r>
    </w:p>
    <w:p w14:paraId="3293CC66" w14:textId="1DA462C8" w:rsidR="00191662" w:rsidRDefault="00191662" w:rsidP="001916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14.00 – 16.15 Sesja II (diagnostyka laboratoryjna chorób infekcyjnych)</w:t>
      </w:r>
    </w:p>
    <w:p w14:paraId="13314DBD" w14:textId="2666CE71" w:rsidR="00191662" w:rsidRPr="00191662" w:rsidRDefault="00191662" w:rsidP="001916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17.00 – 19.00 Sesja III (standaryzacja badań w MLD)</w:t>
      </w:r>
    </w:p>
    <w:p w14:paraId="5B1CC69C" w14:textId="77777777" w:rsidR="00191662" w:rsidRDefault="00191662" w:rsidP="00191662"/>
    <w:p w14:paraId="071CE834" w14:textId="43061238" w:rsidR="00191662" w:rsidRDefault="00191662" w:rsidP="00191662">
      <w:pPr>
        <w:rPr>
          <w:rFonts w:ascii="Times New Roman" w:hAnsi="Times New Roman" w:cs="Times New Roman"/>
          <w:b/>
          <w:iCs/>
          <w:sz w:val="22"/>
          <w:szCs w:val="22"/>
        </w:rPr>
      </w:pPr>
      <w:r w:rsidRPr="00191662">
        <w:rPr>
          <w:rFonts w:ascii="Times New Roman" w:hAnsi="Times New Roman" w:cs="Times New Roman"/>
          <w:b/>
          <w:iCs/>
          <w:sz w:val="22"/>
          <w:szCs w:val="22"/>
        </w:rPr>
        <w:t>2</w:t>
      </w:r>
      <w:r>
        <w:rPr>
          <w:rFonts w:ascii="Times New Roman" w:hAnsi="Times New Roman" w:cs="Times New Roman"/>
          <w:b/>
          <w:iCs/>
          <w:sz w:val="22"/>
          <w:szCs w:val="22"/>
        </w:rPr>
        <w:t>8</w:t>
      </w:r>
      <w:r w:rsidRPr="00191662">
        <w:rPr>
          <w:rFonts w:ascii="Times New Roman" w:hAnsi="Times New Roman" w:cs="Times New Roman"/>
          <w:b/>
          <w:iCs/>
          <w:sz w:val="22"/>
          <w:szCs w:val="22"/>
        </w:rPr>
        <w:t xml:space="preserve"> maja 2025r (</w:t>
      </w:r>
      <w:r>
        <w:rPr>
          <w:rFonts w:ascii="Times New Roman" w:hAnsi="Times New Roman" w:cs="Times New Roman"/>
          <w:b/>
          <w:iCs/>
          <w:sz w:val="22"/>
          <w:szCs w:val="22"/>
        </w:rPr>
        <w:t>środa</w:t>
      </w:r>
      <w:r w:rsidRPr="00191662">
        <w:rPr>
          <w:rFonts w:ascii="Times New Roman" w:hAnsi="Times New Roman" w:cs="Times New Roman"/>
          <w:b/>
          <w:iCs/>
          <w:sz w:val="22"/>
          <w:szCs w:val="22"/>
        </w:rPr>
        <w:t>)</w:t>
      </w:r>
    </w:p>
    <w:p w14:paraId="1EBAEB4C" w14:textId="19A8494E" w:rsidR="00191662" w:rsidRDefault="00191662" w:rsidP="00191662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191662">
        <w:rPr>
          <w:rFonts w:ascii="Times New Roman" w:hAnsi="Times New Roman" w:cs="Times New Roman"/>
          <w:bCs/>
          <w:iCs/>
          <w:sz w:val="22"/>
          <w:szCs w:val="22"/>
        </w:rPr>
        <w:t>9.45 – 11.15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Sesja IV (nowe biomarkery chorób wątroby)</w:t>
      </w:r>
    </w:p>
    <w:p w14:paraId="221C26ED" w14:textId="1C88E9A7" w:rsidR="00191662" w:rsidRDefault="00191662" w:rsidP="00191662">
      <w:pPr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12.00 – 13.30 Sesja V (ból w medycynie – znaczenie, diagnozowanie i leczenie)</w:t>
      </w:r>
    </w:p>
    <w:p w14:paraId="63C181CB" w14:textId="436A4E9E" w:rsidR="00191662" w:rsidRPr="00191662" w:rsidRDefault="00191662" w:rsidP="00191662">
      <w:pPr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13.40 – zakończenie konferencji</w:t>
      </w:r>
    </w:p>
    <w:p w14:paraId="13358430" w14:textId="77777777" w:rsidR="00191662" w:rsidRPr="00191662" w:rsidRDefault="00191662" w:rsidP="00191662"/>
    <w:sectPr w:rsidR="00191662" w:rsidRPr="0019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65C5A"/>
    <w:multiLevelType w:val="hybridMultilevel"/>
    <w:tmpl w:val="0D84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A1"/>
    <w:rsid w:val="000466A1"/>
    <w:rsid w:val="00191662"/>
    <w:rsid w:val="003149A7"/>
    <w:rsid w:val="008B5347"/>
    <w:rsid w:val="00C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0211"/>
  <w15:chartTrackingRefBased/>
  <w15:docId w15:val="{4E00F51F-8AA2-4F9E-B6BF-69704D4C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662"/>
  </w:style>
  <w:style w:type="paragraph" w:styleId="Nagwek1">
    <w:name w:val="heading 1"/>
    <w:basedOn w:val="Normalny"/>
    <w:next w:val="Normalny"/>
    <w:link w:val="Nagwek1Znak"/>
    <w:uiPriority w:val="9"/>
    <w:qFormat/>
    <w:rsid w:val="00046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6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6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6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6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6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6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6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6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6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6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4</cp:revision>
  <dcterms:created xsi:type="dcterms:W3CDTF">2025-04-09T06:28:00Z</dcterms:created>
  <dcterms:modified xsi:type="dcterms:W3CDTF">2025-04-09T06:44:00Z</dcterms:modified>
</cp:coreProperties>
</file>