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A1D09" w14:textId="1A9E54EA" w:rsidR="00346B86" w:rsidRPr="00346B86" w:rsidRDefault="00346B86" w:rsidP="00346B86">
      <w:pPr>
        <w:jc w:val="center"/>
        <w:rPr>
          <w:b/>
          <w:bCs/>
          <w:sz w:val="24"/>
          <w:szCs w:val="24"/>
        </w:rPr>
      </w:pPr>
      <w:r w:rsidRPr="00346B86">
        <w:rPr>
          <w:b/>
          <w:bCs/>
          <w:sz w:val="24"/>
          <w:szCs w:val="24"/>
        </w:rPr>
        <w:t>Harmonogram V edycji Konferencji „Scalpellum”</w:t>
      </w:r>
    </w:p>
    <w:p w14:paraId="1049CA37" w14:textId="77777777" w:rsidR="00346B86" w:rsidRDefault="00346B86"/>
    <w:p w14:paraId="6D357E77" w14:textId="0843E21E" w:rsidR="00346B86" w:rsidRDefault="00346B86">
      <w:r>
        <w:t>Lokalizacja: Zakład Dydaktyki i Symulacji Medycznej Collegium Medicum UWM</w:t>
      </w:r>
      <w:r>
        <w:br/>
        <w:t>al. Warszawska 30, Olsztyn</w:t>
      </w:r>
    </w:p>
    <w:p w14:paraId="389BFD26" w14:textId="77777777" w:rsidR="00346B86" w:rsidRDefault="00346B86"/>
    <w:p w14:paraId="24158D3A" w14:textId="77777777" w:rsidR="006F6DE9" w:rsidRDefault="006F6DE9"/>
    <w:p w14:paraId="147B1F38" w14:textId="1658F04D" w:rsidR="006F6DE9" w:rsidRPr="00346B86" w:rsidRDefault="006F6DE9">
      <w:pPr>
        <w:rPr>
          <w:b/>
          <w:bCs/>
        </w:rPr>
      </w:pPr>
      <w:r w:rsidRPr="00346B86">
        <w:rPr>
          <w:b/>
          <w:bCs/>
        </w:rPr>
        <w:t>SOBOTA 9.05.2026r.</w:t>
      </w:r>
    </w:p>
    <w:p w14:paraId="515202B3" w14:textId="47A56C86" w:rsidR="006F6DE9" w:rsidRDefault="006F6DE9">
      <w:r>
        <w:t>9:00-9:30 Rejestracja uczestników</w:t>
      </w:r>
    </w:p>
    <w:p w14:paraId="4D7C53D6" w14:textId="60351F74" w:rsidR="006F6DE9" w:rsidRDefault="006F6DE9">
      <w:r>
        <w:t>9:30-10:00 Uroczyste otwarcie Konferencji</w:t>
      </w:r>
      <w:r w:rsidR="00533F12">
        <w:t xml:space="preserve"> – Konsultant Krajow</w:t>
      </w:r>
      <w:r w:rsidR="000A5563">
        <w:t>y</w:t>
      </w:r>
      <w:r w:rsidR="00533F12">
        <w:t xml:space="preserve"> Chirurgii Dziecięcej</w:t>
      </w:r>
    </w:p>
    <w:p w14:paraId="3C53D6B3" w14:textId="2D4B730A" w:rsidR="006F6DE9" w:rsidRDefault="006F6DE9">
      <w:r>
        <w:t xml:space="preserve">10:00-10:30 Wykład 1 – </w:t>
      </w:r>
      <w:r w:rsidR="008261FA">
        <w:t xml:space="preserve">Wykład </w:t>
      </w:r>
      <w:r w:rsidR="000D6B46">
        <w:t>ekspercki</w:t>
      </w:r>
    </w:p>
    <w:p w14:paraId="6EE3490C" w14:textId="7FD07A1B" w:rsidR="006F6DE9" w:rsidRDefault="000D6B46">
      <w:r>
        <w:t>10</w:t>
      </w:r>
      <w:r w:rsidR="006F6DE9">
        <w:t>:</w:t>
      </w:r>
      <w:r>
        <w:t>3</w:t>
      </w:r>
      <w:r w:rsidR="006F6DE9">
        <w:t>0-11:</w:t>
      </w:r>
      <w:r>
        <w:t>0</w:t>
      </w:r>
      <w:r w:rsidR="006F6DE9">
        <w:t>0 Przerwa kawowa I</w:t>
      </w:r>
    </w:p>
    <w:p w14:paraId="0328BDE2" w14:textId="536FAF7F" w:rsidR="006F6DE9" w:rsidRDefault="006F6DE9">
      <w:r>
        <w:t>11:</w:t>
      </w:r>
      <w:r w:rsidR="000D6B46">
        <w:t>00</w:t>
      </w:r>
      <w:r>
        <w:t>-1</w:t>
      </w:r>
      <w:r w:rsidR="000D6B46">
        <w:t>2:30</w:t>
      </w:r>
      <w:r>
        <w:t xml:space="preserve"> Sesja Konkursowa – opisy przypadków 1 </w:t>
      </w:r>
    </w:p>
    <w:p w14:paraId="2059310E" w14:textId="0AE116BA" w:rsidR="000D6B46" w:rsidRDefault="006F6DE9">
      <w:r>
        <w:t>1</w:t>
      </w:r>
      <w:r w:rsidR="000D6B46">
        <w:t>2</w:t>
      </w:r>
      <w:r>
        <w:t>:</w:t>
      </w:r>
      <w:r w:rsidR="000D6B46">
        <w:t>3</w:t>
      </w:r>
      <w:r>
        <w:t>0-1</w:t>
      </w:r>
      <w:r w:rsidR="000D6B46">
        <w:t>3</w:t>
      </w:r>
      <w:r>
        <w:t>:</w:t>
      </w:r>
      <w:r w:rsidR="000D6B46">
        <w:t>3</w:t>
      </w:r>
      <w:r>
        <w:t>0 Przerwa obiadowa</w:t>
      </w:r>
    </w:p>
    <w:p w14:paraId="2421F072" w14:textId="1433E81F" w:rsidR="006F6DE9" w:rsidRDefault="000D6B46">
      <w:r>
        <w:t>13:30-14:00 Wykład 2 – Medycyna pola walki – lekarze z Ukrainy</w:t>
      </w:r>
    </w:p>
    <w:p w14:paraId="0030CC02" w14:textId="69800AE1" w:rsidR="006F6DE9" w:rsidRDefault="006F6DE9">
      <w:r>
        <w:t>14:00-15:00 Sesja Konkursowa – prace oryginalne</w:t>
      </w:r>
    </w:p>
    <w:p w14:paraId="3BD034A6" w14:textId="351751F6" w:rsidR="006F6DE9" w:rsidRDefault="006F6DE9">
      <w:r>
        <w:t>15:00-15:30 Przerwa kawowa II</w:t>
      </w:r>
    </w:p>
    <w:p w14:paraId="32C8B2A9" w14:textId="5B9F4AA3" w:rsidR="006F6DE9" w:rsidRDefault="006F6DE9">
      <w:r>
        <w:t>15:30-17:00 Sesja Konkursowa – opisy przypadków 2</w:t>
      </w:r>
    </w:p>
    <w:p w14:paraId="449998EC" w14:textId="7CA8F524" w:rsidR="006F6DE9" w:rsidRDefault="006F6DE9">
      <w:r>
        <w:t>17:00-17:30 Ceremonia zamknięcia Konferencji</w:t>
      </w:r>
    </w:p>
    <w:p w14:paraId="4A75657F" w14:textId="71AC7A03" w:rsidR="000D6B46" w:rsidRDefault="000D6B46"/>
    <w:p w14:paraId="08CA342C" w14:textId="77777777" w:rsidR="000D6B46" w:rsidRDefault="000D6B46"/>
    <w:p w14:paraId="53814580" w14:textId="0E495039" w:rsidR="00346B86" w:rsidRDefault="006F6DE9" w:rsidP="00FA3216">
      <w:r>
        <w:t xml:space="preserve">20:00 Spotkanie integracyjne uczestników konferencji </w:t>
      </w:r>
      <w:r w:rsidR="00A00090">
        <w:t xml:space="preserve">„Marengo” </w:t>
      </w:r>
      <w:r w:rsidR="00A00090" w:rsidRPr="00A00090">
        <w:t>- ul. Kardynała Stanisława Hozjusza 14A, Olsztyn</w:t>
      </w:r>
      <w:r w:rsidR="00D631B2">
        <w:t>*</w:t>
      </w:r>
      <w:r w:rsidR="00FA3216">
        <w:br/>
      </w:r>
      <w:r w:rsidR="00D631B2">
        <w:rPr>
          <w:i/>
          <w:iCs/>
          <w:sz w:val="20"/>
          <w:szCs w:val="20"/>
        </w:rPr>
        <w:t>*</w:t>
      </w:r>
      <w:r w:rsidR="00FA3216" w:rsidRPr="00D631B2">
        <w:rPr>
          <w:i/>
          <w:iCs/>
          <w:sz w:val="20"/>
          <w:szCs w:val="20"/>
        </w:rPr>
        <w:t>P</w:t>
      </w:r>
      <w:r w:rsidR="00FA3216" w:rsidRPr="00D631B2">
        <w:rPr>
          <w:i/>
          <w:iCs/>
          <w:sz w:val="20"/>
          <w:szCs w:val="20"/>
        </w:rPr>
        <w:t xml:space="preserve">ogram pozamerytoryczny (rozrywkowy) nie </w:t>
      </w:r>
      <w:r w:rsidR="00FA3216" w:rsidRPr="00D631B2">
        <w:rPr>
          <w:i/>
          <w:iCs/>
          <w:sz w:val="20"/>
          <w:szCs w:val="20"/>
        </w:rPr>
        <w:t>jest</w:t>
      </w:r>
      <w:r w:rsidR="00FA3216" w:rsidRPr="00D631B2">
        <w:rPr>
          <w:i/>
          <w:iCs/>
          <w:sz w:val="20"/>
          <w:szCs w:val="20"/>
        </w:rPr>
        <w:t xml:space="preserve"> finansowany ze środków pochodzących od firm członkowskich Izby POLMED lub MedTech Polsk</w:t>
      </w:r>
      <w:r w:rsidR="00D631B2">
        <w:rPr>
          <w:i/>
          <w:iCs/>
          <w:sz w:val="20"/>
          <w:szCs w:val="20"/>
        </w:rPr>
        <w:t>a</w:t>
      </w:r>
    </w:p>
    <w:p w14:paraId="33096885" w14:textId="77777777" w:rsidR="00346B86" w:rsidRDefault="00346B86"/>
    <w:p w14:paraId="38EACB2B" w14:textId="278D8969" w:rsidR="006F6DE9" w:rsidRPr="00346B86" w:rsidRDefault="006F6DE9">
      <w:pPr>
        <w:rPr>
          <w:b/>
          <w:bCs/>
        </w:rPr>
      </w:pPr>
      <w:r w:rsidRPr="00346B86">
        <w:rPr>
          <w:b/>
          <w:bCs/>
        </w:rPr>
        <w:t>NIEDZIELA 10.05.2026r.</w:t>
      </w:r>
    </w:p>
    <w:p w14:paraId="48FF43D3" w14:textId="1C73F1BA" w:rsidR="000D6B46" w:rsidRDefault="006F6DE9">
      <w:r>
        <w:t>10:00-16:00 Warsztaty naukowe</w:t>
      </w:r>
    </w:p>
    <w:p w14:paraId="07D364D0" w14:textId="2E5FD0A2" w:rsidR="006F6DE9" w:rsidRDefault="006F6DE9"/>
    <w:p w14:paraId="148B5874" w14:textId="77777777" w:rsidR="00533F12" w:rsidRDefault="00533F12"/>
    <w:p w14:paraId="18421909" w14:textId="77777777" w:rsidR="00533F12" w:rsidRDefault="00533F12"/>
    <w:p w14:paraId="6DA82AE9" w14:textId="77777777" w:rsidR="00533F12" w:rsidRDefault="00533F12"/>
    <w:sectPr w:rsidR="00533F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BB5"/>
    <w:rsid w:val="000A5563"/>
    <w:rsid w:val="000D6B46"/>
    <w:rsid w:val="00155D72"/>
    <w:rsid w:val="003253BE"/>
    <w:rsid w:val="00346B86"/>
    <w:rsid w:val="003D2531"/>
    <w:rsid w:val="00533F12"/>
    <w:rsid w:val="006F6DE9"/>
    <w:rsid w:val="008261FA"/>
    <w:rsid w:val="008F0F5F"/>
    <w:rsid w:val="00910939"/>
    <w:rsid w:val="009356A1"/>
    <w:rsid w:val="00942DB1"/>
    <w:rsid w:val="009E0715"/>
    <w:rsid w:val="00A00090"/>
    <w:rsid w:val="00AF3E40"/>
    <w:rsid w:val="00B36BB5"/>
    <w:rsid w:val="00C36777"/>
    <w:rsid w:val="00D22F09"/>
    <w:rsid w:val="00D4684E"/>
    <w:rsid w:val="00D631B2"/>
    <w:rsid w:val="00DC4E5B"/>
    <w:rsid w:val="00EE3526"/>
    <w:rsid w:val="00FA3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2CAAA"/>
  <w15:chartTrackingRefBased/>
  <w15:docId w15:val="{07AF85D4-9D0B-48C7-BFBB-C1EA25112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36B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36B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36B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36B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36B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36B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36B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36B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36B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36B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36B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36B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36BB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36BB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36BB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36BB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36BB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36BB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36B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36B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36B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36B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36B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36BB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36BB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36BB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36B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36BB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36BB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140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2026-02-24T13:49:00Z</dcterms:created>
  <dcterms:modified xsi:type="dcterms:W3CDTF">2026-02-24T13:55:00Z</dcterms:modified>
</cp:coreProperties>
</file>